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2183"/>
        <w:gridCol w:w="3070"/>
        <w:gridCol w:w="421"/>
        <w:gridCol w:w="1535"/>
        <w:gridCol w:w="1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exact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bookmarkStart w:id="0" w:name="_GoBack"/>
            <w:bookmarkEnd w:id="0"/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招标控制价汇总表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2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工程名称：邹城市城前镇2024年小型水库维修养护工程(洼陡、韩庄水库)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13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525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汇总名称</w:t>
            </w:r>
          </w:p>
        </w:tc>
        <w:tc>
          <w:tcPr>
            <w:tcW w:w="39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13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525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金额（元）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其中暂估价（元）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291636.20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B、道路工程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291636.20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措施项目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517.17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单价措施费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2.2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总价措施费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517.17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其他项目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3.1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暂列金额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3.2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专业工程暂估价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3.3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特殊项目暂估价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3.4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计日工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3.5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采购保管费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3.6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其他检验试验费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3.7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总承包服务费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3.8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索赔与现场签证费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3.9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价格调整费用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3.10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其他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规费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23211.58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设备费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税金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28382.85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合计=1+2+3+4+5+6</w:t>
            </w: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343747.80</w:t>
            </w: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34" w:hRule="exact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胜通软件</w:t>
            </w:r>
          </w:p>
        </w:tc>
      </w:tr>
    </w:tbl>
    <w:p>
      <w:pPr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505"/>
        <w:gridCol w:w="1400"/>
        <w:gridCol w:w="2197"/>
        <w:gridCol w:w="903"/>
        <w:gridCol w:w="391"/>
        <w:gridCol w:w="512"/>
        <w:gridCol w:w="903"/>
        <w:gridCol w:w="1189"/>
        <w:gridCol w:w="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exact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分部分项工程量清单与计价表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2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工程名称：邹城市城前镇2024年小型水库维修养护工程(洼陡、韩庄水库)</w:t>
            </w:r>
          </w:p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6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5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59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项目特征</w:t>
            </w:r>
          </w:p>
        </w:tc>
        <w:tc>
          <w:tcPr>
            <w:tcW w:w="9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计量单位</w:t>
            </w:r>
          </w:p>
        </w:tc>
        <w:tc>
          <w:tcPr>
            <w:tcW w:w="90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6" w:hRule="exact"/>
        </w:trPr>
        <w:tc>
          <w:tcPr>
            <w:tcW w:w="6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59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其中：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洼陡水库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5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040101003001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挖基坑土方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1.土壤类别：一、二类土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2.挖土深度：h=400mm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3.人工挖土：警示桩挖土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19.1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43.89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838.3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36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040205003001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红白警示桩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1.形式：外露800mm,埋深400mm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2.材质：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3.规格尺寸:  Ф160PVC管*1200*3mm，内部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灌注C25砼,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 xml:space="preserve">            钢筋4c8,c8-200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4.基础、垫层：材料品 种、厚度: C25砼基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础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5.油漆品种：外露部分贴红白相间反光膜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根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191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129.15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24667.65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58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040205012001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隔离护栏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1.类型: Gr-B-2E 波形钢护栏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2.规格、型号：立柱Ф114*4.5*2100钢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管,478根，埋地1400mm,布置方式详见图纸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 xml:space="preserve">       钢栏板310*85*3，两端圆形端头贴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反光膜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3.材料品种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4.基础、垫层：材料品 种、厚度：上游5根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立柱浇筑地锚砼C25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 xml:space="preserve">         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 xml:space="preserve"> 详见图纸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950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272.66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259027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韩庄水库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02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041001001001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拆除路面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1.材质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2.厚度:180mm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3.垃圾外运5KM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18.76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1031.8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12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040202002001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石灰稳定土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1.含灰量:  10%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2.厚度:100mm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14.65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805.75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60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040203007001</w:t>
            </w: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水泥混凝土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1.混凝土强度等级:C30商砼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2.掺和料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3.厚度：180mm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4.嵌缝材料:沥青油料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55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95.74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5265.7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22" w:hRule="exact"/>
        </w:trPr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7" w:hRule="exact"/>
        </w:trPr>
        <w:tc>
          <w:tcPr>
            <w:tcW w:w="841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本页小计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291636.2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7" w:hRule="exact"/>
        </w:trPr>
        <w:tc>
          <w:tcPr>
            <w:tcW w:w="841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291636.2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日期：2024-06-05</w:t>
            </w:r>
          </w:p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胜通软件</w:t>
            </w:r>
          </w:p>
        </w:tc>
      </w:tr>
    </w:tbl>
    <w:p>
      <w:pPr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1370"/>
        <w:gridCol w:w="1746"/>
        <w:gridCol w:w="1279"/>
        <w:gridCol w:w="587"/>
        <w:gridCol w:w="888"/>
        <w:gridCol w:w="692"/>
        <w:gridCol w:w="45"/>
        <w:gridCol w:w="647"/>
        <w:gridCol w:w="693"/>
        <w:gridCol w:w="692"/>
        <w:gridCol w:w="692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exact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工程量清单综合单价分析表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8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工程名称：邹城市城前镇2024年小型水库维修养护工程(洼陡、韩庄水库)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共2页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3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02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346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综合单价组成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20" w:hRule="exact"/>
        </w:trPr>
        <w:tc>
          <w:tcPr>
            <w:tcW w:w="3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0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人工费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材料费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机械费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基础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管理费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和利润</w:t>
            </w: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洼陡水库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4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040101003001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挖基坑土方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1.土壤类别：一、二类土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2.挖土深度：h=400mm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3.人工挖土：警示桩挖土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35.77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40.63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8.12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1-1-19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人工挖基坑土方 一、二类土 深度≤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2m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100m3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35.77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2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040205003001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红白警示桩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1.形式：外露800mm,埋深400mm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2.材质：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3.规格尺寸:  Ф160PVC管*1200*3mm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，内部灌注C25砼,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 xml:space="preserve">            钢筋4c8,c8-200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 xml:space="preserve">4.基础、垫层：材料品 种、厚度: 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C25砼基础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5.油漆品种：外露部分贴红白相间反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光膜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29.55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92.66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33.73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6.77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3-3-5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[预拌混凝土 C25]混凝土基础 混凝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土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0.008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5.50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35.18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3-3-72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 xml:space="preserve">[预拌混凝土 C25]混凝土小型构件 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立柱、端柱、灯柱 混凝土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0.002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6.39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10.59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1-2-7调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带肋钢筋 直径Ⅲ8mm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t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0.002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2.15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7.47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1-2-28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箍筋 直径8mm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t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2.12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4.12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2-5-1调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交通标志杆安装 单柱杆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13.39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6.65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zc6_0001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PVC160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根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26.00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临时子目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反光膜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0.402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2.65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4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040205012001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隔离护栏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1.类型: Gr-B-2E 波形钢护栏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2.规格、型号：立柱Ф114*4.5*2100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钢管,478根，埋地1400mm,布置方式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详见图纸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 xml:space="preserve">       钢栏板310*85*3，两端圆形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端头贴反光膜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3.材料品种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4.基础、垫层：材料品 种、厚度：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上游5根立柱浇筑地锚砼C25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 xml:space="preserve">         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 xml:space="preserve"> 详见图纸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4.56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265.00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1.72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6.90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1.38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272.66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6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2-5-39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道路隔离护栏安装 固定式 预埋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100m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4.56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1.72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4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zc6_0002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固定式分隔栏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265.00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韩庄水库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00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041001001001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拆除路面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1.材质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2.厚度:180mm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3.垃圾外运5KM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9.45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4.60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12.88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2.57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5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1-3-9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 xml:space="preserve">小型机械拆除混凝土类路面层 无筋 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厚度≤15cm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7.35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0.07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1.67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胜通软件</w:t>
            </w:r>
          </w:p>
        </w:tc>
      </w:tr>
    </w:tbl>
    <w:p>
      <w:pPr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1370"/>
        <w:gridCol w:w="1746"/>
        <w:gridCol w:w="1279"/>
        <w:gridCol w:w="587"/>
        <w:gridCol w:w="888"/>
        <w:gridCol w:w="692"/>
        <w:gridCol w:w="45"/>
        <w:gridCol w:w="647"/>
        <w:gridCol w:w="693"/>
        <w:gridCol w:w="692"/>
        <w:gridCol w:w="692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exact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工程量清单综合单价分析表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0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工程名称：邹城市城前镇2024年小型水库维修养护工程(洼陡、韩庄水库)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第2页  共2页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3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项目编码</w:t>
            </w:r>
          </w:p>
        </w:tc>
        <w:tc>
          <w:tcPr>
            <w:tcW w:w="302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工程量</w:t>
            </w:r>
          </w:p>
        </w:tc>
        <w:tc>
          <w:tcPr>
            <w:tcW w:w="346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综合单价组成</w:t>
            </w: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6" w:hRule="exact"/>
        </w:trPr>
        <w:tc>
          <w:tcPr>
            <w:tcW w:w="3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30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人工费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材料费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机械费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基础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管理费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和利润</w:t>
            </w: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2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1-3-10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 xml:space="preserve">小型机械拆除混凝土类路面层 无筋 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每增1cm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0.03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0.03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0.47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临时子目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垃圾外运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0.18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4.50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6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040202002001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石灰稳定土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1.含灰量:  10%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2.厚度:100mm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2.01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8.20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3.31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5.59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1.13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2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2-2-9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石灰稳定土基层 含灰量10% 厚度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15cm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3.01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12.25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3.31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2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2-2-10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石灰稳定土基层 含灰量10% 每增减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1cm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-0.05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-1.00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-4.05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6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040203007001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水泥混凝土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1.混凝土强度等级:C30商砼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2.掺和料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3.厚度：180mm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4.嵌缝材料:沥青油料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　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14.03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77.55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0.82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16.76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3.34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95.74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2-2-2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路床人工碾压检验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2.32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0.82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2-3-79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预拌混凝土 厚度20cm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11.32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0.92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zc6_0003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预拌混凝土路面C30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0.204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82.14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2-3-80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预拌混凝土 每增减1cm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-0.02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-0.59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-0.12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zc6_0003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预拌混凝土路面C30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-0.02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-8.21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2-3-83</w:t>
            </w: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水泥混凝土养生 塑料膜养护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100m2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0.01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0.98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2.82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04" w:hRule="exact"/>
        </w:trPr>
        <w:tc>
          <w:tcPr>
            <w:tcW w:w="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0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胜通软件</w:t>
            </w:r>
          </w:p>
        </w:tc>
      </w:tr>
    </w:tbl>
    <w:p>
      <w:pPr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2589"/>
        <w:gridCol w:w="1068"/>
        <w:gridCol w:w="2423"/>
        <w:gridCol w:w="316"/>
        <w:gridCol w:w="1355"/>
        <w:gridCol w:w="1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exact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总价措施项目清单与计价表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工程名称：邹城市城前镇2024年小型水库维修养护工程(洼陡、韩庄水库)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共2页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2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计算基础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费率(%)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计费基础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分部分项省价人机费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15711.11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人机费含量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其中：(1) 夜间施工费（H1）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(2) 二次搬运费（H2）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(3) 冬雨季施工增加费（H3）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(4) 已完工程及设备保护费（H4）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(5) 工程定位复测费（H5）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(6) 地下管线交叉处理（H6）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夜间施工费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0.61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104.47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其中：企业管理费和利润计算基础（A1）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计费基础×F01×H1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0.61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企业管理费（A2）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A1×FL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利润（A3）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A1×FL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3.8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二次搬运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其中：企业管理费和利润计算基础（B1）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计费基础×F02×H2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74.23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企业管理费（B2）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B1×FL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利润（B3）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B1×FL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3.8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冬雨季施工增加费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0.38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65.07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其中：企业管理费和利润计算基础（C1）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计费基础×F03×H3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0.38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企业管理费（C2）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C1×FL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利润（C3）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C1×FL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3.8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已完工程及设备保护费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0.58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其中：企业管理费和利润计算基础（D1）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计费基础×F04×H4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0.58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41.01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企业管理费（D2）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D1×FL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利润（D3）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D1×FL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3.8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工程定位复测费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其中：企业管理费和利润计算基础（E1）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计费基础×F05×H5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企业管理费（E2）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E1×FL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利润（E3）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E1×FL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3.8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地下管线交叉处理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0.28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47.95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其中：企业管理费和利润计算基础（F1）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计费基础×F06×H6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0.28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企业管理费（F2）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F1×FL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利润（F3）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F1×FL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3.8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517.17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其中：人机费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A1+B1+C1+D1+E1+F1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企业管理费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A2+B2+C2+D2+E2+F2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胜通软件</w:t>
            </w:r>
          </w:p>
        </w:tc>
      </w:tr>
    </w:tbl>
    <w:p>
      <w:pPr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2589"/>
        <w:gridCol w:w="1068"/>
        <w:gridCol w:w="2423"/>
        <w:gridCol w:w="316"/>
        <w:gridCol w:w="1355"/>
        <w:gridCol w:w="1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exact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总价措施项目清单与计价表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8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工程名称：邹城市城前镇2024年小型水库维修养护工程(洼陡、韩庄水库)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第2页  共2页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计算基础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费率(%)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利润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A3+B3+C3+D3+E3+E3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84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胜通软件</w:t>
            </w:r>
          </w:p>
        </w:tc>
      </w:tr>
    </w:tbl>
    <w:p>
      <w:pPr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039"/>
        <w:gridCol w:w="2047"/>
        <w:gridCol w:w="180"/>
        <w:gridCol w:w="843"/>
        <w:gridCol w:w="918"/>
        <w:gridCol w:w="722"/>
        <w:gridCol w:w="828"/>
        <w:gridCol w:w="211"/>
        <w:gridCol w:w="975"/>
        <w:gridCol w:w="1080"/>
        <w:gridCol w:w="398"/>
        <w:gridCol w:w="8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exact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工料机汇总表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6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工程名称：邹城市城前镇2024年小型水库维修养护工程(洼陡、韩庄水库)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共2页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4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03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代号</w:t>
            </w:r>
          </w:p>
        </w:tc>
        <w:tc>
          <w:tcPr>
            <w:tcW w:w="222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名称/规格</w:t>
            </w:r>
          </w:p>
        </w:tc>
        <w:tc>
          <w:tcPr>
            <w:tcW w:w="8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9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数量</w:t>
            </w:r>
          </w:p>
        </w:tc>
        <w:tc>
          <w:tcPr>
            <w:tcW w:w="17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定额</w:t>
            </w:r>
          </w:p>
        </w:tc>
        <w:tc>
          <w:tcPr>
            <w:tcW w:w="20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地方</w:t>
            </w:r>
          </w:p>
        </w:tc>
        <w:tc>
          <w:tcPr>
            <w:tcW w:w="12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4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</w:t>
            </w:r>
          </w:p>
        </w:tc>
        <w:tc>
          <w:tcPr>
            <w:tcW w:w="10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</w:t>
            </w: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00010040</w:t>
            </w:r>
          </w:p>
        </w:tc>
        <w:tc>
          <w:tcPr>
            <w:tcW w:w="2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综合工日（市政)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工日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117.1055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117.00</w:t>
            </w:r>
          </w:p>
        </w:tc>
        <w:tc>
          <w:tcPr>
            <w:tcW w:w="10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13701.34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103.00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12061.87</w:t>
            </w:r>
          </w:p>
        </w:tc>
        <w:tc>
          <w:tcPr>
            <w:tcW w:w="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J200</w:t>
            </w:r>
          </w:p>
        </w:tc>
        <w:tc>
          <w:tcPr>
            <w:tcW w:w="2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人工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工日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130.00</w:t>
            </w:r>
          </w:p>
        </w:tc>
        <w:tc>
          <w:tcPr>
            <w:tcW w:w="10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130.00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01010005</w:t>
            </w:r>
          </w:p>
        </w:tc>
        <w:tc>
          <w:tcPr>
            <w:tcW w:w="2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钢筋HPB300 φ8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t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0.2139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3734.51</w:t>
            </w:r>
          </w:p>
        </w:tc>
        <w:tc>
          <w:tcPr>
            <w:tcW w:w="10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798.81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3628.32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776.10</w:t>
            </w:r>
          </w:p>
        </w:tc>
        <w:tc>
          <w:tcPr>
            <w:tcW w:w="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01010041~1</w:t>
            </w:r>
          </w:p>
        </w:tc>
        <w:tc>
          <w:tcPr>
            <w:tcW w:w="2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钢筋 直径Ⅲ8mm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t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0.3705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3805.31</w:t>
            </w:r>
          </w:p>
        </w:tc>
        <w:tc>
          <w:tcPr>
            <w:tcW w:w="10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1409.87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3805.31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1409.87</w:t>
            </w:r>
          </w:p>
        </w:tc>
        <w:tc>
          <w:tcPr>
            <w:tcW w:w="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01030055</w:t>
            </w:r>
          </w:p>
        </w:tc>
        <w:tc>
          <w:tcPr>
            <w:tcW w:w="2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镀锌低碳钢丝 φ0.7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5.4053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6.26</w:t>
            </w:r>
          </w:p>
        </w:tc>
        <w:tc>
          <w:tcPr>
            <w:tcW w:w="10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33.84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27.62</w:t>
            </w:r>
          </w:p>
        </w:tc>
        <w:tc>
          <w:tcPr>
            <w:tcW w:w="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01150003</w:t>
            </w:r>
          </w:p>
        </w:tc>
        <w:tc>
          <w:tcPr>
            <w:tcW w:w="2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六角空心钢(综合)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0.2635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3.72</w:t>
            </w:r>
          </w:p>
        </w:tc>
        <w:tc>
          <w:tcPr>
            <w:tcW w:w="10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0.98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4.94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1.30</w:t>
            </w:r>
          </w:p>
        </w:tc>
        <w:tc>
          <w:tcPr>
            <w:tcW w:w="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02090013</w:t>
            </w:r>
          </w:p>
        </w:tc>
        <w:tc>
          <w:tcPr>
            <w:tcW w:w="2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塑料薄膜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63.2500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1.86</w:t>
            </w:r>
          </w:p>
        </w:tc>
        <w:tc>
          <w:tcPr>
            <w:tcW w:w="10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117.65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2.19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138.52</w:t>
            </w:r>
          </w:p>
        </w:tc>
        <w:tc>
          <w:tcPr>
            <w:tcW w:w="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02270031</w:t>
            </w:r>
          </w:p>
        </w:tc>
        <w:tc>
          <w:tcPr>
            <w:tcW w:w="2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无纺土工布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m2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1.9788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7.96</w:t>
            </w:r>
          </w:p>
        </w:tc>
        <w:tc>
          <w:tcPr>
            <w:tcW w:w="10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15.75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10.32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20.42</w:t>
            </w:r>
          </w:p>
        </w:tc>
        <w:tc>
          <w:tcPr>
            <w:tcW w:w="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03010867</w:t>
            </w:r>
          </w:p>
        </w:tc>
        <w:tc>
          <w:tcPr>
            <w:tcW w:w="2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六角螺母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10个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77.9280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2.61</w:t>
            </w:r>
          </w:p>
        </w:tc>
        <w:tc>
          <w:tcPr>
            <w:tcW w:w="10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203.39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2.63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204.95</w:t>
            </w:r>
          </w:p>
        </w:tc>
        <w:tc>
          <w:tcPr>
            <w:tcW w:w="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03010959</w:t>
            </w:r>
          </w:p>
        </w:tc>
        <w:tc>
          <w:tcPr>
            <w:tcW w:w="2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垫圈(综合)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10个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77.9280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8.67</w:t>
            </w:r>
          </w:p>
        </w:tc>
        <w:tc>
          <w:tcPr>
            <w:tcW w:w="10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675.64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8.76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682.65</w:t>
            </w:r>
          </w:p>
        </w:tc>
        <w:tc>
          <w:tcPr>
            <w:tcW w:w="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03010981</w:t>
            </w:r>
          </w:p>
        </w:tc>
        <w:tc>
          <w:tcPr>
            <w:tcW w:w="2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弹簧垫圈 M16～30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10个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77.9280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4.27</w:t>
            </w:r>
          </w:p>
        </w:tc>
        <w:tc>
          <w:tcPr>
            <w:tcW w:w="10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332.75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4.67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363.92</w:t>
            </w:r>
          </w:p>
        </w:tc>
        <w:tc>
          <w:tcPr>
            <w:tcW w:w="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03130823</w:t>
            </w:r>
          </w:p>
        </w:tc>
        <w:tc>
          <w:tcPr>
            <w:tcW w:w="2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合金钢钻头一字型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个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0.1650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18.58</w:t>
            </w:r>
          </w:p>
        </w:tc>
        <w:tc>
          <w:tcPr>
            <w:tcW w:w="10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3.07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22.62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3.73</w:t>
            </w:r>
          </w:p>
        </w:tc>
        <w:tc>
          <w:tcPr>
            <w:tcW w:w="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03150905</w:t>
            </w:r>
          </w:p>
        </w:tc>
        <w:tc>
          <w:tcPr>
            <w:tcW w:w="2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铁件(综合)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2.9150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4.78</w:t>
            </w:r>
          </w:p>
        </w:tc>
        <w:tc>
          <w:tcPr>
            <w:tcW w:w="10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13.93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5.75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16.76</w:t>
            </w:r>
          </w:p>
        </w:tc>
        <w:tc>
          <w:tcPr>
            <w:tcW w:w="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04090003</w:t>
            </w:r>
          </w:p>
        </w:tc>
        <w:tc>
          <w:tcPr>
            <w:tcW w:w="2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生石灰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t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0.9400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466.02</w:t>
            </w:r>
          </w:p>
        </w:tc>
        <w:tc>
          <w:tcPr>
            <w:tcW w:w="10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438.06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466.02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438.06</w:t>
            </w:r>
          </w:p>
        </w:tc>
        <w:tc>
          <w:tcPr>
            <w:tcW w:w="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15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14350083</w:t>
            </w:r>
          </w:p>
        </w:tc>
        <w:tc>
          <w:tcPr>
            <w:tcW w:w="2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脱模剂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0.5665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2.37</w:t>
            </w:r>
          </w:p>
        </w:tc>
        <w:tc>
          <w:tcPr>
            <w:tcW w:w="10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1.34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2.62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1.48</w:t>
            </w:r>
          </w:p>
        </w:tc>
        <w:tc>
          <w:tcPr>
            <w:tcW w:w="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22450003</w:t>
            </w:r>
          </w:p>
        </w:tc>
        <w:tc>
          <w:tcPr>
            <w:tcW w:w="2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高压风管 φ25-6P-20m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0.0193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22.12</w:t>
            </w:r>
          </w:p>
        </w:tc>
        <w:tc>
          <w:tcPr>
            <w:tcW w:w="10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0.43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19.47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0.38</w:t>
            </w:r>
          </w:p>
        </w:tc>
        <w:tc>
          <w:tcPr>
            <w:tcW w:w="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34110003</w:t>
            </w:r>
          </w:p>
        </w:tc>
        <w:tc>
          <w:tcPr>
            <w:tcW w:w="2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水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13.9145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6.36</w:t>
            </w:r>
          </w:p>
        </w:tc>
        <w:tc>
          <w:tcPr>
            <w:tcW w:w="10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88.50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6.60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91.84</w:t>
            </w:r>
          </w:p>
        </w:tc>
        <w:tc>
          <w:tcPr>
            <w:tcW w:w="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34110009</w:t>
            </w:r>
          </w:p>
        </w:tc>
        <w:tc>
          <w:tcPr>
            <w:tcW w:w="2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电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kW·h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10.4569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0.80</w:t>
            </w:r>
          </w:p>
        </w:tc>
        <w:tc>
          <w:tcPr>
            <w:tcW w:w="10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8.37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10.46</w:t>
            </w:r>
          </w:p>
        </w:tc>
        <w:tc>
          <w:tcPr>
            <w:tcW w:w="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35010013</w:t>
            </w:r>
          </w:p>
        </w:tc>
        <w:tc>
          <w:tcPr>
            <w:tcW w:w="2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钢模板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2.6466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4.87</w:t>
            </w:r>
          </w:p>
        </w:tc>
        <w:tc>
          <w:tcPr>
            <w:tcW w:w="10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12.89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4.48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11.86</w:t>
            </w:r>
          </w:p>
        </w:tc>
        <w:tc>
          <w:tcPr>
            <w:tcW w:w="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80210051</w:t>
            </w:r>
          </w:p>
        </w:tc>
        <w:tc>
          <w:tcPr>
            <w:tcW w:w="2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预拌混凝土 C25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20.2556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417.48</w:t>
            </w:r>
          </w:p>
        </w:tc>
        <w:tc>
          <w:tcPr>
            <w:tcW w:w="10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8456.31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427.18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8652.79</w:t>
            </w:r>
          </w:p>
        </w:tc>
        <w:tc>
          <w:tcPr>
            <w:tcW w:w="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21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88000053</w:t>
            </w:r>
          </w:p>
        </w:tc>
        <w:tc>
          <w:tcPr>
            <w:tcW w:w="2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其他材料费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%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1.0000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27.42</w:t>
            </w:r>
          </w:p>
        </w:tc>
        <w:tc>
          <w:tcPr>
            <w:tcW w:w="10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27.42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28.38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28.38</w:t>
            </w:r>
          </w:p>
        </w:tc>
        <w:tc>
          <w:tcPr>
            <w:tcW w:w="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22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J302</w:t>
            </w:r>
          </w:p>
        </w:tc>
        <w:tc>
          <w:tcPr>
            <w:tcW w:w="2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柴油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kg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5.28</w:t>
            </w:r>
          </w:p>
        </w:tc>
        <w:tc>
          <w:tcPr>
            <w:tcW w:w="10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5.28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J303</w:t>
            </w:r>
          </w:p>
        </w:tc>
        <w:tc>
          <w:tcPr>
            <w:tcW w:w="2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电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kW·h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0.80</w:t>
            </w:r>
          </w:p>
        </w:tc>
        <w:tc>
          <w:tcPr>
            <w:tcW w:w="10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0.80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990101015</w:t>
            </w:r>
          </w:p>
        </w:tc>
        <w:tc>
          <w:tcPr>
            <w:tcW w:w="2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履带式推土机 75kW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0.0886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834.41</w:t>
            </w:r>
          </w:p>
        </w:tc>
        <w:tc>
          <w:tcPr>
            <w:tcW w:w="10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73.93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834.41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73.93</w:t>
            </w:r>
          </w:p>
        </w:tc>
        <w:tc>
          <w:tcPr>
            <w:tcW w:w="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990113030</w:t>
            </w:r>
          </w:p>
        </w:tc>
        <w:tc>
          <w:tcPr>
            <w:tcW w:w="2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平地机 120kW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0.0308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935.79</w:t>
            </w:r>
          </w:p>
        </w:tc>
        <w:tc>
          <w:tcPr>
            <w:tcW w:w="10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28.82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935.79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28.82</w:t>
            </w:r>
          </w:p>
        </w:tc>
        <w:tc>
          <w:tcPr>
            <w:tcW w:w="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990120030</w:t>
            </w:r>
          </w:p>
        </w:tc>
        <w:tc>
          <w:tcPr>
            <w:tcW w:w="2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钢轮内燃压路机 12t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0.0352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489.05</w:t>
            </w:r>
          </w:p>
        </w:tc>
        <w:tc>
          <w:tcPr>
            <w:tcW w:w="10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17.21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489.05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17.21</w:t>
            </w:r>
          </w:p>
        </w:tc>
        <w:tc>
          <w:tcPr>
            <w:tcW w:w="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990120040</w:t>
            </w:r>
          </w:p>
        </w:tc>
        <w:tc>
          <w:tcPr>
            <w:tcW w:w="2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钢轮内燃压路机 15t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0.1095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573.21</w:t>
            </w:r>
          </w:p>
        </w:tc>
        <w:tc>
          <w:tcPr>
            <w:tcW w:w="10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62.77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573.21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62.77</w:t>
            </w:r>
          </w:p>
        </w:tc>
        <w:tc>
          <w:tcPr>
            <w:tcW w:w="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990129010</w:t>
            </w:r>
          </w:p>
        </w:tc>
        <w:tc>
          <w:tcPr>
            <w:tcW w:w="2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手持式风动凿岩机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1.5081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12.27</w:t>
            </w:r>
          </w:p>
        </w:tc>
        <w:tc>
          <w:tcPr>
            <w:tcW w:w="10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18.50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12.27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18.50</w:t>
            </w:r>
          </w:p>
        </w:tc>
        <w:tc>
          <w:tcPr>
            <w:tcW w:w="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990138020</w:t>
            </w:r>
          </w:p>
        </w:tc>
        <w:tc>
          <w:tcPr>
            <w:tcW w:w="2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稳定土拌合机 105kW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0.0517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860.70</w:t>
            </w:r>
          </w:p>
        </w:tc>
        <w:tc>
          <w:tcPr>
            <w:tcW w:w="10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44.50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860.70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44.50</w:t>
            </w:r>
          </w:p>
        </w:tc>
        <w:tc>
          <w:tcPr>
            <w:tcW w:w="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990401020</w:t>
            </w:r>
          </w:p>
        </w:tc>
        <w:tc>
          <w:tcPr>
            <w:tcW w:w="2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载重汽车 5t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4.0850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400.21</w:t>
            </w:r>
          </w:p>
        </w:tc>
        <w:tc>
          <w:tcPr>
            <w:tcW w:w="10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1634.86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400.21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1634.86</w:t>
            </w:r>
          </w:p>
        </w:tc>
        <w:tc>
          <w:tcPr>
            <w:tcW w:w="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31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990501010</w:t>
            </w:r>
          </w:p>
        </w:tc>
        <w:tc>
          <w:tcPr>
            <w:tcW w:w="2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电动单筒快速卷扬机 5kN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0.0669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178.48</w:t>
            </w:r>
          </w:p>
        </w:tc>
        <w:tc>
          <w:tcPr>
            <w:tcW w:w="10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11.94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178.48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11.94</w:t>
            </w:r>
          </w:p>
        </w:tc>
        <w:tc>
          <w:tcPr>
            <w:tcW w:w="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32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990702010</w:t>
            </w:r>
          </w:p>
        </w:tc>
        <w:tc>
          <w:tcPr>
            <w:tcW w:w="2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钢筋切断机 40mm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0.0860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45.10</w:t>
            </w:r>
          </w:p>
        </w:tc>
        <w:tc>
          <w:tcPr>
            <w:tcW w:w="10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3.88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45.10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3.88</w:t>
            </w:r>
          </w:p>
        </w:tc>
        <w:tc>
          <w:tcPr>
            <w:tcW w:w="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33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990703010</w:t>
            </w:r>
          </w:p>
        </w:tc>
        <w:tc>
          <w:tcPr>
            <w:tcW w:w="2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钢筋弯曲机 40mm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0.4011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27.15</w:t>
            </w:r>
          </w:p>
        </w:tc>
        <w:tc>
          <w:tcPr>
            <w:tcW w:w="10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10.89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27.15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10.89</w:t>
            </w:r>
          </w:p>
        </w:tc>
        <w:tc>
          <w:tcPr>
            <w:tcW w:w="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5" w:hRule="exact"/>
        </w:trPr>
        <w:tc>
          <w:tcPr>
            <w:tcW w:w="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34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990904040</w:t>
            </w:r>
          </w:p>
        </w:tc>
        <w:tc>
          <w:tcPr>
            <w:tcW w:w="2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直流弧焊机 32kV·A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0.0592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99.03</w:t>
            </w:r>
          </w:p>
        </w:tc>
        <w:tc>
          <w:tcPr>
            <w:tcW w:w="10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5.86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99.03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5.86</w:t>
            </w:r>
          </w:p>
        </w:tc>
        <w:tc>
          <w:tcPr>
            <w:tcW w:w="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胜通软件</w:t>
            </w:r>
          </w:p>
        </w:tc>
      </w:tr>
    </w:tbl>
    <w:p>
      <w:pPr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039"/>
        <w:gridCol w:w="2047"/>
        <w:gridCol w:w="180"/>
        <w:gridCol w:w="843"/>
        <w:gridCol w:w="918"/>
        <w:gridCol w:w="722"/>
        <w:gridCol w:w="828"/>
        <w:gridCol w:w="211"/>
        <w:gridCol w:w="795"/>
        <w:gridCol w:w="951"/>
        <w:gridCol w:w="707"/>
        <w:gridCol w:w="8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dxa"/>
          <w:wAfter w:w="0" w:type="dxa"/>
          <w:trHeight w:val="435" w:hRule="exact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工料机汇总表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22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工程名称：邹城市城前镇2024年小型水库维修养护工程(洼陡、韩庄水库)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第2页  共2页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4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03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代号</w:t>
            </w:r>
          </w:p>
        </w:tc>
        <w:tc>
          <w:tcPr>
            <w:tcW w:w="222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名称/规格</w:t>
            </w:r>
          </w:p>
        </w:tc>
        <w:tc>
          <w:tcPr>
            <w:tcW w:w="8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9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数量</w:t>
            </w:r>
          </w:p>
        </w:tc>
        <w:tc>
          <w:tcPr>
            <w:tcW w:w="17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定额</w:t>
            </w:r>
          </w:p>
        </w:tc>
        <w:tc>
          <w:tcPr>
            <w:tcW w:w="17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地方</w:t>
            </w:r>
          </w:p>
        </w:tc>
        <w:tc>
          <w:tcPr>
            <w:tcW w:w="15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暂估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4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9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/>
                <w:sz w:val="20"/>
                <w:szCs w:val="24"/>
              </w:rPr>
            </w:pP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</w:t>
            </w:r>
          </w:p>
        </w:tc>
        <w:tc>
          <w:tcPr>
            <w:tcW w:w="10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</w:t>
            </w: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2" w:hRule="exact"/>
        </w:trPr>
        <w:tc>
          <w:tcPr>
            <w:tcW w:w="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35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990919010</w:t>
            </w:r>
          </w:p>
        </w:tc>
        <w:tc>
          <w:tcPr>
            <w:tcW w:w="2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电焊条烘干箱 450×350×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450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0.0057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17.83</w:t>
            </w:r>
          </w:p>
        </w:tc>
        <w:tc>
          <w:tcPr>
            <w:tcW w:w="10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0.10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17.83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0.10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0" w:hRule="exact"/>
        </w:trPr>
        <w:tc>
          <w:tcPr>
            <w:tcW w:w="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36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991003040</w:t>
            </w:r>
          </w:p>
        </w:tc>
        <w:tc>
          <w:tcPr>
            <w:tcW w:w="2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电动空气压缩机 3m3/min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台班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0.7541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131.24</w:t>
            </w:r>
          </w:p>
        </w:tc>
        <w:tc>
          <w:tcPr>
            <w:tcW w:w="10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98.97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131.24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98.97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948" w:hRule="exact"/>
        </w:trPr>
        <w:tc>
          <w:tcPr>
            <w:tcW w:w="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2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7" w:hRule="exact"/>
        </w:trPr>
        <w:tc>
          <w:tcPr>
            <w:tcW w:w="617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10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28352.57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26955.19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－</w:t>
            </w: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胜通软件</w:t>
            </w:r>
          </w:p>
        </w:tc>
      </w:tr>
    </w:tbl>
    <w:p>
      <w:pPr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2544"/>
        <w:gridCol w:w="1264"/>
        <w:gridCol w:w="1430"/>
        <w:gridCol w:w="797"/>
        <w:gridCol w:w="632"/>
        <w:gridCol w:w="1430"/>
        <w:gridCol w:w="1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exact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主材汇总表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0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工程名称：邹城市城前镇2024年小型水库维修养护工程(洼陡、韩庄水库)</w:t>
            </w:r>
          </w:p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38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名称/规格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单位</w:t>
            </w:r>
          </w:p>
        </w:tc>
        <w:tc>
          <w:tcPr>
            <w:tcW w:w="14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数量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单价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38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PVC160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根</w:t>
            </w:r>
          </w:p>
        </w:tc>
        <w:tc>
          <w:tcPr>
            <w:tcW w:w="14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191.00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26.00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4966.00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38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固定式分隔栏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</w:t>
            </w:r>
          </w:p>
        </w:tc>
        <w:tc>
          <w:tcPr>
            <w:tcW w:w="14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950.00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265.00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251750.00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38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预拌混凝土路面C30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m3</w:t>
            </w:r>
          </w:p>
        </w:tc>
        <w:tc>
          <w:tcPr>
            <w:tcW w:w="14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10.10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402.65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4065.96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122" w:hRule="exact"/>
        </w:trPr>
        <w:tc>
          <w:tcPr>
            <w:tcW w:w="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8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7" w:hRule="exact"/>
        </w:trPr>
        <w:tc>
          <w:tcPr>
            <w:tcW w:w="90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260781.96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胜通软件</w:t>
            </w:r>
          </w:p>
        </w:tc>
      </w:tr>
    </w:tbl>
    <w:p>
      <w:pPr>
        <w:jc w:val="left"/>
        <w:rPr>
          <w:rFonts w:hint="default"/>
          <w:sz w:val="24"/>
          <w:szCs w:val="24"/>
        </w:rPr>
        <w:sectPr>
          <w:pgSz w:w="11861" w:h="16775"/>
          <w:pgMar w:top="1121" w:right="598" w:bottom="1121" w:left="747" w:header="720" w:footer="720" w:gutter="0"/>
          <w:lnNumType w:countBy="0" w:distance="360"/>
          <w:cols w:space="720" w:num="1"/>
        </w:sectPr>
      </w:pP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2589"/>
        <w:gridCol w:w="1068"/>
        <w:gridCol w:w="2423"/>
        <w:gridCol w:w="316"/>
        <w:gridCol w:w="1355"/>
        <w:gridCol w:w="1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exact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b/>
                <w:color w:val="000000"/>
                <w:sz w:val="32"/>
                <w:szCs w:val="24"/>
              </w:rPr>
            </w:pPr>
            <w:r>
              <w:rPr>
                <w:rFonts w:hint="eastAsia" w:ascii="Arial" w:hAnsi="Arial"/>
                <w:b/>
                <w:color w:val="000000"/>
                <w:sz w:val="32"/>
                <w:szCs w:val="24"/>
              </w:rPr>
              <w:t>规费、税金项目清单与计价表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4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工程名称：邹城市城前镇2024年小型水库维修养护工程(洼陡、韩庄水库)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标段：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第1页 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项目名称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计算基础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费率(%)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分部分项工程费+措施项目费+其他项目费-智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慧工地单价措施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292153.37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分部分项工程费+措施项目费+其他项目费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292153.37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规费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23211.58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安全文明施工费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16740.39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1.1.1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其中：1. 安全施工费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他项目费-疫情防控措施费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1.75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5112.68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1.1.2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2. 环境保护费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他项目费-疫情防控措施费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1.33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3885.64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1.1.3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3. 文明施工费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他项目费-疫情防控措施费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0.84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2454.09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1.1.4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　　　4. 临时设施费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他项目费-疫情防控措施费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1.81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5287.98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1.2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社会保险费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他项目费-疫情防控措施费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1.52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4440.73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1.3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住房公积金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按工程所在地相关规定计算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0.59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1723.7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1.4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建设项目工伤保险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按工程所在地相关规定计算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0.105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306.76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2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1.5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　优质优价费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税金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分部分项工程费+措施项目费+其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他项目费+规费+设备费-甲供材料</w:t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br w:type="textWrapping"/>
            </w:r>
            <w:r>
              <w:rPr>
                <w:rFonts w:hint="eastAsia" w:ascii="Arial" w:hAnsi="Arial"/>
                <w:color w:val="000000"/>
                <w:sz w:val="18"/>
                <w:szCs w:val="24"/>
              </w:rPr>
              <w:t>费-甲供主材费-甲供设备费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center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28382.85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lef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合计</w:t>
            </w: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51594.43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56" w:hRule="exact"/>
        </w:trPr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2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exact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48" w:lineRule="atLeast"/>
              <w:ind w:left="5"/>
              <w:jc w:val="right"/>
              <w:rPr>
                <w:rFonts w:hint="eastAsia" w:ascii="Arial" w:hAnsi="Arial"/>
                <w:color w:val="000000"/>
                <w:sz w:val="18"/>
                <w:szCs w:val="24"/>
              </w:rPr>
            </w:pPr>
            <w:r>
              <w:rPr>
                <w:rFonts w:hint="eastAsia" w:ascii="Arial" w:hAnsi="Arial"/>
                <w:color w:val="000000"/>
                <w:sz w:val="18"/>
                <w:szCs w:val="24"/>
              </w:rPr>
              <w:t>胜通软件</w:t>
            </w:r>
          </w:p>
        </w:tc>
      </w:tr>
    </w:tbl>
    <w:p>
      <w:pPr>
        <w:jc w:val="left"/>
        <w:rPr>
          <w:rFonts w:hint="default"/>
          <w:sz w:val="24"/>
          <w:szCs w:val="24"/>
        </w:rPr>
      </w:pPr>
    </w:p>
    <w:sectPr>
      <w:pgSz w:w="11861" w:h="16775"/>
      <w:pgMar w:top="1121" w:right="598" w:bottom="1121" w:left="747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hYWUwODE5MTU4MzE0MzIyNGJkNTEwZmNmNDlmZGEifQ=="/>
  </w:docVars>
  <w:rsids>
    <w:rsidRoot w:val="00172A27"/>
    <w:rsid w:val="2C7039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qFormat="1" w:unhideWhenUsed="0" w:uiPriority="99" w:semiHidden="0" w:name="Light Shading"/>
    <w:lsdException w:qFormat="1" w:unhideWhenUsed="0" w:uiPriority="99" w:semiHidden="0" w:name="Light List"/>
    <w:lsdException w:qFormat="1" w:unhideWhenUsed="0" w:uiPriority="99" w:semiHidden="0" w:name="Light Grid"/>
    <w:lsdException w:qFormat="1" w:unhideWhenUsed="0" w:uiPriority="99" w:semiHidden="0" w:name="Medium Shading 1"/>
    <w:lsdException w:qFormat="1" w:unhideWhenUsed="0" w:uiPriority="99" w:semiHidden="0" w:name="Medium Shading 2"/>
    <w:lsdException w:qFormat="1" w:unhideWhenUsed="0" w:uiPriority="99" w:semiHidden="0" w:name="Medium List 1"/>
    <w:lsdException w:qFormat="1" w:unhideWhenUsed="0" w:uiPriority="99" w:semiHidden="0" w:name="Medium List 2"/>
    <w:lsdException w:qFormat="1" w:unhideWhenUsed="0" w:uiPriority="99" w:semiHidden="0" w:name="Medium Grid 1"/>
    <w:lsdException w:qFormat="1" w:unhideWhenUsed="0" w:uiPriority="99" w:semiHidden="0" w:name="Medium Grid 2"/>
    <w:lsdException w:qFormat="1" w:unhideWhenUsed="0" w:uiPriority="99" w:semiHidden="0" w:name="Medium Grid 3"/>
    <w:lsdException w:qFormat="1" w:unhideWhenUsed="0" w:uiPriority="99" w:semiHidden="0" w:name="Dark List"/>
    <w:lsdException w:qFormat="1" w:unhideWhenUsed="0" w:uiPriority="99" w:semiHidden="0" w:name="Colorful Shading"/>
    <w:lsdException w:qFormat="1" w:unhideWhenUsed="0" w:uiPriority="99" w:semiHidden="0" w:name="Colorful List"/>
    <w:lsdException w:qFormat="1" w:unhideWhenUsed="0" w:uiPriority="99" w:semiHidden="0" w:name="Colorful Grid"/>
    <w:lsdException w:qFormat="1" w:unhideWhenUsed="0" w:uiPriority="99" w:semiHidden="0" w:name="Light Shading Accent 1"/>
    <w:lsdException w:qFormat="1" w:unhideWhenUsed="0" w:uiPriority="99" w:semiHidden="0" w:name="Light List Accent 1"/>
    <w:lsdException w:qFormat="1" w:unhideWhenUsed="0" w:uiPriority="99" w:semiHidden="0" w:name="Light Grid Accent 1"/>
    <w:lsdException w:qFormat="1" w:unhideWhenUsed="0" w:uiPriority="99" w:semiHidden="0" w:name="Medium Shading 1 Accent 1"/>
    <w:lsdException w:qFormat="1" w:unhideWhenUsed="0" w:uiPriority="99" w:semiHidden="0" w:name="Medium Shading 2 Accent 1"/>
    <w:lsdException w:qFormat="1" w:unhideWhenUsed="0" w:uiPriority="99" w:semiHidden="0" w:name="Medium List 1 Accent 1"/>
    <w:lsdException w:qFormat="1" w:unhideWhenUsed="0" w:uiPriority="99" w:semiHidden="0" w:name="Medium List 2 Accent 1"/>
    <w:lsdException w:qFormat="1" w:unhideWhenUsed="0" w:uiPriority="99" w:semiHidden="0" w:name="Medium Grid 1 Accent 1"/>
    <w:lsdException w:qFormat="1" w:unhideWhenUsed="0" w:uiPriority="99" w:semiHidden="0" w:name="Medium Grid 2 Accent 1"/>
    <w:lsdException w:qFormat="1" w:unhideWhenUsed="0" w:uiPriority="99" w:semiHidden="0" w:name="Medium Grid 3 Accent 1"/>
    <w:lsdException w:qFormat="1" w:unhideWhenUsed="0" w:uiPriority="99" w:semiHidden="0" w:name="Dark List Accent 1"/>
    <w:lsdException w:qFormat="1" w:unhideWhenUsed="0" w:uiPriority="99" w:semiHidden="0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qFormat="1" w:unhideWhenUsed="0" w:uiPriority="99" w:semiHidden="0" w:name="Light List Accent 2"/>
    <w:lsdException w:qFormat="1" w:unhideWhenUsed="0" w:uiPriority="99" w:semiHidden="0" w:name="Light Grid Accent 2"/>
    <w:lsdException w:qFormat="1" w:unhideWhenUsed="0" w:uiPriority="99" w:semiHidden="0" w:name="Medium Shading 1 Accent 2"/>
    <w:lsdException w:qFormat="1" w:unhideWhenUsed="0" w:uiPriority="99" w:semiHidden="0" w:name="Medium Shading 2 Accent 2"/>
    <w:lsdException w:qFormat="1" w:unhideWhenUsed="0" w:uiPriority="99" w:semiHidden="0" w:name="Medium List 1 Accent 2"/>
    <w:lsdException w:qFormat="1" w:unhideWhenUsed="0" w:uiPriority="99" w:semiHidden="0" w:name="Medium List 2 Accent 2"/>
    <w:lsdException w:qFormat="1" w:unhideWhenUsed="0" w:uiPriority="99" w:semiHidden="0" w:name="Medium Grid 1 Accent 2"/>
    <w:lsdException w:qFormat="1" w:unhideWhenUsed="0" w:uiPriority="99" w:semiHidden="0" w:name="Medium Grid 2 Accent 2"/>
    <w:lsdException w:qFormat="1" w:unhideWhenUsed="0" w:uiPriority="99" w:semiHidden="0" w:name="Medium Grid 3 Accent 2"/>
    <w:lsdException w:qFormat="1" w:unhideWhenUsed="0" w:uiPriority="99" w:semiHidden="0" w:name="Dark List Accent 2"/>
    <w:lsdException w:qFormat="1" w:unhideWhenUsed="0" w:uiPriority="99" w:semiHidden="0" w:name="Colorful Shading Accent 2"/>
    <w:lsdException w:qFormat="1" w:unhideWhenUsed="0" w:uiPriority="99" w:semiHidden="0" w:name="Colorful List Accent 2"/>
    <w:lsdException w:qFormat="1" w:unhideWhenUsed="0" w:uiPriority="99" w:semiHidden="0" w:name="Colorful Grid Accent 2"/>
    <w:lsdException w:qFormat="1" w:unhideWhenUsed="0" w:uiPriority="99" w:semiHidden="0" w:name="Light Shading Accent 3"/>
    <w:lsdException w:qFormat="1" w:unhideWhenUsed="0" w:uiPriority="99" w:semiHidden="0" w:name="Light List Accent 3"/>
    <w:lsdException w:qFormat="1" w:unhideWhenUsed="0" w:uiPriority="99" w:semiHidden="0" w:name="Light Grid Accent 3"/>
    <w:lsdException w:qFormat="1" w:unhideWhenUsed="0" w:uiPriority="99" w:semiHidden="0" w:name="Medium Shading 1 Accent 3"/>
    <w:lsdException w:qFormat="1" w:unhideWhenUsed="0" w:uiPriority="99" w:semiHidden="0" w:name="Medium Shading 2 Accent 3"/>
    <w:lsdException w:qFormat="1" w:unhideWhenUsed="0" w:uiPriority="99" w:semiHidden="0" w:name="Medium List 1 Accent 3"/>
    <w:lsdException w:qFormat="1" w:unhideWhenUsed="0" w:uiPriority="99" w:semiHidden="0" w:name="Medium List 2 Accent 3"/>
    <w:lsdException w:qFormat="1" w:unhideWhenUsed="0" w:uiPriority="99" w:semiHidden="0" w:name="Medium Grid 1 Accent 3"/>
    <w:lsdException w:qFormat="1" w:unhideWhenUsed="0" w:uiPriority="99" w:semiHidden="0" w:name="Medium Grid 2 Accent 3"/>
    <w:lsdException w:qFormat="1" w:unhideWhenUsed="0" w:uiPriority="99" w:semiHidden="0" w:name="Medium Grid 3 Accent 3"/>
    <w:lsdException w:qFormat="1" w:unhideWhenUsed="0" w:uiPriority="99" w:semiHidden="0" w:name="Dark List Accent 3"/>
    <w:lsdException w:qFormat="1" w:unhideWhenUsed="0" w:uiPriority="99" w:semiHidden="0" w:name="Colorful Shading Accent 3"/>
    <w:lsdException w:qFormat="1" w:unhideWhenUsed="0" w:uiPriority="99" w:semiHidden="0" w:name="Colorful List Accent 3"/>
    <w:lsdException w:qFormat="1" w:unhideWhenUsed="0" w:uiPriority="99" w:semiHidden="0" w:name="Colorful Grid Accent 3"/>
    <w:lsdException w:qFormat="1" w:unhideWhenUsed="0" w:uiPriority="99" w:semiHidden="0" w:name="Light Shading Accent 4"/>
    <w:lsdException w:qFormat="1" w:unhideWhenUsed="0" w:uiPriority="99" w:semiHidden="0" w:name="Light List Accent 4"/>
    <w:lsdException w:qFormat="1" w:unhideWhenUsed="0" w:uiPriority="99" w:semiHidden="0" w:name="Light Grid Accent 4"/>
    <w:lsdException w:qFormat="1" w:unhideWhenUsed="0" w:uiPriority="99" w:semiHidden="0" w:name="Medium Shading 1 Accent 4"/>
    <w:lsdException w:qFormat="1" w:unhideWhenUsed="0" w:uiPriority="99" w:semiHidden="0" w:name="Medium Shading 2 Accent 4"/>
    <w:lsdException w:qFormat="1" w:unhideWhenUsed="0" w:uiPriority="99" w:semiHidden="0" w:name="Medium List 1 Accent 4"/>
    <w:lsdException w:qFormat="1" w:unhideWhenUsed="0" w:uiPriority="99" w:semiHidden="0" w:name="Medium List 2 Accent 4"/>
    <w:lsdException w:qFormat="1" w:unhideWhenUsed="0" w:uiPriority="99" w:semiHidden="0" w:name="Medium Grid 1 Accent 4"/>
    <w:lsdException w:qFormat="1" w:unhideWhenUsed="0" w:uiPriority="99" w:semiHidden="0" w:name="Medium Grid 2 Accent 4"/>
    <w:lsdException w:qFormat="1" w:unhideWhenUsed="0" w:uiPriority="99" w:semiHidden="0" w:name="Medium Grid 3 Accent 4"/>
    <w:lsdException w:qFormat="1" w:unhideWhenUsed="0" w:uiPriority="99" w:semiHidden="0" w:name="Dark List Accent 4"/>
    <w:lsdException w:qFormat="1" w:unhideWhenUsed="0" w:uiPriority="99" w:semiHidden="0" w:name="Colorful Shading Accent 4"/>
    <w:lsdException w:qFormat="1" w:unhideWhenUsed="0" w:uiPriority="99" w:semiHidden="0" w:name="Colorful List Accent 4"/>
    <w:lsdException w:qFormat="1" w:unhideWhenUsed="0" w:uiPriority="99" w:semiHidden="0" w:name="Colorful Grid Accent 4"/>
    <w:lsdException w:qFormat="1" w:unhideWhenUsed="0" w:uiPriority="99" w:semiHidden="0" w:name="Light Shading Accent 5"/>
    <w:lsdException w:qFormat="1" w:unhideWhenUsed="0" w:uiPriority="99" w:semiHidden="0" w:name="Light List Accent 5"/>
    <w:lsdException w:qFormat="1" w:unhideWhenUsed="0" w:uiPriority="99" w:semiHidden="0" w:name="Light Grid Accent 5"/>
    <w:lsdException w:qFormat="1" w:unhideWhenUsed="0" w:uiPriority="99" w:semiHidden="0" w:name="Medium Shading 1 Accent 5"/>
    <w:lsdException w:qFormat="1" w:unhideWhenUsed="0" w:uiPriority="99" w:semiHidden="0" w:name="Medium Shading 2 Accent 5"/>
    <w:lsdException w:qFormat="1" w:unhideWhenUsed="0" w:uiPriority="99" w:semiHidden="0" w:name="Medium List 1 Accent 5"/>
    <w:lsdException w:qFormat="1" w:unhideWhenUsed="0" w:uiPriority="99" w:semiHidden="0" w:name="Medium List 2 Accent 5"/>
    <w:lsdException w:qFormat="1" w:unhideWhenUsed="0" w:uiPriority="99" w:semiHidden="0" w:name="Medium Grid 1 Accent 5"/>
    <w:lsdException w:qFormat="1" w:unhideWhenUsed="0" w:uiPriority="99" w:semiHidden="0" w:name="Medium Grid 2 Accent 5"/>
    <w:lsdException w:qFormat="1" w:unhideWhenUsed="0" w:uiPriority="99" w:semiHidden="0" w:name="Medium Grid 3 Accent 5"/>
    <w:lsdException w:qFormat="1" w:unhideWhenUsed="0" w:uiPriority="99" w:semiHidden="0" w:name="Dark List Accent 5"/>
    <w:lsdException w:qFormat="1" w:unhideWhenUsed="0" w:uiPriority="99" w:semiHidden="0" w:name="Colorful Shading Accent 5"/>
    <w:lsdException w:qFormat="1" w:unhideWhenUsed="0" w:uiPriority="99" w:semiHidden="0" w:name="Colorful List Accent 5"/>
    <w:lsdException w:qFormat="1" w:unhideWhenUsed="0" w:uiPriority="99" w:semiHidden="0" w:name="Colorful Grid Accent 5"/>
    <w:lsdException w:qFormat="1" w:unhideWhenUsed="0" w:uiPriority="99" w:semiHidden="0" w:name="Light Shading Accent 6"/>
    <w:lsdException w:qFormat="1" w:unhideWhenUsed="0" w:uiPriority="99" w:semiHidden="0" w:name="Light List Accent 6"/>
    <w:lsdException w:qFormat="1" w:unhideWhenUsed="0" w:uiPriority="99" w:semiHidden="0" w:name="Light Grid Accent 6"/>
    <w:lsdException w:qFormat="1" w:unhideWhenUsed="0" w:uiPriority="99" w:semiHidden="0" w:name="Medium Shading 1 Accent 6"/>
    <w:lsdException w:qFormat="1" w:unhideWhenUsed="0" w:uiPriority="99" w:semiHidden="0" w:name="Medium Shading 2 Accent 6"/>
    <w:lsdException w:qFormat="1" w:unhideWhenUsed="0" w:uiPriority="99" w:semiHidden="0" w:name="Medium List 1 Accent 6"/>
    <w:lsdException w:qFormat="1" w:unhideWhenUsed="0" w:uiPriority="99" w:semiHidden="0" w:name="Medium List 2 Accent 6"/>
    <w:lsdException w:qFormat="1" w:unhideWhenUsed="0" w:uiPriority="99" w:semiHidden="0" w:name="Medium Grid 1 Accent 6"/>
    <w:lsdException w:qFormat="1" w:unhideWhenUsed="0" w:uiPriority="99" w:semiHidden="0" w:name="Medium Grid 2 Accent 6"/>
    <w:lsdException w:qFormat="1" w:unhideWhenUsed="0" w:uiPriority="99" w:semiHidden="0" w:name="Medium Grid 3 Accent 6"/>
    <w:lsdException w:qFormat="1" w:unhideWhenUsed="0" w:uiPriority="99" w:semiHidden="0" w:name="Dark List Accent 6"/>
    <w:lsdException w:qFormat="1" w:unhideWhenUsed="0" w:uiPriority="99" w:semiHidden="0" w:name="Colorful Shading Accent 6"/>
    <w:lsdException w:qFormat="1" w:unhideWhenUsed="0" w:uiPriority="99" w:semiHidden="0" w:name="Colorful List Accent 6"/>
    <w:lsdException w:qFormat="1" w:unhideWhenUsed="0" w:uiPriority="99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Times New Roman" w:hAnsi="Times New Roman" w:eastAsia="宋体"/>
      <w:kern w:val="2"/>
      <w:sz w:val="21"/>
      <w:szCs w:val="24"/>
    </w:rPr>
  </w:style>
  <w:style w:type="character" w:default="1" w:styleId="3">
    <w:name w:val="Default Paragraph Font"/>
    <w:unhideWhenUsed/>
    <w:uiPriority w:val="99"/>
    <w:rPr>
      <w:rFonts w:hint="default"/>
      <w:sz w:val="24"/>
      <w:szCs w:val="24"/>
    </w:rPr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17</Pages>
  <Words>3330</Words>
  <Characters>6059</Characters>
  <TotalTime>0</TotalTime>
  <ScaleCrop>false</ScaleCrop>
  <LinksUpToDate>false</LinksUpToDate>
  <CharactersWithSpaces>6327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2024-06-12T02:45:36Z</dcterms:created>
  <dc:creator>84766</dc:creator>
  <cp:lastModifiedBy>WPS_1608595651</cp:lastModifiedBy>
  <dcterms:modified xsi:type="dcterms:W3CDTF">2024-06-12T02:46:06Z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C9B7FEE51DDC4F4C9A7F5871A788800D_13</vt:lpwstr>
  </property>
</Properties>
</file>