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E4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szCs w:val="36"/>
          <w:highlight w:val="none"/>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14:paraId="7AA5B395">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val="0"/>
          <w:color w:val="auto"/>
          <w:sz w:val="40"/>
          <w:szCs w:val="40"/>
          <w:highlight w:val="none"/>
          <w:lang w:eastAsia="zh-CN"/>
        </w:rPr>
      </w:pPr>
      <w:bookmarkStart w:id="0" w:name="_Toc381880843"/>
      <w:r>
        <w:rPr>
          <w:rFonts w:hint="eastAsia" w:hAnsi="宋体" w:cs="宋体"/>
          <w:b/>
          <w:bCs w:val="0"/>
          <w:color w:val="auto"/>
          <w:sz w:val="40"/>
          <w:szCs w:val="40"/>
          <w:highlight w:val="none"/>
          <w:lang w:eastAsia="zh-CN"/>
        </w:rPr>
        <w:t>邹城市太平镇谢口村周转住宅改造及室外配套工程</w:t>
      </w:r>
    </w:p>
    <w:p w14:paraId="0C4DC5A1">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56"/>
          <w:szCs w:val="56"/>
          <w:highlight w:val="none"/>
        </w:rPr>
      </w:pPr>
    </w:p>
    <w:p w14:paraId="3A9CE0C6">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56"/>
          <w:szCs w:val="56"/>
          <w:highlight w:val="none"/>
        </w:rPr>
      </w:pPr>
    </w:p>
    <w:p w14:paraId="1E336695">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sz w:val="72"/>
          <w:szCs w:val="72"/>
          <w:highlight w:val="none"/>
        </w:rPr>
        <w:t>竞争性磋商文件</w:t>
      </w:r>
      <w:bookmarkEnd w:id="0"/>
    </w:p>
    <w:p w14:paraId="3148918A">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ZZXG-2025-02</w:t>
      </w:r>
    </w:p>
    <w:p w14:paraId="18B830FA">
      <w:pPr>
        <w:pStyle w:val="9"/>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14:paraId="2FD9CF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rPr>
      </w:pPr>
    </w:p>
    <w:p w14:paraId="7ADB7C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color w:val="auto"/>
          <w:sz w:val="36"/>
          <w:szCs w:val="36"/>
          <w:highlight w:val="none"/>
        </w:rPr>
      </w:pPr>
    </w:p>
    <w:p w14:paraId="6C88247E">
      <w:pPr>
        <w:pStyle w:val="6"/>
        <w:rPr>
          <w:rFonts w:hint="eastAsia"/>
          <w:highlight w:val="none"/>
        </w:rPr>
      </w:pPr>
    </w:p>
    <w:p w14:paraId="593CB7A4">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14:paraId="3E317191">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14:paraId="13F4C1F2">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14:paraId="2F36D7D4">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14:paraId="4289E905">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邹城华源房地产开发有限公司</w:t>
      </w:r>
    </w:p>
    <w:p w14:paraId="477AFB98">
      <w:pPr>
        <w:pStyle w:val="27"/>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中哲建设项目管理（山东）有限公司</w:t>
      </w:r>
    </w:p>
    <w:p w14:paraId="24746690">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一</w:t>
      </w:r>
      <w:r>
        <w:rPr>
          <w:rFonts w:hint="eastAsia" w:ascii="宋体" w:hAnsi="宋体" w:eastAsia="宋体" w:cs="宋体"/>
          <w:b/>
          <w:bCs w:val="0"/>
          <w:color w:val="auto"/>
          <w:sz w:val="36"/>
          <w:szCs w:val="36"/>
          <w:highlight w:val="none"/>
        </w:rPr>
        <w:t>月</w:t>
      </w:r>
    </w:p>
    <w:p w14:paraId="4D6612F9">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footerReference r:id="rId5" w:type="first"/>
          <w:headerReference r:id="rId3" w:type="default"/>
          <w:footerReference r:id="rId4" w:type="default"/>
          <w:pgSz w:w="11906" w:h="16838"/>
          <w:pgMar w:top="1191" w:right="1191" w:bottom="1191" w:left="1191" w:header="851" w:footer="992" w:gutter="0"/>
          <w:pgNumType w:fmt="decimal"/>
          <w:cols w:space="0" w:num="1"/>
          <w:rtlGutter w:val="0"/>
          <w:docGrid w:type="linesAndChars" w:linePitch="314" w:charSpace="0"/>
        </w:sectPr>
      </w:pPr>
    </w:p>
    <w:p w14:paraId="692DDB53">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2D1F2C9F">
      <w:pPr>
        <w:pStyle w:val="12"/>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14:paraId="2CDB37A4">
      <w:pPr>
        <w:pStyle w:val="12"/>
        <w:tabs>
          <w:tab w:val="right" w:leader="dot" w:pos="9638"/>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BDAEE31">
      <w:pPr>
        <w:pStyle w:val="12"/>
        <w:tabs>
          <w:tab w:val="right" w:leader="dot" w:pos="9638"/>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E1B27AD">
      <w:pPr>
        <w:pStyle w:val="12"/>
        <w:tabs>
          <w:tab w:val="right" w:leader="dot" w:pos="963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_Toc22085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7B62C1DE">
      <w:pPr>
        <w:pStyle w:val="12"/>
        <w:tabs>
          <w:tab w:val="right" w:leader="dot" w:pos="963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_Toc4171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14:paraId="1A36ECF3">
      <w:pPr>
        <w:pStyle w:val="12"/>
        <w:tabs>
          <w:tab w:val="right" w:leader="dot" w:pos="963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_Toc3918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4A277DC9">
      <w:pPr>
        <w:pStyle w:val="12"/>
        <w:tabs>
          <w:tab w:val="right" w:leader="dot" w:pos="963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_Toc19317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7</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0AF8D916">
      <w:pPr>
        <w:pStyle w:val="12"/>
        <w:tabs>
          <w:tab w:val="right" w:leader="dot" w:pos="9638"/>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_Toc27167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7</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41A365D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rPr>
        <w:sectPr>
          <w:footerReference r:id="rId6" w:type="default"/>
          <w:pgSz w:w="11906" w:h="16838"/>
          <w:pgMar w:top="1191" w:right="1191" w:bottom="1191" w:left="1191" w:header="851" w:footer="992" w:gutter="0"/>
          <w:pgNumType w:fmt="decimal" w:start="1"/>
          <w:cols w:space="0" w:num="1"/>
          <w:rtlGutter w:val="0"/>
          <w:docGrid w:type="linesAndChars" w:linePitch="314" w:charSpace="0"/>
        </w:sectPr>
      </w:pPr>
      <w:r>
        <w:rPr>
          <w:rFonts w:hint="eastAsia" w:ascii="宋体" w:hAnsi="宋体" w:eastAsia="宋体" w:cs="宋体"/>
          <w:color w:val="auto"/>
          <w:sz w:val="24"/>
          <w:szCs w:val="24"/>
          <w:highlight w:val="none"/>
        </w:rPr>
        <w:fldChar w:fldCharType="end"/>
      </w:r>
      <w:bookmarkEnd w:id="1"/>
      <w:bookmarkEnd w:id="2"/>
      <w:bookmarkStart w:id="3" w:name="_Toc19138"/>
      <w:bookmarkStart w:id="4" w:name="_Toc16430"/>
      <w:bookmarkStart w:id="5" w:name="_Toc7799"/>
      <w:bookmarkStart w:id="6" w:name="_Toc10175"/>
      <w:bookmarkStart w:id="7" w:name="_Toc474"/>
      <w:bookmarkStart w:id="8" w:name="_Toc17844"/>
    </w:p>
    <w:p w14:paraId="3116E6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14:paraId="18C0E4D6">
      <w:pPr>
        <w:pStyle w:val="26"/>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460" w:lineRule="exact"/>
        <w:ind w:left="0" w:leftChars="0" w:right="0" w:right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邹城市太平镇谢口村周转住宅改造及室外配套工程</w:t>
      </w:r>
      <w:r>
        <w:rPr>
          <w:rFonts w:hint="eastAsia" w:ascii="宋体" w:hAnsi="宋体" w:eastAsia="宋体" w:cs="宋体"/>
          <w:b w:val="0"/>
          <w:bCs w:val="0"/>
          <w:color w:val="auto"/>
          <w:sz w:val="24"/>
          <w:szCs w:val="24"/>
          <w:highlight w:val="none"/>
        </w:rPr>
        <w:t>竞争性磋商</w:t>
      </w:r>
      <w:r>
        <w:rPr>
          <w:rFonts w:hint="eastAsia" w:ascii="宋体" w:hAnsi="宋体" w:eastAsia="宋体" w:cs="宋体"/>
          <w:b w:val="0"/>
          <w:bCs w:val="0"/>
          <w:color w:val="auto"/>
          <w:sz w:val="24"/>
          <w:szCs w:val="24"/>
          <w:highlight w:val="none"/>
          <w:lang w:val="en-US" w:eastAsia="zh-CN"/>
        </w:rPr>
        <w:t>公告</w:t>
      </w:r>
    </w:p>
    <w:p w14:paraId="2996412E">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lang w:eastAsia="zh-CN"/>
        </w:rPr>
      </w:pPr>
      <w:r>
        <w:rPr>
          <w:rFonts w:hint="eastAsia" w:ascii="宋体" w:hAnsi="宋体" w:cs="宋体"/>
          <w:b w:val="0"/>
          <w:bCs w:val="0"/>
          <w:kern w:val="0"/>
          <w:sz w:val="24"/>
          <w:szCs w:val="24"/>
          <w:highlight w:val="none"/>
          <w:lang w:val="en-US" w:eastAsia="zh-CN"/>
        </w:rPr>
        <w:t>一、</w:t>
      </w:r>
      <w:r>
        <w:rPr>
          <w:rFonts w:hint="eastAsia" w:ascii="宋体" w:hAnsi="宋体" w:eastAsia="宋体" w:cs="宋体"/>
          <w:b w:val="0"/>
          <w:bCs w:val="0"/>
          <w:kern w:val="0"/>
          <w:sz w:val="24"/>
          <w:szCs w:val="24"/>
          <w:highlight w:val="none"/>
        </w:rPr>
        <w:t>采 购 人：</w:t>
      </w:r>
      <w:r>
        <w:rPr>
          <w:rFonts w:hint="eastAsia" w:ascii="宋体" w:hAnsi="宋体" w:cs="宋体"/>
          <w:b w:val="0"/>
          <w:bCs w:val="0"/>
          <w:kern w:val="0"/>
          <w:sz w:val="24"/>
          <w:szCs w:val="24"/>
          <w:highlight w:val="none"/>
          <w:lang w:eastAsia="zh-CN"/>
        </w:rPr>
        <w:t>邹城华源房地产开发有限公司</w:t>
      </w:r>
    </w:p>
    <w:p w14:paraId="08412519">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二、</w:t>
      </w:r>
      <w:r>
        <w:rPr>
          <w:rFonts w:hint="eastAsia" w:ascii="宋体" w:hAnsi="宋体" w:eastAsia="宋体" w:cs="宋体"/>
          <w:b w:val="0"/>
          <w:bCs w:val="0"/>
          <w:kern w:val="0"/>
          <w:sz w:val="24"/>
          <w:szCs w:val="24"/>
          <w:highlight w:val="none"/>
        </w:rPr>
        <w:t>项目名称：</w:t>
      </w:r>
      <w:r>
        <w:rPr>
          <w:rFonts w:hint="eastAsia" w:ascii="宋体" w:hAnsi="宋体" w:cs="宋体"/>
          <w:b w:val="0"/>
          <w:bCs w:val="0"/>
          <w:kern w:val="0"/>
          <w:sz w:val="24"/>
          <w:szCs w:val="24"/>
          <w:highlight w:val="none"/>
          <w:lang w:eastAsia="zh-CN"/>
        </w:rPr>
        <w:t>邹城市太平镇谢口村周转住宅改造及室外配套工程</w:t>
      </w:r>
    </w:p>
    <w:p w14:paraId="3AD87D30">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rPr>
        <w:t>项目编号：</w:t>
      </w:r>
      <w:r>
        <w:rPr>
          <w:rFonts w:hint="eastAsia" w:ascii="宋体" w:hAnsi="宋体" w:cs="宋体"/>
          <w:b w:val="0"/>
          <w:bCs w:val="0"/>
          <w:kern w:val="0"/>
          <w:sz w:val="24"/>
          <w:szCs w:val="24"/>
          <w:highlight w:val="none"/>
          <w:lang w:val="en-US" w:eastAsia="zh-CN"/>
        </w:rPr>
        <w:t>ZZXG-2025-02</w:t>
      </w:r>
    </w:p>
    <w:p w14:paraId="1CD054B8">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u w:val="single"/>
        </w:rPr>
      </w:pPr>
      <w:r>
        <w:rPr>
          <w:rFonts w:hint="eastAsia" w:ascii="宋体" w:hAnsi="宋体" w:eastAsia="宋体" w:cs="宋体"/>
          <w:b w:val="0"/>
          <w:bCs w:val="0"/>
          <w:kern w:val="0"/>
          <w:sz w:val="24"/>
          <w:szCs w:val="24"/>
          <w:highlight w:val="none"/>
          <w:lang w:val="en-US" w:eastAsia="zh-CN"/>
        </w:rPr>
        <w:t>四、</w:t>
      </w:r>
      <w:r>
        <w:rPr>
          <w:rFonts w:hint="eastAsia" w:ascii="宋体" w:hAnsi="宋体" w:eastAsia="宋体" w:cs="宋体"/>
          <w:b w:val="0"/>
          <w:bCs w:val="0"/>
          <w:kern w:val="0"/>
          <w:sz w:val="24"/>
          <w:szCs w:val="24"/>
          <w:highlight w:val="none"/>
        </w:rPr>
        <w:t>采购内容：</w:t>
      </w:r>
      <w:r>
        <w:rPr>
          <w:rFonts w:hint="eastAsia" w:ascii="宋体" w:hAnsi="宋体" w:cs="宋体"/>
          <w:b w:val="0"/>
          <w:bCs w:val="0"/>
          <w:kern w:val="0"/>
          <w:sz w:val="24"/>
          <w:szCs w:val="24"/>
          <w:highlight w:val="none"/>
          <w:lang w:eastAsia="zh-CN"/>
        </w:rPr>
        <w:t>邹城市太平镇谢口村周转住宅改造及室外配套工程</w:t>
      </w:r>
      <w:r>
        <w:rPr>
          <w:rFonts w:hint="eastAsia" w:ascii="宋体" w:hAnsi="宋体" w:eastAsia="宋体" w:cs="宋体"/>
          <w:b w:val="0"/>
          <w:bCs w:val="0"/>
          <w:kern w:val="0"/>
          <w:sz w:val="24"/>
          <w:szCs w:val="24"/>
          <w:highlight w:val="none"/>
          <w:lang w:eastAsia="zh-CN"/>
        </w:rPr>
        <w:t>包括：</w:t>
      </w:r>
      <w:r>
        <w:rPr>
          <w:rFonts w:hint="eastAsia" w:ascii="宋体" w:hAnsi="宋体" w:cs="宋体"/>
          <w:b w:val="0"/>
          <w:bCs w:val="0"/>
          <w:kern w:val="0"/>
          <w:sz w:val="24"/>
          <w:szCs w:val="24"/>
          <w:highlight w:val="none"/>
          <w:lang w:val="en-US" w:eastAsia="zh-CN"/>
        </w:rPr>
        <w:t>架空层门窗封堵、室内装修及安装、室外配套土建、绿化及管网工程等内容</w:t>
      </w:r>
      <w:r>
        <w:rPr>
          <w:rFonts w:hint="eastAsia" w:ascii="宋体" w:hAnsi="宋体" w:eastAsia="宋体" w:cs="宋体"/>
          <w:b w:val="0"/>
          <w:bCs w:val="0"/>
          <w:kern w:val="0"/>
          <w:sz w:val="24"/>
          <w:szCs w:val="24"/>
          <w:highlight w:val="none"/>
          <w:lang w:eastAsia="zh-CN"/>
        </w:rPr>
        <w:t>。采购预算（控制价）为</w:t>
      </w:r>
      <w:r>
        <w:rPr>
          <w:rFonts w:hint="eastAsia" w:ascii="宋体" w:hAnsi="宋体" w:cs="宋体"/>
          <w:b w:val="0"/>
          <w:bCs w:val="0"/>
          <w:kern w:val="0"/>
          <w:sz w:val="24"/>
          <w:szCs w:val="24"/>
          <w:highlight w:val="none"/>
          <w:lang w:eastAsia="zh-CN"/>
        </w:rPr>
        <w:t>1401692.51元</w:t>
      </w:r>
      <w:r>
        <w:rPr>
          <w:rFonts w:hint="eastAsia" w:ascii="宋体" w:hAnsi="宋体" w:eastAsia="宋体" w:cs="宋体"/>
          <w:b w:val="0"/>
          <w:bCs w:val="0"/>
          <w:kern w:val="0"/>
          <w:sz w:val="24"/>
          <w:szCs w:val="24"/>
          <w:highlight w:val="none"/>
          <w:lang w:eastAsia="zh-CN"/>
        </w:rPr>
        <w:t>，具体内容详见采购预算(控制价)。</w:t>
      </w:r>
    </w:p>
    <w:p w14:paraId="5D3867BA">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eastAsia="宋体" w:cs="宋体"/>
          <w:b w:val="0"/>
          <w:bCs w:val="0"/>
          <w:kern w:val="0"/>
          <w:sz w:val="24"/>
          <w:szCs w:val="24"/>
          <w:highlight w:val="none"/>
        </w:rPr>
        <w:t>供应商资格要求：</w:t>
      </w:r>
    </w:p>
    <w:p w14:paraId="66C29C1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1、具备《政府采购法》第二十二条规定的条件。</w:t>
      </w:r>
    </w:p>
    <w:p w14:paraId="3ACCADD0">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（一）具有独立承担民事责任的能力；</w:t>
      </w:r>
    </w:p>
    <w:p w14:paraId="58DCEA49">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（二）具有良好的商业信誉和健全的财务会计制度；</w:t>
      </w:r>
    </w:p>
    <w:p w14:paraId="3183ABD4">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（三）具有履行合同所必需的货物和专业技术能力；</w:t>
      </w:r>
    </w:p>
    <w:p w14:paraId="75D99CD3">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（四）有依法缴纳税收和社会保障资金的良好记录；</w:t>
      </w:r>
    </w:p>
    <w:p w14:paraId="0B351689">
      <w:pPr>
        <w:keepNext w:val="0"/>
        <w:keepLines w:val="0"/>
        <w:pageBreakBefore w:val="0"/>
        <w:widowControl w:val="0"/>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（五）参加政府采购活动前三年内，在经营活动中没有重大违法记录；</w:t>
      </w:r>
    </w:p>
    <w:p w14:paraId="054F1C7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（六）法律、行政法规规定的其他条件。</w:t>
      </w:r>
    </w:p>
    <w:p w14:paraId="7B2AC84C">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本次采购要求</w:t>
      </w:r>
      <w:r>
        <w:rPr>
          <w:rFonts w:hint="eastAsia" w:ascii="宋体" w:hAnsi="宋体" w:eastAsia="宋体" w:cs="宋体"/>
          <w:b w:val="0"/>
          <w:bCs w:val="0"/>
          <w:color w:val="auto"/>
          <w:kern w:val="0"/>
          <w:sz w:val="24"/>
          <w:szCs w:val="24"/>
          <w:highlight w:val="none"/>
          <w:u w:val="single"/>
        </w:rPr>
        <w:t>供应商须具备建筑工程施工总承包三级（含）</w:t>
      </w:r>
      <w:r>
        <w:rPr>
          <w:rFonts w:hint="eastAsia" w:ascii="宋体" w:hAnsi="宋体" w:cs="宋体"/>
          <w:b w:val="0"/>
          <w:bCs w:val="0"/>
          <w:color w:val="auto"/>
          <w:kern w:val="0"/>
          <w:sz w:val="24"/>
          <w:szCs w:val="24"/>
          <w:highlight w:val="none"/>
          <w:u w:val="single"/>
          <w:lang w:val="en-US" w:eastAsia="zh-CN"/>
        </w:rPr>
        <w:t>及</w:t>
      </w:r>
      <w:r>
        <w:rPr>
          <w:rFonts w:hint="eastAsia" w:ascii="宋体" w:hAnsi="宋体" w:eastAsia="宋体" w:cs="宋体"/>
          <w:b w:val="0"/>
          <w:bCs w:val="0"/>
          <w:color w:val="auto"/>
          <w:kern w:val="0"/>
          <w:sz w:val="24"/>
          <w:szCs w:val="24"/>
          <w:highlight w:val="none"/>
          <w:u w:val="single"/>
        </w:rPr>
        <w:t>以上资质</w:t>
      </w:r>
      <w:r>
        <w:rPr>
          <w:rFonts w:hint="eastAsia" w:ascii="宋体" w:hAnsi="宋体" w:eastAsia="宋体" w:cs="宋体"/>
          <w:b w:val="0"/>
          <w:bCs w:val="0"/>
          <w:color w:val="auto"/>
          <w:kern w:val="0"/>
          <w:sz w:val="24"/>
          <w:szCs w:val="24"/>
          <w:highlight w:val="none"/>
        </w:rPr>
        <w:t>，并在人员、设备、资金等方面具有相应的施工能力，无拖欠农民工工资的不良行为。其中，供应商拟派项目经理须具备本单位注册的建筑工程专业贰级及以上注册建造师执业资格，具备有效的安全生产考核证书（B证），且未担任其他在施建设工程项目的项目经理。</w:t>
      </w:r>
    </w:p>
    <w:p w14:paraId="0384E3DE">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1117B55C">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4、供应商在递交响应文件时需同时提供本单位营业执照、资质证书、安全生产许可证、项目经理的建造师注册证及建造师安全生产考核合格证B证</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val="en-US" w:eastAsia="zh-CN"/>
        </w:rPr>
        <w:t>以上资料为原件或加盖公章的复印件</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法定代表人或授权委托人有效身份证原件及法人授权委托书原件以及竞争性磋商文件第三部分磋商组织、步骤与评审方法中要求的相关证件资料等。</w:t>
      </w:r>
    </w:p>
    <w:p w14:paraId="12F4609A">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注：供应商应按上述要求提供有关材料、证件，供应商未将相关材料、证件的</w:t>
      </w:r>
      <w:r>
        <w:rPr>
          <w:rFonts w:hint="eastAsia" w:ascii="宋体" w:hAnsi="宋体" w:cs="宋体"/>
          <w:b w:val="0"/>
          <w:bCs w:val="0"/>
          <w:color w:val="auto"/>
          <w:kern w:val="0"/>
          <w:sz w:val="24"/>
          <w:szCs w:val="24"/>
          <w:highlight w:val="none"/>
          <w:lang w:val="en-US" w:eastAsia="zh-CN"/>
        </w:rPr>
        <w:t>扫描件或复印件</w:t>
      </w:r>
      <w:r>
        <w:rPr>
          <w:rFonts w:hint="eastAsia" w:ascii="宋体" w:hAnsi="宋体" w:eastAsia="宋体" w:cs="宋体"/>
          <w:b w:val="0"/>
          <w:bCs w:val="0"/>
          <w:color w:val="auto"/>
          <w:kern w:val="0"/>
          <w:sz w:val="24"/>
          <w:szCs w:val="24"/>
          <w:highlight w:val="none"/>
        </w:rPr>
        <w:t>（加盖</w:t>
      </w:r>
      <w:r>
        <w:rPr>
          <w:rFonts w:hint="eastAsia" w:ascii="宋体" w:hAnsi="宋体" w:cs="宋体"/>
          <w:b w:val="0"/>
          <w:bCs w:val="0"/>
          <w:color w:val="auto"/>
          <w:kern w:val="0"/>
          <w:sz w:val="24"/>
          <w:szCs w:val="24"/>
          <w:highlight w:val="none"/>
          <w:lang w:val="en-US" w:eastAsia="zh-CN"/>
        </w:rPr>
        <w:t>公章</w:t>
      </w:r>
      <w:r>
        <w:rPr>
          <w:rFonts w:hint="eastAsia" w:ascii="宋体" w:hAnsi="宋体" w:eastAsia="宋体" w:cs="宋体"/>
          <w:b w:val="0"/>
          <w:bCs w:val="0"/>
          <w:color w:val="auto"/>
          <w:kern w:val="0"/>
          <w:sz w:val="24"/>
          <w:szCs w:val="24"/>
          <w:highlight w:val="none"/>
        </w:rPr>
        <w:t>）编制在响应文件中，则涉及资格等无效磋商响应文件情形的，将按照无效响应处理，且不因单独提供了有关材料、证件而改变。供应商在磋商时未按上述要求提供证明材料的，按无效响应文件处理或按评审办法规定不予认可。</w:t>
      </w:r>
    </w:p>
    <w:p w14:paraId="5027DEF4">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val="0"/>
          <w:bCs w:val="0"/>
          <w:color w:val="auto"/>
          <w:kern w:val="0"/>
          <w:sz w:val="24"/>
          <w:szCs w:val="24"/>
          <w:highlight w:val="none"/>
        </w:rPr>
      </w:pPr>
    </w:p>
    <w:p w14:paraId="10B3D4CB">
      <w:pPr>
        <w:keepNext w:val="0"/>
        <w:keepLines w:val="0"/>
        <w:pageBreakBefore w:val="0"/>
        <w:widowControl/>
        <w:shd w:val="clear" w:color="auto" w:fill="FFFFFF"/>
        <w:kinsoku/>
        <w:wordWrap/>
        <w:overflowPunct/>
        <w:topLinePunct w:val="0"/>
        <w:autoSpaceDE/>
        <w:autoSpaceDN/>
        <w:bidi w:val="0"/>
        <w:spacing w:line="460" w:lineRule="exact"/>
        <w:ind w:firstLine="360" w:firstLineChars="150"/>
        <w:jc w:val="left"/>
        <w:textAlignment w:val="auto"/>
        <w:rPr>
          <w:rFonts w:hint="eastAsia" w:ascii="宋体" w:hAnsi="宋体" w:eastAsia="宋体" w:cs="宋体"/>
          <w:b w:val="0"/>
          <w:bCs w:val="0"/>
          <w:sz w:val="24"/>
          <w:szCs w:val="24"/>
          <w:highlight w:val="none"/>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、本次</w:t>
      </w:r>
      <w:r>
        <w:rPr>
          <w:rFonts w:hint="eastAsia" w:ascii="宋体" w:hAnsi="宋体" w:eastAsia="宋体" w:cs="宋体"/>
          <w:b w:val="0"/>
          <w:bCs w:val="0"/>
          <w:color w:val="auto"/>
          <w:sz w:val="24"/>
          <w:szCs w:val="24"/>
          <w:highlight w:val="none"/>
        </w:rPr>
        <w:t>竞争性</w:t>
      </w:r>
      <w:r>
        <w:rPr>
          <w:rFonts w:hint="eastAsia" w:ascii="宋体" w:hAnsi="宋体" w:eastAsia="宋体" w:cs="宋体"/>
          <w:b w:val="0"/>
          <w:bCs w:val="0"/>
          <w:color w:val="auto"/>
          <w:kern w:val="0"/>
          <w:sz w:val="24"/>
          <w:szCs w:val="24"/>
          <w:highlight w:val="none"/>
        </w:rPr>
        <w:t>磋商不接受联合体。</w:t>
      </w:r>
    </w:p>
    <w:p w14:paraId="7B324A5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rPr>
        <w:t>磋商文件的获取：</w:t>
      </w:r>
    </w:p>
    <w:p w14:paraId="19F84F08">
      <w:pPr>
        <w:widowControl/>
        <w:shd w:val="clear" w:color="auto" w:fill="FFFFFF"/>
        <w:spacing w:line="384" w:lineRule="auto"/>
        <w:ind w:firstLine="48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1、时间：</w:t>
      </w:r>
      <w:r>
        <w:rPr>
          <w:rFonts w:hint="eastAsia" w:ascii="宋体" w:hAnsi="宋体" w:cs="宋体"/>
          <w:b w:val="0"/>
          <w:bCs w:val="0"/>
          <w:kern w:val="0"/>
          <w:sz w:val="24"/>
          <w:szCs w:val="24"/>
          <w:highlight w:val="none"/>
          <w:lang w:eastAsia="zh-CN"/>
        </w:rPr>
        <w:t>2025</w:t>
      </w:r>
      <w:r>
        <w:rPr>
          <w:rFonts w:hint="eastAsia" w:ascii="宋体" w:hAnsi="宋体" w:eastAsia="宋体" w:cs="宋体"/>
          <w:b w:val="0"/>
          <w:bCs w:val="0"/>
          <w:kern w:val="0"/>
          <w:sz w:val="24"/>
          <w:szCs w:val="24"/>
          <w:highlight w:val="none"/>
        </w:rPr>
        <w:t>年</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月</w:t>
      </w:r>
      <w:r>
        <w:rPr>
          <w:rFonts w:hint="eastAsia" w:ascii="宋体" w:hAnsi="宋体" w:cs="宋体"/>
          <w:b w:val="0"/>
          <w:bCs w:val="0"/>
          <w:kern w:val="0"/>
          <w:sz w:val="24"/>
          <w:szCs w:val="24"/>
          <w:highlight w:val="none"/>
          <w:lang w:val="en-US" w:eastAsia="zh-CN"/>
        </w:rPr>
        <w:t>13</w:t>
      </w:r>
      <w:r>
        <w:rPr>
          <w:rFonts w:hint="eastAsia" w:ascii="宋体" w:hAnsi="宋体" w:eastAsia="宋体" w:cs="宋体"/>
          <w:b w:val="0"/>
          <w:bCs w:val="0"/>
          <w:kern w:val="0"/>
          <w:sz w:val="24"/>
          <w:szCs w:val="24"/>
          <w:highlight w:val="none"/>
        </w:rPr>
        <w:t>日至</w:t>
      </w:r>
      <w:r>
        <w:rPr>
          <w:rFonts w:hint="eastAsia" w:ascii="宋体" w:hAnsi="宋体" w:cs="宋体"/>
          <w:b w:val="0"/>
          <w:bCs w:val="0"/>
          <w:kern w:val="0"/>
          <w:sz w:val="24"/>
          <w:szCs w:val="24"/>
          <w:highlight w:val="none"/>
          <w:lang w:eastAsia="zh-CN"/>
        </w:rPr>
        <w:t>2025</w:t>
      </w:r>
      <w:r>
        <w:rPr>
          <w:rFonts w:hint="eastAsia" w:ascii="宋体" w:hAnsi="宋体" w:eastAsia="宋体" w:cs="宋体"/>
          <w:b w:val="0"/>
          <w:bCs w:val="0"/>
          <w:kern w:val="0"/>
          <w:sz w:val="24"/>
          <w:szCs w:val="24"/>
          <w:highlight w:val="none"/>
        </w:rPr>
        <w:t>年</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en-US" w:eastAsia="zh-CN"/>
        </w:rPr>
        <w:t>月</w:t>
      </w:r>
      <w:r>
        <w:rPr>
          <w:rFonts w:hint="eastAsia" w:ascii="宋体" w:hAnsi="宋体" w:cs="宋体"/>
          <w:b w:val="0"/>
          <w:bCs w:val="0"/>
          <w:kern w:val="0"/>
          <w:sz w:val="24"/>
          <w:szCs w:val="24"/>
          <w:highlight w:val="none"/>
          <w:lang w:val="en-US" w:eastAsia="zh-CN"/>
        </w:rPr>
        <w:t>24</w:t>
      </w:r>
      <w:r>
        <w:rPr>
          <w:rFonts w:hint="eastAsia" w:ascii="宋体" w:hAnsi="宋体" w:eastAsia="宋体" w:cs="宋体"/>
          <w:b w:val="0"/>
          <w:bCs w:val="0"/>
          <w:kern w:val="0"/>
          <w:sz w:val="24"/>
          <w:szCs w:val="24"/>
          <w:highlight w:val="none"/>
          <w:lang w:val="en-US" w:eastAsia="zh-CN"/>
        </w:rPr>
        <w:t>日</w:t>
      </w:r>
    </w:p>
    <w:p w14:paraId="44BB8D72">
      <w:pPr>
        <w:widowControl/>
        <w:shd w:val="clear" w:color="auto" w:fill="FFFFFF"/>
        <w:spacing w:line="384"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2、地点：</w:t>
      </w:r>
      <w:r>
        <w:rPr>
          <w:rFonts w:hint="eastAsia" w:ascii="宋体" w:hAnsi="宋体" w:eastAsia="宋体" w:cs="宋体"/>
          <w:b w:val="0"/>
          <w:bCs w:val="0"/>
          <w:kern w:val="0"/>
          <w:sz w:val="24"/>
          <w:szCs w:val="24"/>
          <w:highlight w:val="none"/>
          <w:lang w:eastAsia="zh-CN"/>
        </w:rPr>
        <w:t>邹城市外宣网</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rPr>
        <w:fldChar w:fldCharType="begin"/>
      </w:r>
      <w:r>
        <w:rPr>
          <w:rFonts w:hint="eastAsia" w:ascii="宋体" w:hAnsi="宋体" w:eastAsia="宋体" w:cs="宋体"/>
          <w:b w:val="0"/>
          <w:bCs w:val="0"/>
          <w:kern w:val="0"/>
          <w:sz w:val="24"/>
          <w:szCs w:val="24"/>
          <w:highlight w:val="none"/>
        </w:rPr>
        <w:instrText xml:space="preserve"> HYPERLINK "http://ggzy.jining.gov.cn/zoucheng" </w:instrText>
      </w:r>
      <w:r>
        <w:rPr>
          <w:rFonts w:hint="eastAsia" w:ascii="宋体" w:hAnsi="宋体" w:eastAsia="宋体" w:cs="宋体"/>
          <w:b w:val="0"/>
          <w:bCs w:val="0"/>
          <w:kern w:val="0"/>
          <w:sz w:val="24"/>
          <w:szCs w:val="24"/>
          <w:highlight w:val="none"/>
        </w:rPr>
        <w:fldChar w:fldCharType="separate"/>
      </w:r>
      <w:r>
        <w:rPr>
          <w:rFonts w:hint="eastAsia" w:ascii="宋体" w:hAnsi="宋体" w:eastAsia="宋体" w:cs="宋体"/>
          <w:b w:val="0"/>
          <w:bCs w:val="0"/>
          <w:kern w:val="0"/>
          <w:sz w:val="24"/>
          <w:szCs w:val="24"/>
          <w:highlight w:val="none"/>
          <w:lang w:eastAsia="zh-CN"/>
        </w:rPr>
        <w:t>http://www.mencius.gov.cn/</w:t>
      </w:r>
      <w:r>
        <w:rPr>
          <w:rFonts w:hint="eastAsia" w:ascii="宋体" w:hAnsi="宋体" w:eastAsia="宋体" w:cs="宋体"/>
          <w:b w:val="0"/>
          <w:bCs w:val="0"/>
          <w:kern w:val="0"/>
          <w:sz w:val="24"/>
          <w:szCs w:val="24"/>
          <w:highlight w:val="none"/>
        </w:rPr>
        <w:fldChar w:fldCharType="end"/>
      </w:r>
      <w:r>
        <w:rPr>
          <w:rFonts w:hint="eastAsia" w:ascii="宋体" w:hAnsi="宋体" w:eastAsia="宋体" w:cs="宋体"/>
          <w:b w:val="0"/>
          <w:bCs w:val="0"/>
          <w:kern w:val="0"/>
          <w:sz w:val="24"/>
          <w:szCs w:val="24"/>
          <w:highlight w:val="none"/>
        </w:rPr>
        <w:t>)。</w:t>
      </w:r>
    </w:p>
    <w:p w14:paraId="55472D7B">
      <w:pPr>
        <w:widowControl/>
        <w:shd w:val="clear" w:color="auto" w:fill="FFFFFF"/>
        <w:spacing w:line="384" w:lineRule="auto"/>
        <w:ind w:firstLine="48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3、方式：登录</w:t>
      </w:r>
      <w:r>
        <w:rPr>
          <w:rFonts w:hint="eastAsia" w:ascii="宋体" w:hAnsi="宋体" w:eastAsia="宋体" w:cs="宋体"/>
          <w:b w:val="0"/>
          <w:bCs w:val="0"/>
          <w:kern w:val="0"/>
          <w:sz w:val="24"/>
          <w:szCs w:val="24"/>
          <w:highlight w:val="none"/>
          <w:lang w:eastAsia="zh-CN"/>
        </w:rPr>
        <w:t>邹城市外宣网</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http://www.mencius.gov.cn/</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-乡镇采购直接点击公告下方附件下载竞争性磋商文件。</w:t>
      </w:r>
    </w:p>
    <w:p w14:paraId="40741EE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七、磋商响应文件的递交：</w:t>
      </w:r>
    </w:p>
    <w:p w14:paraId="4C7C241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sz w:val="24"/>
          <w:szCs w:val="24"/>
          <w:highlight w:val="none"/>
        </w:rPr>
        <w:t>、</w:t>
      </w:r>
      <w:r>
        <w:rPr>
          <w:rFonts w:hint="eastAsia" w:ascii="宋体" w:hAnsi="宋体" w:cs="宋体"/>
          <w:b w:val="0"/>
          <w:bCs w:val="0"/>
          <w:kern w:val="0"/>
          <w:sz w:val="24"/>
          <w:szCs w:val="24"/>
          <w:highlight w:val="none"/>
          <w:lang w:eastAsia="zh-CN"/>
        </w:rPr>
        <w:t>邹城华源房地产开发有限公司</w:t>
      </w:r>
      <w:r>
        <w:rPr>
          <w:rFonts w:hint="eastAsia" w:ascii="宋体" w:hAnsi="宋体" w:eastAsia="宋体" w:cs="宋体"/>
          <w:b w:val="0"/>
          <w:bCs w:val="0"/>
          <w:kern w:val="0"/>
          <w:sz w:val="24"/>
          <w:szCs w:val="24"/>
          <w:highlight w:val="none"/>
        </w:rPr>
        <w:t>于</w:t>
      </w:r>
      <w:r>
        <w:rPr>
          <w:rFonts w:hint="eastAsia" w:ascii="宋体" w:hAnsi="宋体" w:cs="宋体"/>
          <w:b w:val="0"/>
          <w:bCs w:val="0"/>
          <w:color w:val="auto"/>
          <w:kern w:val="0"/>
          <w:sz w:val="24"/>
          <w:szCs w:val="24"/>
          <w:highlight w:val="none"/>
          <w:u w:val="single"/>
          <w:lang w:eastAsia="zh-CN"/>
        </w:rPr>
        <w:t>2025</w:t>
      </w:r>
      <w:r>
        <w:rPr>
          <w:rFonts w:hint="eastAsia" w:ascii="宋体" w:hAnsi="宋体" w:eastAsia="宋体" w:cs="宋体"/>
          <w:b w:val="0"/>
          <w:bCs w:val="0"/>
          <w:color w:val="auto"/>
          <w:kern w:val="0"/>
          <w:sz w:val="24"/>
          <w:szCs w:val="24"/>
          <w:highlight w:val="none"/>
          <w:u w:val="single"/>
          <w:lang w:eastAsia="zh-CN"/>
        </w:rPr>
        <w:t>年</w:t>
      </w:r>
      <w:r>
        <w:rPr>
          <w:rFonts w:hint="eastAsia" w:ascii="宋体" w:hAnsi="宋体" w:cs="宋体"/>
          <w:b w:val="0"/>
          <w:bCs w:val="0"/>
          <w:color w:val="auto"/>
          <w:kern w:val="0"/>
          <w:sz w:val="24"/>
          <w:szCs w:val="24"/>
          <w:highlight w:val="none"/>
          <w:u w:val="single"/>
          <w:lang w:val="en-US" w:eastAsia="zh-CN"/>
        </w:rPr>
        <w:t>1</w:t>
      </w:r>
      <w:r>
        <w:rPr>
          <w:rFonts w:hint="eastAsia" w:ascii="宋体" w:hAnsi="宋体" w:eastAsia="宋体" w:cs="宋体"/>
          <w:b w:val="0"/>
          <w:bCs w:val="0"/>
          <w:color w:val="auto"/>
          <w:kern w:val="0"/>
          <w:sz w:val="24"/>
          <w:szCs w:val="24"/>
          <w:highlight w:val="none"/>
          <w:u w:val="single"/>
          <w:lang w:eastAsia="zh-CN"/>
        </w:rPr>
        <w:t>月</w:t>
      </w:r>
      <w:r>
        <w:rPr>
          <w:rFonts w:hint="eastAsia" w:ascii="宋体" w:hAnsi="宋体" w:cs="宋体"/>
          <w:b w:val="0"/>
          <w:bCs w:val="0"/>
          <w:color w:val="auto"/>
          <w:kern w:val="0"/>
          <w:sz w:val="24"/>
          <w:szCs w:val="24"/>
          <w:highlight w:val="none"/>
          <w:u w:val="single"/>
          <w:lang w:val="en-US" w:eastAsia="zh-CN"/>
        </w:rPr>
        <w:t>24</w:t>
      </w:r>
      <w:r>
        <w:rPr>
          <w:rFonts w:hint="eastAsia" w:ascii="宋体" w:hAnsi="宋体" w:eastAsia="宋体" w:cs="宋体"/>
          <w:b w:val="0"/>
          <w:bCs w:val="0"/>
          <w:color w:val="auto"/>
          <w:kern w:val="0"/>
          <w:sz w:val="24"/>
          <w:szCs w:val="24"/>
          <w:highlight w:val="none"/>
          <w:u w:val="single"/>
          <w:lang w:eastAsia="zh-CN"/>
        </w:rPr>
        <w:t>日</w:t>
      </w:r>
      <w:r>
        <w:rPr>
          <w:rFonts w:hint="eastAsia" w:ascii="宋体" w:hAnsi="宋体" w:cs="宋体"/>
          <w:b w:val="0"/>
          <w:bCs w:val="0"/>
          <w:color w:val="auto"/>
          <w:kern w:val="0"/>
          <w:sz w:val="24"/>
          <w:szCs w:val="24"/>
          <w:highlight w:val="none"/>
          <w:u w:val="single"/>
          <w:lang w:val="en-US" w:eastAsia="zh-CN"/>
        </w:rPr>
        <w:t xml:space="preserve"> 09 </w:t>
      </w:r>
      <w:r>
        <w:rPr>
          <w:rFonts w:hint="eastAsia" w:ascii="宋体" w:hAnsi="宋体" w:eastAsia="宋体" w:cs="宋体"/>
          <w:b w:val="0"/>
          <w:bCs w:val="0"/>
          <w:color w:val="auto"/>
          <w:kern w:val="0"/>
          <w:sz w:val="24"/>
          <w:szCs w:val="24"/>
          <w:highlight w:val="none"/>
          <w:u w:val="single"/>
          <w:lang w:eastAsia="zh-CN"/>
        </w:rPr>
        <w:t>时</w:t>
      </w:r>
      <w:r>
        <w:rPr>
          <w:rFonts w:hint="eastAsia" w:ascii="宋体" w:hAnsi="宋体" w:cs="宋体"/>
          <w:b w:val="0"/>
          <w:bCs w:val="0"/>
          <w:color w:val="auto"/>
          <w:kern w:val="0"/>
          <w:sz w:val="24"/>
          <w:szCs w:val="24"/>
          <w:highlight w:val="none"/>
          <w:u w:val="single"/>
          <w:lang w:val="en-US" w:eastAsia="zh-CN"/>
        </w:rPr>
        <w:t>30</w:t>
      </w:r>
      <w:r>
        <w:rPr>
          <w:rFonts w:hint="eastAsia" w:ascii="宋体" w:hAnsi="宋体" w:eastAsia="宋体" w:cs="宋体"/>
          <w:b w:val="0"/>
          <w:bCs w:val="0"/>
          <w:color w:val="auto"/>
          <w:kern w:val="0"/>
          <w:sz w:val="24"/>
          <w:szCs w:val="24"/>
          <w:highlight w:val="none"/>
          <w:u w:val="single"/>
          <w:lang w:eastAsia="zh-CN"/>
        </w:rPr>
        <w:t>分</w:t>
      </w:r>
      <w:r>
        <w:rPr>
          <w:rFonts w:hint="eastAsia" w:ascii="宋体" w:hAnsi="宋体" w:eastAsia="宋体" w:cs="宋体"/>
          <w:b w:val="0"/>
          <w:bCs w:val="0"/>
          <w:kern w:val="0"/>
          <w:sz w:val="24"/>
          <w:szCs w:val="24"/>
          <w:highlight w:val="none"/>
        </w:rPr>
        <w:t>（北京时间）磋商开始前在</w:t>
      </w:r>
      <w:r>
        <w:rPr>
          <w:rFonts w:hint="eastAsia" w:ascii="宋体" w:hAnsi="宋体" w:cs="宋体"/>
          <w:b w:val="0"/>
          <w:bCs w:val="0"/>
          <w:sz w:val="24"/>
          <w:szCs w:val="24"/>
          <w:highlight w:val="none"/>
          <w:lang w:eastAsia="zh-CN"/>
        </w:rPr>
        <w:t>邹城市太平镇公共资源交易中心开标室</w:t>
      </w:r>
      <w:r>
        <w:rPr>
          <w:rFonts w:hint="eastAsia" w:ascii="宋体" w:hAnsi="宋体" w:eastAsia="宋体" w:cs="宋体"/>
          <w:b w:val="0"/>
          <w:bCs w:val="0"/>
          <w:kern w:val="0"/>
          <w:sz w:val="24"/>
          <w:szCs w:val="24"/>
          <w:highlight w:val="none"/>
        </w:rPr>
        <w:t>受理供应商磋商响应文件的递交。</w:t>
      </w:r>
    </w:p>
    <w:p w14:paraId="5B08116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2、逾期送达或未送达指定地点的磋商响应文件，采购人不予受理。</w:t>
      </w:r>
    </w:p>
    <w:p w14:paraId="6612796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八、磋商时间与地点：</w:t>
      </w:r>
    </w:p>
    <w:p w14:paraId="34ED941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时间：</w:t>
      </w:r>
      <w:r>
        <w:rPr>
          <w:rFonts w:hint="eastAsia" w:ascii="宋体" w:hAnsi="宋体" w:cs="宋体"/>
          <w:b w:val="0"/>
          <w:bCs w:val="0"/>
          <w:color w:val="auto"/>
          <w:kern w:val="0"/>
          <w:sz w:val="24"/>
          <w:szCs w:val="24"/>
          <w:highlight w:val="none"/>
          <w:u w:val="single"/>
          <w:lang w:eastAsia="zh-CN"/>
        </w:rPr>
        <w:t>2025</w:t>
      </w:r>
      <w:r>
        <w:rPr>
          <w:rFonts w:hint="eastAsia" w:ascii="宋体" w:hAnsi="宋体" w:eastAsia="宋体" w:cs="宋体"/>
          <w:b w:val="0"/>
          <w:bCs w:val="0"/>
          <w:color w:val="auto"/>
          <w:kern w:val="0"/>
          <w:sz w:val="24"/>
          <w:szCs w:val="24"/>
          <w:highlight w:val="none"/>
          <w:u w:val="single"/>
          <w:lang w:eastAsia="zh-CN"/>
        </w:rPr>
        <w:t>年</w:t>
      </w:r>
      <w:r>
        <w:rPr>
          <w:rFonts w:hint="eastAsia" w:ascii="宋体" w:hAnsi="宋体" w:cs="宋体"/>
          <w:b w:val="0"/>
          <w:bCs w:val="0"/>
          <w:color w:val="auto"/>
          <w:kern w:val="0"/>
          <w:sz w:val="24"/>
          <w:szCs w:val="24"/>
          <w:highlight w:val="none"/>
          <w:u w:val="single"/>
          <w:lang w:val="en-US" w:eastAsia="zh-CN"/>
        </w:rPr>
        <w:t>1</w:t>
      </w:r>
      <w:r>
        <w:rPr>
          <w:rFonts w:hint="eastAsia" w:ascii="宋体" w:hAnsi="宋体" w:eastAsia="宋体" w:cs="宋体"/>
          <w:b w:val="0"/>
          <w:bCs w:val="0"/>
          <w:color w:val="auto"/>
          <w:kern w:val="0"/>
          <w:sz w:val="24"/>
          <w:szCs w:val="24"/>
          <w:highlight w:val="none"/>
          <w:u w:val="single"/>
          <w:lang w:eastAsia="zh-CN"/>
        </w:rPr>
        <w:t>月</w:t>
      </w:r>
      <w:r>
        <w:rPr>
          <w:rFonts w:hint="eastAsia" w:ascii="宋体" w:hAnsi="宋体" w:cs="宋体"/>
          <w:b w:val="0"/>
          <w:bCs w:val="0"/>
          <w:color w:val="auto"/>
          <w:kern w:val="0"/>
          <w:sz w:val="24"/>
          <w:szCs w:val="24"/>
          <w:highlight w:val="none"/>
          <w:u w:val="single"/>
          <w:lang w:val="en-US" w:eastAsia="zh-CN"/>
        </w:rPr>
        <w:t>24</w:t>
      </w:r>
      <w:r>
        <w:rPr>
          <w:rFonts w:hint="eastAsia" w:ascii="宋体" w:hAnsi="宋体" w:eastAsia="宋体" w:cs="宋体"/>
          <w:b w:val="0"/>
          <w:bCs w:val="0"/>
          <w:color w:val="auto"/>
          <w:kern w:val="0"/>
          <w:sz w:val="24"/>
          <w:szCs w:val="24"/>
          <w:highlight w:val="none"/>
          <w:u w:val="single"/>
          <w:lang w:eastAsia="zh-CN"/>
        </w:rPr>
        <w:t>日</w:t>
      </w:r>
      <w:r>
        <w:rPr>
          <w:rFonts w:hint="eastAsia" w:ascii="宋体" w:hAnsi="宋体" w:cs="宋体"/>
          <w:b w:val="0"/>
          <w:bCs w:val="0"/>
          <w:color w:val="auto"/>
          <w:kern w:val="0"/>
          <w:sz w:val="24"/>
          <w:szCs w:val="24"/>
          <w:highlight w:val="none"/>
          <w:u w:val="single"/>
          <w:lang w:val="en-US" w:eastAsia="zh-CN"/>
        </w:rPr>
        <w:t xml:space="preserve">09 </w:t>
      </w:r>
      <w:r>
        <w:rPr>
          <w:rFonts w:hint="eastAsia" w:ascii="宋体" w:hAnsi="宋体" w:eastAsia="宋体" w:cs="宋体"/>
          <w:b w:val="0"/>
          <w:bCs w:val="0"/>
          <w:color w:val="auto"/>
          <w:kern w:val="0"/>
          <w:sz w:val="24"/>
          <w:szCs w:val="24"/>
          <w:highlight w:val="none"/>
          <w:u w:val="single"/>
          <w:lang w:eastAsia="zh-CN"/>
        </w:rPr>
        <w:t>时</w:t>
      </w:r>
      <w:r>
        <w:rPr>
          <w:rFonts w:hint="eastAsia" w:ascii="宋体" w:hAnsi="宋体" w:cs="宋体"/>
          <w:b w:val="0"/>
          <w:bCs w:val="0"/>
          <w:color w:val="auto"/>
          <w:kern w:val="0"/>
          <w:sz w:val="24"/>
          <w:szCs w:val="24"/>
          <w:highlight w:val="none"/>
          <w:u w:val="single"/>
          <w:lang w:val="en-US" w:eastAsia="zh-CN"/>
        </w:rPr>
        <w:t>30</w:t>
      </w:r>
      <w:r>
        <w:rPr>
          <w:rFonts w:hint="eastAsia" w:ascii="宋体" w:hAnsi="宋体" w:eastAsia="宋体" w:cs="宋体"/>
          <w:b w:val="0"/>
          <w:bCs w:val="0"/>
          <w:color w:val="auto"/>
          <w:kern w:val="0"/>
          <w:sz w:val="24"/>
          <w:szCs w:val="24"/>
          <w:highlight w:val="none"/>
          <w:u w:val="single"/>
          <w:lang w:eastAsia="zh-CN"/>
        </w:rPr>
        <w:t>分</w:t>
      </w:r>
      <w:r>
        <w:rPr>
          <w:rFonts w:hint="eastAsia" w:ascii="宋体" w:hAnsi="宋体" w:eastAsia="宋体" w:cs="宋体"/>
          <w:b w:val="0"/>
          <w:bCs w:val="0"/>
          <w:kern w:val="0"/>
          <w:sz w:val="24"/>
          <w:szCs w:val="24"/>
          <w:highlight w:val="none"/>
        </w:rPr>
        <w:t>。</w:t>
      </w:r>
    </w:p>
    <w:p w14:paraId="3F708CB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地点：</w:t>
      </w:r>
      <w:r>
        <w:rPr>
          <w:rFonts w:hint="eastAsia" w:ascii="宋体" w:hAnsi="宋体" w:cs="宋体"/>
          <w:b w:val="0"/>
          <w:bCs w:val="0"/>
          <w:sz w:val="24"/>
          <w:szCs w:val="24"/>
          <w:highlight w:val="none"/>
          <w:lang w:eastAsia="zh-CN"/>
        </w:rPr>
        <w:t>邹城市太平镇公共资源交易中心开标室</w:t>
      </w:r>
      <w:r>
        <w:rPr>
          <w:rFonts w:hint="eastAsia" w:ascii="宋体" w:hAnsi="宋体" w:eastAsia="宋体" w:cs="宋体"/>
          <w:b w:val="0"/>
          <w:bCs w:val="0"/>
          <w:sz w:val="24"/>
          <w:szCs w:val="24"/>
          <w:highlight w:val="none"/>
        </w:rPr>
        <w:t>。</w:t>
      </w:r>
    </w:p>
    <w:p w14:paraId="3898C4F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460" w:lineRule="exact"/>
        <w:ind w:right="0" w:rightChars="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九、</w:t>
      </w:r>
      <w:r>
        <w:rPr>
          <w:rFonts w:hint="eastAsia" w:ascii="宋体" w:hAnsi="宋体" w:eastAsia="宋体" w:cs="宋体"/>
          <w:b w:val="0"/>
          <w:bCs w:val="0"/>
          <w:sz w:val="24"/>
          <w:szCs w:val="24"/>
          <w:highlight w:val="none"/>
        </w:rPr>
        <w:t>联系方式</w:t>
      </w:r>
      <w:r>
        <w:rPr>
          <w:rFonts w:hint="eastAsia" w:ascii="宋体" w:hAnsi="宋体" w:eastAsia="宋体" w:cs="宋体"/>
          <w:b w:val="0"/>
          <w:bCs w:val="0"/>
          <w:kern w:val="0"/>
          <w:sz w:val="24"/>
          <w:szCs w:val="24"/>
          <w:highlight w:val="none"/>
        </w:rPr>
        <w:t>：</w:t>
      </w:r>
    </w:p>
    <w:p w14:paraId="3744E51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采 购 人：</w:t>
      </w:r>
      <w:r>
        <w:rPr>
          <w:rFonts w:hint="eastAsia" w:ascii="宋体" w:hAnsi="宋体" w:cs="宋体"/>
          <w:b w:val="0"/>
          <w:bCs w:val="0"/>
          <w:kern w:val="0"/>
          <w:sz w:val="24"/>
          <w:szCs w:val="24"/>
          <w:highlight w:val="none"/>
          <w:lang w:eastAsia="zh-CN"/>
        </w:rPr>
        <w:t>邹城华源房地产开发有限公司</w:t>
      </w:r>
    </w:p>
    <w:p w14:paraId="68C0738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cs="宋体"/>
          <w:b w:val="0"/>
          <w:bCs w:val="0"/>
          <w:kern w:val="0"/>
          <w:sz w:val="24"/>
          <w:szCs w:val="24"/>
          <w:highlight w:val="none"/>
          <w:lang w:eastAsia="zh-CN"/>
        </w:rPr>
        <w:t>邹城市太平镇</w:t>
      </w:r>
      <w:r>
        <w:rPr>
          <w:rFonts w:hint="eastAsia" w:ascii="宋体" w:hAnsi="宋体" w:cs="宋体"/>
          <w:b w:val="0"/>
          <w:bCs w:val="0"/>
          <w:kern w:val="0"/>
          <w:sz w:val="24"/>
          <w:szCs w:val="24"/>
          <w:highlight w:val="none"/>
          <w:lang w:val="en-US" w:eastAsia="zh-CN"/>
        </w:rPr>
        <w:t>驻地</w:t>
      </w:r>
    </w:p>
    <w:p w14:paraId="2118A2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 系 人：</w:t>
      </w:r>
      <w:r>
        <w:rPr>
          <w:rFonts w:hint="eastAsia" w:ascii="宋体" w:hAnsi="宋体" w:cs="宋体"/>
          <w:b w:val="0"/>
          <w:bCs w:val="0"/>
          <w:kern w:val="0"/>
          <w:sz w:val="24"/>
          <w:szCs w:val="24"/>
          <w:highlight w:val="none"/>
          <w:lang w:val="en-US" w:eastAsia="zh-CN"/>
        </w:rPr>
        <w:t>陈迪</w:t>
      </w:r>
    </w:p>
    <w:p w14:paraId="11D8EAD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kern w:val="0"/>
          <w:sz w:val="24"/>
          <w:szCs w:val="24"/>
          <w:highlight w:val="none"/>
        </w:rPr>
        <w:t>联系电话：</w:t>
      </w:r>
      <w:r>
        <w:rPr>
          <w:rFonts w:hint="eastAsia" w:ascii="宋体" w:hAnsi="宋体" w:cs="宋体"/>
          <w:b w:val="0"/>
          <w:bCs w:val="0"/>
          <w:kern w:val="0"/>
          <w:sz w:val="24"/>
          <w:szCs w:val="24"/>
          <w:highlight w:val="none"/>
          <w:lang w:val="en-US" w:eastAsia="zh-CN"/>
        </w:rPr>
        <w:t>15763787211</w:t>
      </w:r>
    </w:p>
    <w:p w14:paraId="0523F12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highlight w:val="none"/>
          <w:shd w:val="clear" w:color="auto" w:fill="FFFFFF"/>
          <w:lang w:eastAsia="zh-CN"/>
        </w:rPr>
      </w:pPr>
      <w:r>
        <w:rPr>
          <w:rFonts w:hint="eastAsia" w:ascii="宋体" w:hAnsi="宋体" w:eastAsia="宋体" w:cs="宋体"/>
          <w:b w:val="0"/>
          <w:bCs w:val="0"/>
          <w:sz w:val="24"/>
          <w:szCs w:val="24"/>
          <w:highlight w:val="none"/>
          <w:shd w:val="clear" w:color="auto" w:fill="FFFFFF"/>
        </w:rPr>
        <w:t>代理机构：</w:t>
      </w:r>
      <w:r>
        <w:rPr>
          <w:rFonts w:hint="eastAsia" w:ascii="宋体" w:hAnsi="宋体" w:cs="宋体"/>
          <w:b w:val="0"/>
          <w:bCs w:val="0"/>
          <w:sz w:val="24"/>
          <w:szCs w:val="24"/>
          <w:highlight w:val="none"/>
          <w:shd w:val="clear" w:color="auto" w:fill="FFFFFF"/>
          <w:lang w:eastAsia="zh-CN"/>
        </w:rPr>
        <w:t>中哲建设项目管理（山东）有限公司</w:t>
      </w:r>
    </w:p>
    <w:p w14:paraId="2061AEE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地    址：</w:t>
      </w:r>
      <w:r>
        <w:rPr>
          <w:rFonts w:hint="eastAsia" w:ascii="宋体" w:hAnsi="宋体" w:cs="宋体"/>
          <w:b w:val="0"/>
          <w:bCs w:val="0"/>
          <w:sz w:val="24"/>
          <w:szCs w:val="24"/>
          <w:highlight w:val="none"/>
          <w:shd w:val="clear" w:color="auto" w:fill="FFFFFF"/>
          <w:lang w:val="en-US" w:eastAsia="zh-CN"/>
        </w:rPr>
        <w:t>济宁市高新区城投创智中心1号楼319室</w:t>
      </w:r>
    </w:p>
    <w:p w14:paraId="727A825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联 系 人：</w:t>
      </w:r>
      <w:r>
        <w:rPr>
          <w:rFonts w:hint="eastAsia" w:ascii="宋体" w:hAnsi="宋体" w:cs="宋体"/>
          <w:b w:val="0"/>
          <w:bCs w:val="0"/>
          <w:sz w:val="24"/>
          <w:szCs w:val="24"/>
          <w:highlight w:val="none"/>
          <w:shd w:val="clear" w:color="auto" w:fill="FFFFFF"/>
          <w:lang w:val="en-US" w:eastAsia="zh-CN"/>
        </w:rPr>
        <w:t>高经理</w:t>
      </w:r>
    </w:p>
    <w:p w14:paraId="13F1539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default"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rPr>
        <w:t>联系电话：</w:t>
      </w:r>
      <w:r>
        <w:rPr>
          <w:rFonts w:hint="eastAsia" w:ascii="宋体" w:hAnsi="宋体" w:cs="宋体"/>
          <w:b w:val="0"/>
          <w:bCs w:val="0"/>
          <w:sz w:val="24"/>
          <w:szCs w:val="24"/>
          <w:highlight w:val="none"/>
          <w:shd w:val="clear" w:color="auto" w:fill="FFFFFF"/>
          <w:lang w:val="en-US" w:eastAsia="zh-CN"/>
        </w:rPr>
        <w:t>16263757777</w:t>
      </w:r>
    </w:p>
    <w:p w14:paraId="5A70C98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电子邮箱：</w:t>
      </w:r>
      <w:r>
        <w:rPr>
          <w:rFonts w:hint="eastAsia" w:ascii="宋体" w:hAnsi="宋体" w:cs="宋体"/>
          <w:b w:val="0"/>
          <w:bCs w:val="0"/>
          <w:sz w:val="24"/>
          <w:szCs w:val="24"/>
          <w:highlight w:val="none"/>
          <w:shd w:val="clear" w:color="auto" w:fill="FFFFFF"/>
          <w:lang w:val="en-US" w:eastAsia="zh-CN"/>
        </w:rPr>
        <w:t>15106770680@163.com</w:t>
      </w:r>
    </w:p>
    <w:p w14:paraId="0FC8152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right="0" w:rightChars="0"/>
        <w:jc w:val="left"/>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十、重要说明</w:t>
      </w:r>
      <w:r>
        <w:rPr>
          <w:rFonts w:hint="eastAsia" w:ascii="宋体" w:hAnsi="宋体" w:eastAsia="宋体" w:cs="宋体"/>
          <w:b w:val="0"/>
          <w:bCs w:val="0"/>
          <w:kern w:val="0"/>
          <w:sz w:val="24"/>
          <w:szCs w:val="24"/>
          <w:highlight w:val="none"/>
          <w:lang w:eastAsia="zh-CN"/>
        </w:rPr>
        <w:t>：</w:t>
      </w:r>
    </w:p>
    <w:p w14:paraId="5467FB4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1、施工期间与周边地方关系的协调由成交单位自行处理。</w:t>
      </w:r>
    </w:p>
    <w:p w14:paraId="2084ECF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2、竞争性磋商文件等相关资料一经在</w:t>
      </w:r>
      <w:r>
        <w:rPr>
          <w:rFonts w:hint="eastAsia" w:ascii="宋体" w:hAnsi="宋体" w:eastAsia="宋体" w:cs="宋体"/>
          <w:b w:val="0"/>
          <w:bCs w:val="0"/>
          <w:kern w:val="0"/>
          <w:sz w:val="24"/>
          <w:szCs w:val="24"/>
          <w:highlight w:val="none"/>
          <w:lang w:eastAsia="zh-CN"/>
        </w:rPr>
        <w:t>邹城市外宣网</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color w:val="auto"/>
          <w:kern w:val="15"/>
          <w:sz w:val="24"/>
          <w:szCs w:val="24"/>
          <w:highlight w:val="none"/>
          <w:lang w:eastAsia="zh-CN"/>
        </w:rPr>
        <w:t>http://www.mencius.gov.cn/</w:t>
      </w:r>
      <w:r>
        <w:rPr>
          <w:rFonts w:hint="eastAsia" w:ascii="宋体" w:hAnsi="宋体" w:eastAsia="宋体" w:cs="宋体"/>
          <w:b w:val="0"/>
          <w:bCs w:val="0"/>
          <w:kern w:val="0"/>
          <w:sz w:val="24"/>
          <w:szCs w:val="24"/>
          <w:highlight w:val="none"/>
        </w:rPr>
        <w:t>）发布，视作已发放给所有潜在供应商（发布时间即为发出磋商文件的时间），各供应商应随时关注</w:t>
      </w:r>
      <w:r>
        <w:rPr>
          <w:rFonts w:hint="eastAsia" w:ascii="宋体" w:hAnsi="宋体" w:eastAsia="宋体" w:cs="宋体"/>
          <w:b w:val="0"/>
          <w:bCs w:val="0"/>
          <w:kern w:val="0"/>
          <w:sz w:val="24"/>
          <w:szCs w:val="24"/>
          <w:highlight w:val="none"/>
          <w:lang w:eastAsia="zh-CN"/>
        </w:rPr>
        <w:t>邹城市外宣网</w:t>
      </w:r>
      <w:r>
        <w:rPr>
          <w:rFonts w:hint="eastAsia" w:ascii="宋体" w:hAnsi="宋体" w:eastAsia="宋体" w:cs="宋体"/>
          <w:b w:val="0"/>
          <w:bCs w:val="0"/>
          <w:kern w:val="0"/>
          <w:sz w:val="24"/>
          <w:szCs w:val="24"/>
          <w:highlight w:val="none"/>
        </w:rPr>
        <w:t>下载电子版磋商文件，否则所造成的一切后果由供应商自负。</w:t>
      </w:r>
    </w:p>
    <w:p w14:paraId="37682E1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3F15C0CA">
      <w:pPr>
        <w:keepNext w:val="0"/>
        <w:keepLines w:val="0"/>
        <w:pageBreakBefore w:val="0"/>
        <w:widowControl w:val="0"/>
        <w:shd w:val="clear" w:color="auto" w:fill="FFFFFF"/>
        <w:kinsoku/>
        <w:wordWrap w:val="0"/>
        <w:overflowPunct/>
        <w:topLinePunct w:val="0"/>
        <w:autoSpaceDE/>
        <w:autoSpaceDN/>
        <w:bidi w:val="0"/>
        <w:adjustRightInd w:val="0"/>
        <w:snapToGrid w:val="0"/>
        <w:spacing w:line="460" w:lineRule="exact"/>
        <w:ind w:left="0" w:leftChars="0" w:right="0" w:rightChars="0"/>
        <w:jc w:val="right"/>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邹城华源房地产开发有限公司</w:t>
      </w:r>
    </w:p>
    <w:p w14:paraId="36006D09">
      <w:pPr>
        <w:keepNext w:val="0"/>
        <w:keepLines w:val="0"/>
        <w:pageBreakBefore w:val="0"/>
        <w:widowControl w:val="0"/>
        <w:shd w:val="clear" w:color="auto" w:fill="FFFFFF"/>
        <w:kinsoku/>
        <w:wordWrap w:val="0"/>
        <w:overflowPunct/>
        <w:topLinePunct w:val="0"/>
        <w:autoSpaceDE/>
        <w:autoSpaceDN/>
        <w:bidi w:val="0"/>
        <w:adjustRightInd w:val="0"/>
        <w:snapToGrid w:val="0"/>
        <w:spacing w:line="460" w:lineRule="exact"/>
        <w:ind w:left="0" w:leftChars="0" w:right="0" w:rightChars="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中哲建设项目管理（山东）有限公司</w:t>
      </w:r>
    </w:p>
    <w:p w14:paraId="03A9DBE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460" w:lineRule="exact"/>
        <w:ind w:left="0" w:leftChars="0" w:right="0" w:rightChars="0" w:firstLine="480" w:firstLineChars="200"/>
        <w:jc w:val="right"/>
        <w:textAlignment w:val="auto"/>
        <w:rPr>
          <w:rFonts w:hint="eastAsia" w:ascii="宋体" w:hAnsi="宋体" w:eastAsia="宋体" w:cs="宋体"/>
          <w:b w:val="0"/>
          <w:bCs w:val="0"/>
          <w:sz w:val="24"/>
          <w:szCs w:val="24"/>
          <w:highlight w:val="none"/>
        </w:rPr>
        <w:sectPr>
          <w:footerReference r:id="rId7" w:type="default"/>
          <w:pgSz w:w="11906" w:h="16838"/>
          <w:pgMar w:top="1191" w:right="1191" w:bottom="1191" w:left="1191" w:header="851" w:footer="992" w:gutter="0"/>
          <w:pgNumType w:fmt="decimal"/>
          <w:cols w:space="0" w:num="1"/>
          <w:rtlGutter w:val="0"/>
          <w:docGrid w:type="linesAndChars" w:linePitch="314" w:charSpace="0"/>
        </w:sectPr>
      </w:pP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2025</w:t>
      </w:r>
      <w:r>
        <w:rPr>
          <w:rFonts w:hint="eastAsia" w:ascii="宋体" w:hAnsi="宋体" w:eastAsia="宋体" w:cs="宋体"/>
          <w:b w:val="0"/>
          <w:bCs w:val="0"/>
          <w:sz w:val="24"/>
          <w:szCs w:val="24"/>
          <w:highlight w:val="none"/>
          <w:lang w:val="en-US" w:eastAsia="zh-CN"/>
        </w:rPr>
        <w:t>年</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月</w:t>
      </w:r>
      <w:r>
        <w:rPr>
          <w:rFonts w:hint="eastAsia" w:ascii="宋体" w:hAnsi="宋体" w:cs="宋体"/>
          <w:b w:val="0"/>
          <w:bCs w:val="0"/>
          <w:sz w:val="24"/>
          <w:szCs w:val="24"/>
          <w:highlight w:val="none"/>
          <w:lang w:val="en-US" w:eastAsia="zh-CN"/>
        </w:rPr>
        <w:t>13</w:t>
      </w:r>
      <w:r>
        <w:rPr>
          <w:rFonts w:hint="eastAsia" w:ascii="宋体" w:hAnsi="宋体" w:eastAsia="宋体" w:cs="宋体"/>
          <w:b w:val="0"/>
          <w:bCs w:val="0"/>
          <w:sz w:val="24"/>
          <w:szCs w:val="24"/>
          <w:highlight w:val="none"/>
          <w:lang w:val="en-US" w:eastAsia="zh-CN"/>
        </w:rPr>
        <w:t>日</w:t>
      </w:r>
      <w:bookmarkEnd w:id="5"/>
      <w:bookmarkEnd w:id="6"/>
    </w:p>
    <w:p w14:paraId="1F320E9A">
      <w:pPr>
        <w:tabs>
          <w:tab w:val="left" w:pos="315"/>
        </w:tabs>
        <w:spacing w:line="360" w:lineRule="auto"/>
        <w:jc w:val="center"/>
        <w:rPr>
          <w:rFonts w:hint="eastAsia" w:ascii="宋体" w:hAnsi="宋体" w:eastAsia="宋体" w:cs="宋体"/>
          <w:b/>
          <w:color w:val="000000"/>
          <w:sz w:val="24"/>
          <w:szCs w:val="24"/>
          <w:highlight w:val="none"/>
        </w:rPr>
      </w:pPr>
      <w:bookmarkStart w:id="9" w:name="_Toc18613"/>
      <w:r>
        <w:rPr>
          <w:rFonts w:hint="eastAsia" w:ascii="宋体" w:hAnsi="宋体" w:eastAsia="宋体" w:cs="宋体"/>
          <w:b/>
          <w:color w:val="000000"/>
          <w:sz w:val="24"/>
          <w:szCs w:val="24"/>
          <w:highlight w:val="none"/>
          <w:lang w:bidi="ar"/>
        </w:rPr>
        <w:t xml:space="preserve">第二部分  </w:t>
      </w:r>
      <w:r>
        <w:rPr>
          <w:rFonts w:hint="eastAsia" w:ascii="宋体" w:hAnsi="宋体" w:eastAsia="宋体" w:cs="宋体"/>
          <w:b/>
          <w:color w:val="000000"/>
          <w:sz w:val="24"/>
          <w:szCs w:val="24"/>
          <w:highlight w:val="none"/>
        </w:rPr>
        <w:t>供应商须知及供应商须知前附表</w:t>
      </w:r>
    </w:p>
    <w:p w14:paraId="0839153D">
      <w:pPr>
        <w:pStyle w:val="32"/>
        <w:adjustRightInd/>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一、供应商须知前附表</w:t>
      </w:r>
    </w:p>
    <w:tbl>
      <w:tblPr>
        <w:tblStyle w:val="16"/>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88"/>
        <w:gridCol w:w="7218"/>
      </w:tblGrid>
      <w:tr w14:paraId="771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3C91611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项号</w:t>
            </w:r>
          </w:p>
        </w:tc>
        <w:tc>
          <w:tcPr>
            <w:tcW w:w="1688" w:type="dxa"/>
            <w:noWrap w:val="0"/>
            <w:vAlign w:val="center"/>
          </w:tcPr>
          <w:p w14:paraId="2995749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7218" w:type="dxa"/>
            <w:noWrap w:val="0"/>
            <w:vAlign w:val="center"/>
          </w:tcPr>
          <w:p w14:paraId="4FACD70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说明与要求</w:t>
            </w:r>
          </w:p>
        </w:tc>
      </w:tr>
      <w:tr w14:paraId="09CC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49AFD92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8" w:type="dxa"/>
            <w:noWrap w:val="0"/>
            <w:vAlign w:val="center"/>
          </w:tcPr>
          <w:p w14:paraId="3ED6442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7218" w:type="dxa"/>
            <w:noWrap w:val="0"/>
            <w:vAlign w:val="center"/>
          </w:tcPr>
          <w:p w14:paraId="74CFE47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邹城市太平镇谢口村周转住宅改造及室外配套工程</w:t>
            </w:r>
          </w:p>
        </w:tc>
      </w:tr>
      <w:tr w14:paraId="4E73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099C49A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8" w:type="dxa"/>
            <w:noWrap w:val="0"/>
            <w:vAlign w:val="center"/>
          </w:tcPr>
          <w:p w14:paraId="38E1C2A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7218" w:type="dxa"/>
            <w:noWrap w:val="0"/>
            <w:vAlign w:val="center"/>
          </w:tcPr>
          <w:p w14:paraId="5044D022">
            <w:pPr>
              <w:spacing w:line="360" w:lineRule="auto"/>
              <w:jc w:val="center"/>
              <w:rPr>
                <w:rFonts w:hint="eastAsia" w:ascii="宋体" w:hAnsi="宋体" w:eastAsia="宋体" w:cs="宋体"/>
                <w:b w:val="0"/>
                <w:bCs/>
                <w:color w:val="000000"/>
                <w:sz w:val="24"/>
                <w:szCs w:val="24"/>
                <w:highlight w:val="none"/>
                <w:lang w:eastAsia="zh-CN"/>
              </w:rPr>
            </w:pPr>
            <w:r>
              <w:rPr>
                <w:rFonts w:hint="eastAsia" w:ascii="宋体" w:hAnsi="宋体" w:cs="宋体"/>
                <w:b w:val="0"/>
                <w:bCs/>
                <w:kern w:val="0"/>
                <w:sz w:val="24"/>
                <w:szCs w:val="24"/>
                <w:highlight w:val="none"/>
                <w:lang w:val="en-US" w:eastAsia="zh-CN"/>
              </w:rPr>
              <w:t>ZZXG-2025-02</w:t>
            </w:r>
          </w:p>
        </w:tc>
      </w:tr>
      <w:tr w14:paraId="499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154CE76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8" w:type="dxa"/>
            <w:noWrap w:val="0"/>
            <w:vAlign w:val="center"/>
          </w:tcPr>
          <w:p w14:paraId="20FF42EC">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工期</w:t>
            </w:r>
          </w:p>
        </w:tc>
        <w:tc>
          <w:tcPr>
            <w:tcW w:w="7218" w:type="dxa"/>
            <w:noWrap w:val="0"/>
            <w:vAlign w:val="center"/>
          </w:tcPr>
          <w:p w14:paraId="2A106E31">
            <w:pPr>
              <w:spacing w:line="360" w:lineRule="auto"/>
              <w:jc w:val="center"/>
              <w:rPr>
                <w:rFonts w:hint="default"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90日历天</w:t>
            </w:r>
          </w:p>
        </w:tc>
      </w:tr>
      <w:tr w14:paraId="63A2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64" w:type="dxa"/>
            <w:noWrap w:val="0"/>
            <w:vAlign w:val="center"/>
          </w:tcPr>
          <w:p w14:paraId="657B1584">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688" w:type="dxa"/>
            <w:noWrap w:val="0"/>
            <w:vAlign w:val="center"/>
          </w:tcPr>
          <w:p w14:paraId="4E37C630">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7218" w:type="dxa"/>
            <w:noWrap w:val="0"/>
            <w:vAlign w:val="center"/>
          </w:tcPr>
          <w:p w14:paraId="34098FD0">
            <w:pPr>
              <w:widowControl/>
              <w:shd w:val="clear" w:color="auto" w:fill="FFFFFF"/>
              <w:tabs>
                <w:tab w:val="left" w:pos="840"/>
              </w:tabs>
              <w:spacing w:line="360" w:lineRule="auto"/>
              <w:ind w:firstLine="3360" w:firstLineChars="1400"/>
              <w:jc w:val="both"/>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2年</w:t>
            </w:r>
          </w:p>
        </w:tc>
      </w:tr>
      <w:tr w14:paraId="18C6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dxa"/>
            <w:noWrap w:val="0"/>
            <w:vAlign w:val="center"/>
          </w:tcPr>
          <w:p w14:paraId="510C42C2">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p>
        </w:tc>
        <w:tc>
          <w:tcPr>
            <w:tcW w:w="1688" w:type="dxa"/>
            <w:noWrap w:val="0"/>
            <w:vAlign w:val="center"/>
          </w:tcPr>
          <w:p w14:paraId="1D7D90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采购内容</w:t>
            </w:r>
          </w:p>
        </w:tc>
        <w:tc>
          <w:tcPr>
            <w:tcW w:w="7218" w:type="dxa"/>
            <w:noWrap w:val="0"/>
            <w:vAlign w:val="center"/>
          </w:tcPr>
          <w:p w14:paraId="540A9828">
            <w:pPr>
              <w:widowControl/>
              <w:shd w:val="clear" w:color="auto" w:fill="FFFFFF"/>
              <w:tabs>
                <w:tab w:val="left" w:pos="840"/>
              </w:tabs>
              <w:spacing w:line="360" w:lineRule="auto"/>
              <w:ind w:firstLine="480" w:firstLineChars="200"/>
              <w:jc w:val="center"/>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详见第四部分采购内容及要求</w:t>
            </w:r>
          </w:p>
        </w:tc>
      </w:tr>
      <w:tr w14:paraId="7DAD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69527810">
            <w:pPr>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val="en-US" w:eastAsia="zh-CN"/>
              </w:rPr>
              <w:t>6</w:t>
            </w:r>
          </w:p>
        </w:tc>
        <w:tc>
          <w:tcPr>
            <w:tcW w:w="1688" w:type="dxa"/>
            <w:noWrap w:val="0"/>
            <w:vAlign w:val="center"/>
          </w:tcPr>
          <w:p w14:paraId="19F9402D">
            <w:pPr>
              <w:spacing w:line="360" w:lineRule="auto"/>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付款方式</w:t>
            </w:r>
          </w:p>
        </w:tc>
        <w:tc>
          <w:tcPr>
            <w:tcW w:w="7218" w:type="dxa"/>
            <w:noWrap w:val="0"/>
            <w:vAlign w:val="center"/>
          </w:tcPr>
          <w:p w14:paraId="72CB1EFB">
            <w:pPr>
              <w:widowControl/>
              <w:shd w:val="clear" w:color="auto" w:fill="FFFFFF"/>
              <w:adjustRightInd w:val="0"/>
              <w:snapToGrid w:val="0"/>
              <w:spacing w:line="460" w:lineRule="exact"/>
              <w:ind w:firstLine="480"/>
              <w:jc w:val="left"/>
              <w:rPr>
                <w:rFonts w:hint="eastAsia" w:ascii="宋体" w:hAnsi="宋体" w:eastAsia="宋体" w:cs="宋体"/>
                <w:b/>
                <w:bCs/>
                <w:kern w:val="0"/>
                <w:sz w:val="24"/>
                <w:szCs w:val="24"/>
                <w:highlight w:val="none"/>
                <w:lang w:eastAsia="zh-CN"/>
              </w:rPr>
            </w:pPr>
            <w:r>
              <w:rPr>
                <w:rFonts w:hint="eastAsia" w:ascii="宋体" w:hAnsi="宋体" w:cs="宋体"/>
                <w:b/>
                <w:bCs/>
                <w:kern w:val="0"/>
                <w:sz w:val="24"/>
                <w:szCs w:val="24"/>
                <w:highlight w:val="none"/>
                <w:lang w:eastAsia="zh-CN"/>
              </w:rPr>
              <w:t>本工程无预付资金，工程竣工验收合格后付至合同价款的60%，工程审计完成后付至工程审定价款的97%，剩余价款在质保期满后，无质量问题一次性无息付清。工程最终结算造价以结算审核后造价为准。</w:t>
            </w:r>
          </w:p>
          <w:p w14:paraId="4B72BC1A">
            <w:pPr>
              <w:widowControl/>
              <w:shd w:val="clear" w:color="auto" w:fill="FFFFFF"/>
              <w:adjustRightInd w:val="0"/>
              <w:snapToGrid w:val="0"/>
              <w:spacing w:line="460" w:lineRule="exact"/>
              <w:ind w:firstLine="480"/>
              <w:jc w:val="left"/>
              <w:rPr>
                <w:rFonts w:hint="eastAsia" w:ascii="宋体" w:hAnsi="宋体" w:eastAsia="宋体" w:cs="宋体"/>
                <w:b/>
                <w:color w:val="000000"/>
                <w:sz w:val="24"/>
                <w:szCs w:val="24"/>
                <w:highlight w:val="none"/>
              </w:rPr>
            </w:pPr>
            <w:r>
              <w:rPr>
                <w:rFonts w:hint="eastAsia" w:ascii="宋体" w:hAnsi="宋体" w:eastAsia="宋体" w:cs="宋体"/>
                <w:b/>
                <w:bCs/>
                <w:kern w:val="0"/>
                <w:sz w:val="24"/>
                <w:szCs w:val="24"/>
                <w:highlight w:val="none"/>
              </w:rPr>
              <w:t>为确保工程保质保量按期完工，本项目工程款承包人必须专款专用，如发现承包人挪用工程款现象，由此造成的一切损失均有承包人承担。</w:t>
            </w:r>
          </w:p>
        </w:tc>
      </w:tr>
      <w:tr w14:paraId="33D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3D3D4C87">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p>
        </w:tc>
        <w:tc>
          <w:tcPr>
            <w:tcW w:w="1688" w:type="dxa"/>
            <w:noWrap w:val="0"/>
            <w:vAlign w:val="center"/>
          </w:tcPr>
          <w:p w14:paraId="3F7ED1E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供应商资格要求</w:t>
            </w:r>
          </w:p>
        </w:tc>
        <w:tc>
          <w:tcPr>
            <w:tcW w:w="7218" w:type="dxa"/>
            <w:noWrap w:val="0"/>
            <w:vAlign w:val="center"/>
          </w:tcPr>
          <w:p w14:paraId="680862A8">
            <w:pPr>
              <w:pStyle w:val="14"/>
              <w:spacing w:line="36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详见供应商须知“三、供应商应具备的条件”</w:t>
            </w:r>
          </w:p>
        </w:tc>
      </w:tr>
      <w:tr w14:paraId="6D2E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7B723284">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8</w:t>
            </w:r>
          </w:p>
        </w:tc>
        <w:tc>
          <w:tcPr>
            <w:tcW w:w="1688" w:type="dxa"/>
            <w:noWrap w:val="0"/>
            <w:vAlign w:val="center"/>
          </w:tcPr>
          <w:p w14:paraId="2695289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资格审查方式</w:t>
            </w:r>
          </w:p>
        </w:tc>
        <w:tc>
          <w:tcPr>
            <w:tcW w:w="7218" w:type="dxa"/>
            <w:noWrap w:val="0"/>
            <w:vAlign w:val="center"/>
          </w:tcPr>
          <w:p w14:paraId="0A3E3AA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资格后审</w:t>
            </w:r>
          </w:p>
        </w:tc>
      </w:tr>
      <w:tr w14:paraId="152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15BDEB7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9</w:t>
            </w:r>
          </w:p>
        </w:tc>
        <w:tc>
          <w:tcPr>
            <w:tcW w:w="1688" w:type="dxa"/>
            <w:noWrap w:val="0"/>
            <w:vAlign w:val="center"/>
          </w:tcPr>
          <w:p w14:paraId="798316B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磋商有效期</w:t>
            </w:r>
          </w:p>
        </w:tc>
        <w:tc>
          <w:tcPr>
            <w:tcW w:w="7218" w:type="dxa"/>
            <w:noWrap w:val="0"/>
            <w:vAlign w:val="center"/>
          </w:tcPr>
          <w:p w14:paraId="324F7B4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自递交磋商响应文件截止之日起60个日历天。</w:t>
            </w:r>
          </w:p>
        </w:tc>
      </w:tr>
      <w:tr w14:paraId="3D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70236D6D">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0</w:t>
            </w:r>
          </w:p>
        </w:tc>
        <w:tc>
          <w:tcPr>
            <w:tcW w:w="1688" w:type="dxa"/>
            <w:noWrap w:val="0"/>
            <w:vAlign w:val="center"/>
          </w:tcPr>
          <w:p w14:paraId="45249DF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w:t>
            </w:r>
          </w:p>
          <w:p w14:paraId="3C6C7DF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份数</w:t>
            </w:r>
          </w:p>
        </w:tc>
        <w:tc>
          <w:tcPr>
            <w:tcW w:w="7218" w:type="dxa"/>
            <w:noWrap w:val="0"/>
            <w:vAlign w:val="center"/>
          </w:tcPr>
          <w:p w14:paraId="63EF199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一份正本，四份副本；</w:t>
            </w:r>
          </w:p>
        </w:tc>
      </w:tr>
      <w:tr w14:paraId="4CC0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22860EAC">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688" w:type="dxa"/>
            <w:noWrap w:val="0"/>
            <w:vAlign w:val="center"/>
          </w:tcPr>
          <w:p w14:paraId="41A42AB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响应文件的密封</w:t>
            </w:r>
          </w:p>
        </w:tc>
        <w:tc>
          <w:tcPr>
            <w:tcW w:w="7218" w:type="dxa"/>
            <w:noWrap w:val="0"/>
            <w:vAlign w:val="center"/>
          </w:tcPr>
          <w:p w14:paraId="751D2B2A">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1、密封套应标注项目名称、采购人名称等内容，密封套封口处应加盖供应商单位公章或由授权委托人签字。</w:t>
            </w:r>
          </w:p>
          <w:p w14:paraId="3340CF28">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2、未按照上述要求密封及在密封套标注的，其响应文件将被拒绝。</w:t>
            </w:r>
          </w:p>
        </w:tc>
      </w:tr>
      <w:tr w14:paraId="336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6B4A88AD">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1688" w:type="dxa"/>
            <w:noWrap w:val="0"/>
            <w:vAlign w:val="center"/>
          </w:tcPr>
          <w:p w14:paraId="4965731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响应文件装订要求</w:t>
            </w:r>
          </w:p>
        </w:tc>
        <w:tc>
          <w:tcPr>
            <w:tcW w:w="7218" w:type="dxa"/>
            <w:noWrap w:val="0"/>
            <w:vAlign w:val="center"/>
          </w:tcPr>
          <w:p w14:paraId="0A5BDF7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1、响应文件的正本与副本应分别装订成册。</w:t>
            </w:r>
          </w:p>
          <w:p w14:paraId="133764EA">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2、响应文件每册均须采用胶装方式装订，装订须牢固不易拆散和换页，不得采用活页方式装订。</w:t>
            </w:r>
          </w:p>
        </w:tc>
      </w:tr>
      <w:tr w14:paraId="2182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665A31C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3</w:t>
            </w:r>
          </w:p>
        </w:tc>
        <w:tc>
          <w:tcPr>
            <w:tcW w:w="1688" w:type="dxa"/>
            <w:noWrap w:val="0"/>
            <w:vAlign w:val="center"/>
          </w:tcPr>
          <w:p w14:paraId="405F28C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磋商响应文件递交地点及截止时间</w:t>
            </w:r>
          </w:p>
        </w:tc>
        <w:tc>
          <w:tcPr>
            <w:tcW w:w="7218" w:type="dxa"/>
            <w:noWrap w:val="0"/>
            <w:vAlign w:val="center"/>
          </w:tcPr>
          <w:p w14:paraId="4ADAEA9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递交地点：</w:t>
            </w:r>
            <w:r>
              <w:rPr>
                <w:rFonts w:hint="eastAsia" w:ascii="宋体" w:hAnsi="宋体" w:cs="宋体"/>
                <w:bCs/>
                <w:color w:val="000000"/>
                <w:kern w:val="0"/>
                <w:sz w:val="24"/>
                <w:szCs w:val="24"/>
                <w:highlight w:val="none"/>
                <w:lang w:eastAsia="zh-CN"/>
              </w:rPr>
              <w:t>邹城市太平镇公共资源交易中心开标室</w:t>
            </w:r>
          </w:p>
          <w:p w14:paraId="7A20D12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cs="宋体"/>
                <w:color w:val="000000"/>
                <w:sz w:val="24"/>
                <w:szCs w:val="24"/>
                <w:highlight w:val="none"/>
                <w:lang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09时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0分（北京时间）</w:t>
            </w:r>
          </w:p>
        </w:tc>
      </w:tr>
      <w:tr w14:paraId="257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38F41C3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p>
        </w:tc>
        <w:tc>
          <w:tcPr>
            <w:tcW w:w="1688" w:type="dxa"/>
            <w:noWrap w:val="0"/>
            <w:vAlign w:val="center"/>
          </w:tcPr>
          <w:p w14:paraId="1F20F96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7218" w:type="dxa"/>
            <w:noWrap w:val="0"/>
            <w:vAlign w:val="center"/>
          </w:tcPr>
          <w:p w14:paraId="43462FF1">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cs="宋体"/>
                <w:color w:val="000000"/>
                <w:sz w:val="24"/>
                <w:szCs w:val="24"/>
                <w:highlight w:val="none"/>
                <w:lang w:eastAsia="zh-CN"/>
              </w:rPr>
              <w:t>2025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09时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0分（北京时间）</w:t>
            </w:r>
          </w:p>
          <w:p w14:paraId="44F4ECB6">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磋商地点：</w:t>
            </w:r>
            <w:r>
              <w:rPr>
                <w:rFonts w:hint="eastAsia" w:ascii="宋体" w:hAnsi="宋体" w:cs="宋体"/>
                <w:color w:val="000000"/>
                <w:sz w:val="24"/>
                <w:szCs w:val="24"/>
                <w:highlight w:val="none"/>
                <w:lang w:eastAsia="zh-CN"/>
              </w:rPr>
              <w:t>邹城市太平镇公共资源交易中心开标室</w:t>
            </w:r>
          </w:p>
        </w:tc>
      </w:tr>
      <w:tr w14:paraId="6238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3266DA4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5</w:t>
            </w:r>
          </w:p>
        </w:tc>
        <w:tc>
          <w:tcPr>
            <w:tcW w:w="1688" w:type="dxa"/>
            <w:noWrap w:val="0"/>
            <w:vAlign w:val="center"/>
          </w:tcPr>
          <w:p w14:paraId="792971B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7218" w:type="dxa"/>
            <w:noWrap w:val="0"/>
            <w:vAlign w:val="center"/>
          </w:tcPr>
          <w:p w14:paraId="575BF51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综合评分法</w:t>
            </w:r>
          </w:p>
        </w:tc>
      </w:tr>
      <w:tr w14:paraId="5CD0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restart"/>
            <w:noWrap w:val="0"/>
            <w:vAlign w:val="center"/>
          </w:tcPr>
          <w:p w14:paraId="481A5410">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6</w:t>
            </w:r>
          </w:p>
        </w:tc>
        <w:tc>
          <w:tcPr>
            <w:tcW w:w="1688" w:type="dxa"/>
            <w:noWrap w:val="0"/>
            <w:vAlign w:val="center"/>
          </w:tcPr>
          <w:p w14:paraId="00949DE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质疑投诉内容</w:t>
            </w:r>
          </w:p>
        </w:tc>
        <w:tc>
          <w:tcPr>
            <w:tcW w:w="7218" w:type="dxa"/>
            <w:noWrap w:val="0"/>
            <w:vAlign w:val="center"/>
          </w:tcPr>
          <w:p w14:paraId="70336BC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质疑：参加磋商的供应商认为采购文件、采购过程和成交结果使自己的合法权益受到损害的，有权依法向采购人或采购代理机构提出质疑。</w:t>
            </w:r>
          </w:p>
          <w:p w14:paraId="464C7A1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投诉：参加磋商的供应商对采购人的质疑答复不满意，或者采购人未在规定期限内作出答复的，供应商可以在答复期满后可以向相关行政主管部门投诉。</w:t>
            </w:r>
          </w:p>
        </w:tc>
      </w:tr>
      <w:tr w14:paraId="0DC5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Merge w:val="continue"/>
            <w:noWrap w:val="0"/>
            <w:vAlign w:val="center"/>
          </w:tcPr>
          <w:p w14:paraId="6822F6D1">
            <w:pPr>
              <w:spacing w:line="360" w:lineRule="auto"/>
              <w:jc w:val="center"/>
              <w:rPr>
                <w:rFonts w:hint="eastAsia" w:ascii="宋体" w:hAnsi="宋体" w:eastAsia="宋体" w:cs="宋体"/>
                <w:color w:val="000000"/>
                <w:sz w:val="24"/>
                <w:szCs w:val="24"/>
                <w:highlight w:val="none"/>
              </w:rPr>
            </w:pPr>
          </w:p>
        </w:tc>
        <w:tc>
          <w:tcPr>
            <w:tcW w:w="1688" w:type="dxa"/>
            <w:noWrap w:val="0"/>
            <w:vAlign w:val="center"/>
          </w:tcPr>
          <w:p w14:paraId="192E937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质疑方式及电话</w:t>
            </w:r>
          </w:p>
        </w:tc>
        <w:tc>
          <w:tcPr>
            <w:tcW w:w="7218" w:type="dxa"/>
            <w:noWrap w:val="0"/>
            <w:vAlign w:val="center"/>
          </w:tcPr>
          <w:p w14:paraId="33014093">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 购 人：</w:t>
            </w:r>
            <w:r>
              <w:rPr>
                <w:rFonts w:hint="eastAsia" w:ascii="宋体" w:hAnsi="宋体" w:cs="宋体"/>
                <w:color w:val="auto"/>
                <w:sz w:val="24"/>
                <w:szCs w:val="24"/>
                <w:highlight w:val="none"/>
                <w:lang w:eastAsia="zh-CN"/>
              </w:rPr>
              <w:t>邹城华源房地产开发有限公司</w:t>
            </w:r>
          </w:p>
          <w:p w14:paraId="254C7ADD">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陈迪</w:t>
            </w:r>
          </w:p>
          <w:p w14:paraId="6463798A">
            <w:pPr>
              <w:spacing w:line="360" w:lineRule="auto"/>
              <w:rPr>
                <w:rFonts w:hint="eastAsia" w:ascii="宋体" w:hAnsi="宋体" w:eastAsia="宋体" w:cs="宋体"/>
                <w:bCs/>
                <w:color w:val="000000"/>
                <w:sz w:val="24"/>
                <w:szCs w:val="24"/>
                <w:highlight w:val="none"/>
                <w:lang w:eastAsia="zh-CN" w:bidi="ar"/>
              </w:rPr>
            </w:pPr>
            <w:r>
              <w:rPr>
                <w:rFonts w:hint="eastAsia" w:ascii="宋体" w:hAnsi="宋体" w:eastAsia="宋体" w:cs="宋体"/>
                <w:color w:val="000000"/>
                <w:sz w:val="24"/>
                <w:szCs w:val="24"/>
                <w:highlight w:val="none"/>
              </w:rPr>
              <w:t>联系电话：</w:t>
            </w:r>
            <w:r>
              <w:rPr>
                <w:rFonts w:hint="eastAsia" w:ascii="宋体" w:hAnsi="宋体" w:cs="宋体"/>
                <w:kern w:val="0"/>
                <w:sz w:val="24"/>
                <w:szCs w:val="24"/>
                <w:highlight w:val="none"/>
                <w:lang w:val="en-US" w:eastAsia="zh-CN"/>
              </w:rPr>
              <w:t>15763787211</w:t>
            </w:r>
          </w:p>
          <w:p w14:paraId="00F7BCA1">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代理机构：</w:t>
            </w:r>
            <w:r>
              <w:rPr>
                <w:rFonts w:hint="eastAsia" w:ascii="宋体" w:hAnsi="宋体" w:cs="宋体"/>
                <w:color w:val="000000"/>
                <w:sz w:val="24"/>
                <w:szCs w:val="24"/>
                <w:highlight w:val="none"/>
                <w:lang w:eastAsia="zh-CN"/>
              </w:rPr>
              <w:t>中哲建设项目管理（山东）有限公司</w:t>
            </w:r>
            <w:r>
              <w:rPr>
                <w:rFonts w:hint="eastAsia" w:ascii="宋体" w:hAnsi="宋体" w:eastAsia="宋体" w:cs="宋体"/>
                <w:color w:val="000000"/>
                <w:sz w:val="24"/>
                <w:szCs w:val="24"/>
                <w:highlight w:val="none"/>
                <w:lang w:val="en-US" w:eastAsia="zh-CN"/>
              </w:rPr>
              <w:t xml:space="preserve">    </w:t>
            </w:r>
          </w:p>
          <w:p w14:paraId="5CEB1DE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 系 人：</w:t>
            </w:r>
            <w:r>
              <w:rPr>
                <w:rFonts w:hint="eastAsia" w:ascii="宋体" w:hAnsi="宋体" w:cs="宋体"/>
                <w:color w:val="000000"/>
                <w:sz w:val="24"/>
                <w:szCs w:val="24"/>
                <w:highlight w:val="none"/>
                <w:lang w:val="en-US" w:eastAsia="zh-CN"/>
              </w:rPr>
              <w:t>高</w:t>
            </w:r>
            <w:r>
              <w:rPr>
                <w:rFonts w:hint="eastAsia" w:ascii="宋体" w:hAnsi="宋体" w:eastAsia="宋体" w:cs="宋体"/>
                <w:color w:val="000000"/>
                <w:sz w:val="24"/>
                <w:szCs w:val="24"/>
                <w:highlight w:val="none"/>
                <w:lang w:eastAsia="zh-CN"/>
              </w:rPr>
              <w:t>经理</w:t>
            </w:r>
            <w:r>
              <w:rPr>
                <w:rFonts w:hint="eastAsia" w:ascii="宋体" w:hAnsi="宋体" w:eastAsia="宋体" w:cs="宋体"/>
                <w:color w:val="000000"/>
                <w:sz w:val="24"/>
                <w:szCs w:val="24"/>
                <w:highlight w:val="none"/>
              </w:rPr>
              <w:t xml:space="preserve">   </w:t>
            </w:r>
          </w:p>
          <w:p w14:paraId="24D50A55">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zh-CN"/>
              </w:rPr>
              <w:t>联系方式</w:t>
            </w:r>
            <w:r>
              <w:rPr>
                <w:rFonts w:hint="eastAsia" w:ascii="宋体" w:hAnsi="宋体" w:eastAsia="宋体" w:cs="宋体"/>
                <w:color w:val="000000"/>
                <w:sz w:val="24"/>
                <w:szCs w:val="24"/>
                <w:highlight w:val="none"/>
              </w:rPr>
              <w:t>：</w:t>
            </w:r>
            <w:r>
              <w:rPr>
                <w:rFonts w:hint="eastAsia" w:ascii="宋体" w:hAnsi="宋体" w:cs="宋体"/>
                <w:color w:val="000000"/>
                <w:kern w:val="0"/>
                <w:sz w:val="24"/>
                <w:szCs w:val="24"/>
                <w:highlight w:val="none"/>
                <w:lang w:eastAsia="zh-CN"/>
              </w:rPr>
              <w:t>16263757777</w:t>
            </w:r>
          </w:p>
          <w:p w14:paraId="427A164E">
            <w:pPr>
              <w:spacing w:line="360" w:lineRule="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所有质疑以书面形式递交，同时发邮件至</w:t>
            </w:r>
            <w:r>
              <w:rPr>
                <w:rFonts w:hint="eastAsia" w:ascii="宋体" w:hAnsi="宋体" w:cs="宋体"/>
                <w:color w:val="000000"/>
                <w:sz w:val="24"/>
                <w:szCs w:val="24"/>
                <w:highlight w:val="none"/>
                <w:lang w:eastAsia="zh-CN"/>
              </w:rPr>
              <w:t>15106770680@163.com</w:t>
            </w:r>
            <w:r>
              <w:rPr>
                <w:rFonts w:hint="eastAsia" w:ascii="宋体" w:hAnsi="宋体" w:eastAsia="宋体" w:cs="宋体"/>
                <w:color w:val="000000"/>
                <w:sz w:val="24"/>
                <w:szCs w:val="24"/>
                <w:highlight w:val="none"/>
              </w:rPr>
              <w:t>。</w:t>
            </w:r>
          </w:p>
        </w:tc>
      </w:tr>
      <w:tr w14:paraId="63B2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312AE353">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7</w:t>
            </w:r>
          </w:p>
        </w:tc>
        <w:tc>
          <w:tcPr>
            <w:tcW w:w="1688" w:type="dxa"/>
            <w:noWrap w:val="0"/>
            <w:vAlign w:val="center"/>
          </w:tcPr>
          <w:p w14:paraId="56DB4D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磋商代理费</w:t>
            </w:r>
          </w:p>
        </w:tc>
        <w:tc>
          <w:tcPr>
            <w:tcW w:w="7218" w:type="dxa"/>
            <w:noWrap w:val="0"/>
            <w:vAlign w:val="center"/>
          </w:tcPr>
          <w:p w14:paraId="0A8547E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本次竞争性磋商代理费由成交供应商支付，代理费</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含评审费3000.00元</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共计人民币大写:</w:t>
            </w:r>
            <w:r>
              <w:rPr>
                <w:rFonts w:hint="eastAsia" w:ascii="宋体" w:hAnsi="宋体" w:cs="宋体"/>
                <w:color w:val="000000"/>
                <w:sz w:val="24"/>
                <w:szCs w:val="24"/>
                <w:highlight w:val="none"/>
                <w:lang w:val="en-US" w:eastAsia="zh-CN"/>
              </w:rPr>
              <w:t>贰万元整</w:t>
            </w:r>
            <w:r>
              <w:rPr>
                <w:rFonts w:hint="eastAsia" w:ascii="宋体" w:hAnsi="宋体" w:eastAsia="宋体" w:cs="宋体"/>
                <w:color w:val="000000"/>
                <w:sz w:val="24"/>
                <w:szCs w:val="24"/>
                <w:highlight w:val="none"/>
              </w:rPr>
              <w:t>；小写：</w:t>
            </w:r>
            <w:r>
              <w:rPr>
                <w:rFonts w:hint="eastAsia" w:ascii="宋体" w:hAnsi="宋体" w:cs="宋体"/>
                <w:color w:val="000000"/>
                <w:sz w:val="24"/>
                <w:szCs w:val="24"/>
                <w:highlight w:val="none"/>
                <w:lang w:val="en-US" w:eastAsia="zh-CN"/>
              </w:rPr>
              <w:t>20000.00</w:t>
            </w:r>
            <w:r>
              <w:rPr>
                <w:rFonts w:hint="eastAsia" w:ascii="宋体" w:hAnsi="宋体" w:eastAsia="宋体" w:cs="宋体"/>
                <w:color w:val="000000"/>
                <w:sz w:val="24"/>
                <w:szCs w:val="24"/>
                <w:highlight w:val="none"/>
              </w:rPr>
              <w:t>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tc>
      </w:tr>
      <w:tr w14:paraId="50F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14:paraId="79F5FE95">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688" w:type="dxa"/>
            <w:noWrap w:val="0"/>
            <w:vAlign w:val="center"/>
          </w:tcPr>
          <w:p w14:paraId="36750E3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w:t>
            </w:r>
          </w:p>
        </w:tc>
        <w:tc>
          <w:tcPr>
            <w:tcW w:w="7218" w:type="dxa"/>
            <w:noWrap w:val="0"/>
            <w:vAlign w:val="center"/>
          </w:tcPr>
          <w:p w14:paraId="24BE60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本次采购预算为</w:t>
            </w:r>
            <w:r>
              <w:rPr>
                <w:rFonts w:hint="eastAsia" w:ascii="宋体" w:hAnsi="宋体" w:cs="宋体"/>
                <w:b/>
                <w:bCs/>
                <w:kern w:val="0"/>
                <w:sz w:val="24"/>
                <w:szCs w:val="24"/>
                <w:highlight w:val="none"/>
                <w:lang w:eastAsia="zh-CN"/>
              </w:rPr>
              <w:t>1401692.51元</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采购预算是采购人对采购项目期望的最高限价，磋商响应方的初次报价和最终报价均不得高于采购预算且最终报价不得高于初次报价，否则，作无效响应文件处理。</w:t>
            </w:r>
          </w:p>
        </w:tc>
      </w:tr>
    </w:tbl>
    <w:p w14:paraId="28EDC3CA">
      <w:pPr>
        <w:rPr>
          <w:rFonts w:hint="eastAsia" w:ascii="宋体" w:hAnsi="宋体" w:eastAsia="宋体" w:cs="宋体"/>
          <w:b/>
          <w:color w:val="auto"/>
          <w:sz w:val="32"/>
          <w:szCs w:val="32"/>
          <w:highlight w:val="none"/>
        </w:rPr>
      </w:pPr>
    </w:p>
    <w:p w14:paraId="49338295">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34954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w:t>
      </w:r>
      <w:r>
        <w:rPr>
          <w:rFonts w:hint="eastAsia" w:ascii="宋体" w:hAnsi="宋体" w:cs="宋体"/>
          <w:b/>
          <w:color w:val="auto"/>
          <w:sz w:val="32"/>
          <w:szCs w:val="32"/>
          <w:highlight w:val="none"/>
          <w:lang w:eastAsia="zh-CN"/>
        </w:rPr>
        <w:t>、</w:t>
      </w:r>
      <w:bookmarkEnd w:id="9"/>
      <w:r>
        <w:rPr>
          <w:rFonts w:hint="eastAsia" w:ascii="宋体" w:hAnsi="宋体" w:eastAsia="宋体" w:cs="宋体"/>
          <w:b/>
          <w:color w:val="000000"/>
          <w:sz w:val="24"/>
          <w:szCs w:val="24"/>
          <w:highlight w:val="none"/>
        </w:rPr>
        <w:t>供应商须知</w:t>
      </w:r>
    </w:p>
    <w:p w14:paraId="06BE50F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7B5D4E8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14:paraId="4A21D12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6E8422B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sz w:val="24"/>
          <w:szCs w:val="24"/>
          <w:highlight w:val="none"/>
          <w:lang w:eastAsia="zh-CN"/>
        </w:rPr>
        <w:t>邹城华源房地产开发有限公司</w:t>
      </w:r>
      <w:r>
        <w:rPr>
          <w:rFonts w:hint="eastAsia" w:ascii="宋体" w:hAnsi="宋体" w:eastAsia="宋体" w:cs="宋体"/>
          <w:color w:val="auto"/>
          <w:sz w:val="24"/>
          <w:szCs w:val="24"/>
          <w:highlight w:val="none"/>
        </w:rPr>
        <w:t>；</w:t>
      </w:r>
    </w:p>
    <w:p w14:paraId="574ED3D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lang w:eastAsia="zh-CN"/>
        </w:rPr>
        <w:t>中哲建设项目管理（山东）有限公司</w:t>
      </w:r>
      <w:r>
        <w:rPr>
          <w:rFonts w:hint="eastAsia" w:ascii="宋体" w:hAnsi="宋体" w:eastAsia="宋体" w:cs="宋体"/>
          <w:color w:val="auto"/>
          <w:sz w:val="24"/>
          <w:szCs w:val="24"/>
          <w:highlight w:val="none"/>
        </w:rPr>
        <w:t>；</w:t>
      </w:r>
    </w:p>
    <w:p w14:paraId="234E603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14:paraId="05F6123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14:paraId="6FDF1D0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14:paraId="0B3FE21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1、具备《政府采购法》第二十二条规定的条件。</w:t>
      </w:r>
    </w:p>
    <w:p w14:paraId="53D90AE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4B194EA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73AFBEE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（三）具有履行合同所必需的货物和专业技术能力；</w:t>
      </w:r>
    </w:p>
    <w:p w14:paraId="59C6D9A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147AD15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1CB5B53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79CE1FF3">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本次采购要求</w:t>
      </w:r>
      <w:r>
        <w:rPr>
          <w:rFonts w:hint="eastAsia" w:ascii="宋体" w:hAnsi="宋体" w:eastAsia="宋体" w:cs="宋体"/>
          <w:b/>
          <w:bCs/>
          <w:color w:val="auto"/>
          <w:kern w:val="0"/>
          <w:sz w:val="24"/>
          <w:szCs w:val="24"/>
          <w:highlight w:val="none"/>
          <w:u w:val="single"/>
        </w:rPr>
        <w:t>供应商须具备建筑工程施工总承包三级（含）</w:t>
      </w:r>
      <w:r>
        <w:rPr>
          <w:rFonts w:hint="eastAsia" w:ascii="宋体" w:hAnsi="宋体" w:cs="宋体"/>
          <w:b/>
          <w:bCs/>
          <w:color w:val="auto"/>
          <w:kern w:val="0"/>
          <w:sz w:val="24"/>
          <w:szCs w:val="24"/>
          <w:highlight w:val="none"/>
          <w:u w:val="single"/>
          <w:lang w:val="en-US" w:eastAsia="zh-CN"/>
        </w:rPr>
        <w:t>及</w:t>
      </w:r>
      <w:r>
        <w:rPr>
          <w:rFonts w:hint="eastAsia" w:ascii="宋体" w:hAnsi="宋体" w:eastAsia="宋体" w:cs="宋体"/>
          <w:b/>
          <w:bCs/>
          <w:color w:val="auto"/>
          <w:kern w:val="0"/>
          <w:sz w:val="24"/>
          <w:szCs w:val="24"/>
          <w:highlight w:val="none"/>
          <w:u w:val="single"/>
        </w:rPr>
        <w:t>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，并在人员、设备、资金等方面具有相应的施工能力，无拖欠农民工工资的不良行为。其中，供应商拟派</w:t>
      </w:r>
      <w:r>
        <w:rPr>
          <w:rFonts w:hint="eastAsia" w:ascii="宋体" w:hAnsi="宋体" w:eastAsia="宋体" w:cs="宋体"/>
          <w:b/>
          <w:bCs/>
          <w:color w:val="auto"/>
          <w:kern w:val="0"/>
          <w:sz w:val="24"/>
          <w:szCs w:val="24"/>
          <w:highlight w:val="none"/>
        </w:rPr>
        <w:t>项目经理须具备本单位注册的建筑工程专业贰级及以上注册建造师执业资格</w:t>
      </w:r>
      <w:r>
        <w:rPr>
          <w:rFonts w:hint="eastAsia" w:ascii="宋体" w:hAnsi="宋体" w:eastAsia="宋体" w:cs="宋体"/>
          <w:color w:val="auto"/>
          <w:kern w:val="0"/>
          <w:sz w:val="24"/>
          <w:szCs w:val="24"/>
          <w:highlight w:val="none"/>
        </w:rPr>
        <w:t>，具备有效的</w:t>
      </w:r>
      <w:r>
        <w:rPr>
          <w:rFonts w:hint="eastAsia" w:ascii="宋体" w:hAnsi="宋体" w:eastAsia="宋体" w:cs="宋体"/>
          <w:b/>
          <w:bCs/>
          <w:color w:val="auto"/>
          <w:kern w:val="0"/>
          <w:sz w:val="24"/>
          <w:szCs w:val="24"/>
          <w:highlight w:val="none"/>
        </w:rPr>
        <w:t>安全生产考核证书（B证）</w:t>
      </w:r>
      <w:r>
        <w:rPr>
          <w:rFonts w:hint="eastAsia" w:ascii="宋体" w:hAnsi="宋体" w:eastAsia="宋体" w:cs="宋体"/>
          <w:color w:val="auto"/>
          <w:kern w:val="0"/>
          <w:sz w:val="24"/>
          <w:szCs w:val="24"/>
          <w:highlight w:val="none"/>
        </w:rPr>
        <w:t>，且未担任其他在施建设工程项目的项目经理。</w:t>
      </w:r>
    </w:p>
    <w:p w14:paraId="2B6C70B6">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8BD8848">
      <w:pPr>
        <w:keepNext w:val="0"/>
        <w:keepLines w:val="0"/>
        <w:pageBreakBefore w:val="0"/>
        <w:widowControl/>
        <w:shd w:val="clear" w:color="auto" w:fill="FFFFFF"/>
        <w:kinsoku/>
        <w:wordWrap/>
        <w:overflowPunct/>
        <w:topLinePunct w:val="0"/>
        <w:autoSpaceDE/>
        <w:autoSpaceDN/>
        <w:bidi w:val="0"/>
        <w:spacing w:line="460" w:lineRule="exact"/>
        <w:ind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b/>
          <w:bCs/>
          <w:color w:val="auto"/>
          <w:kern w:val="0"/>
          <w:sz w:val="24"/>
          <w:szCs w:val="24"/>
          <w:highlight w:val="none"/>
        </w:rPr>
        <w:t>供应商在递交响应文件时需同时提供本单位营业执照、资质证书、安全生产许可证、项目经理的建造师注册证及建造师安全生产考核合格证B证</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以上资料为原件或加盖公章的复印件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法定代表人或授权委托人有效身份证原件及法人授权委托书原件以及竞争性磋商文件第三部分磋商组织、步骤与评审方法中要求的相关证件资料等。</w:t>
      </w:r>
    </w:p>
    <w:p w14:paraId="2298C62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注：供应商应按上述要求提供有关材料、证件，供应商未将相关材料、证件的</w:t>
      </w:r>
      <w:r>
        <w:rPr>
          <w:rFonts w:hint="eastAsia" w:ascii="宋体" w:hAnsi="宋体" w:eastAsia="宋体" w:cs="宋体"/>
          <w:color w:val="auto"/>
          <w:sz w:val="24"/>
          <w:szCs w:val="24"/>
          <w:highlight w:val="none"/>
          <w:lang w:val="en-US" w:eastAsia="zh-CN"/>
        </w:rPr>
        <w:t>扫描件或复印件</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编制在响应文件中，则涉及资格等无效磋商响应文件情形的，将按照无效响应处理，且不因单独提供了有关材料、证件而改变。供应商在磋商时未按上述要求提供证明材料的，按无效响应文件处理或按评审办法规定不予认可。</w:t>
      </w:r>
    </w:p>
    <w:p w14:paraId="240103D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、本次竞争性磋商不接受联合体。</w:t>
      </w:r>
    </w:p>
    <w:p w14:paraId="46615F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14:paraId="78912D7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14:paraId="486D5BB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14:paraId="32BB3B5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14:paraId="5E56311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14:paraId="5E88CBF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14:paraId="1058802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14:paraId="16D4E83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14:paraId="2908342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14:paraId="133B4B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14:paraId="529018D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eastAsia="zh-CN"/>
        </w:rPr>
        <w:t>15106770680@163.com</w:t>
      </w:r>
      <w:r>
        <w:rPr>
          <w:rFonts w:hint="eastAsia" w:ascii="宋体" w:hAnsi="宋体" w:eastAsia="宋体" w:cs="宋体"/>
          <w:color w:val="auto"/>
          <w:sz w:val="24"/>
          <w:szCs w:val="24"/>
          <w:highlight w:val="none"/>
        </w:rPr>
        <w:t>；</w:t>
      </w:r>
    </w:p>
    <w:p w14:paraId="0459D8B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14:paraId="608F224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磋商文件的澄清或者修改一经在</w:t>
      </w:r>
      <w:r>
        <w:rPr>
          <w:rFonts w:hint="eastAsia" w:ascii="宋体" w:hAnsi="宋体" w:eastAsia="宋体" w:cs="宋体"/>
          <w:color w:val="auto"/>
          <w:sz w:val="24"/>
          <w:szCs w:val="24"/>
          <w:highlight w:val="none"/>
          <w:lang w:eastAsia="zh-CN"/>
        </w:rPr>
        <w:t>邹城市外宣网(http://www.mencius.gov.cn/)</w:t>
      </w:r>
      <w:r>
        <w:rPr>
          <w:rFonts w:hint="eastAsia" w:ascii="宋体" w:hAnsi="宋体" w:eastAsia="宋体" w:cs="宋体"/>
          <w:color w:val="auto"/>
          <w:sz w:val="24"/>
          <w:szCs w:val="24"/>
          <w:highlight w:val="none"/>
        </w:rPr>
        <w:t>发布，视作已发放给所有供应商（发布时间即为送达供应商的时间），各供应商应随时关注磋商项目信息并及时在</w:t>
      </w:r>
      <w:r>
        <w:rPr>
          <w:rFonts w:hint="eastAsia" w:ascii="宋体" w:hAnsi="宋体" w:eastAsia="宋体" w:cs="宋体"/>
          <w:color w:val="auto"/>
          <w:sz w:val="24"/>
          <w:szCs w:val="24"/>
          <w:highlight w:val="none"/>
          <w:lang w:eastAsia="zh-CN"/>
        </w:rPr>
        <w:t>邹城市外宣网(http://www.mencius.gov.cn/)</w:t>
      </w:r>
      <w:r>
        <w:rPr>
          <w:rFonts w:hint="eastAsia" w:ascii="宋体" w:hAnsi="宋体" w:eastAsia="宋体" w:cs="宋体"/>
          <w:color w:val="auto"/>
          <w:sz w:val="24"/>
          <w:szCs w:val="24"/>
          <w:highlight w:val="none"/>
        </w:rPr>
        <w:t>下载相关资料，否则所造成的一切后果由供应商自负。</w:t>
      </w:r>
    </w:p>
    <w:p w14:paraId="3B2287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14:paraId="6C6B4E1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14:paraId="2AE3A9F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（一）磋商响应文件的组成：</w:t>
      </w:r>
    </w:p>
    <w:p w14:paraId="73B852A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1、磋商响应函</w:t>
      </w:r>
    </w:p>
    <w:p w14:paraId="5695A0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2、法定代表人身份证明</w:t>
      </w:r>
    </w:p>
    <w:p w14:paraId="7E27048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3、法定代表人授权委托书</w:t>
      </w:r>
    </w:p>
    <w:p w14:paraId="41325DA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4、初次报价表</w:t>
      </w:r>
    </w:p>
    <w:p w14:paraId="4CE0158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5、初次报价的已标价工程量清单</w:t>
      </w:r>
    </w:p>
    <w:p w14:paraId="74069C2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6、技术部分（施工组织设计）</w:t>
      </w:r>
    </w:p>
    <w:p w14:paraId="23D2CEE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7、项目管理机构</w:t>
      </w:r>
    </w:p>
    <w:p w14:paraId="341B8A1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8、资格审查资料</w:t>
      </w:r>
    </w:p>
    <w:p w14:paraId="54152AD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9、建设工程扬尘治理工作承诺书</w:t>
      </w:r>
    </w:p>
    <w:p w14:paraId="3FF028C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10、其他资料</w:t>
      </w:r>
    </w:p>
    <w:p w14:paraId="3E36F2B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14:paraId="53C75AD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14:paraId="1E12C4A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14:paraId="5C109F9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14:paraId="3A8E8D4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14:paraId="4DFCDC4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2025</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24</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 xml:space="preserve"> 9 </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 xml:space="preserve">30 </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邹城市太平镇公共资源交易中心开标室</w:t>
      </w:r>
      <w:r>
        <w:rPr>
          <w:rFonts w:hint="eastAsia" w:ascii="宋体" w:hAnsi="宋体" w:eastAsia="宋体" w:cs="宋体"/>
          <w:color w:val="auto"/>
          <w:kern w:val="0"/>
          <w:sz w:val="24"/>
          <w:szCs w:val="24"/>
          <w:highlight w:val="none"/>
        </w:rPr>
        <w:t>。</w:t>
      </w:r>
    </w:p>
    <w:p w14:paraId="1D6C6319">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14:paraId="4C4C843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14:paraId="31BF7E5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14:paraId="04CF0BF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14:paraId="5CD2562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14:paraId="052FAF6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02DDD80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14:paraId="3014C98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14:paraId="7819DC7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14:paraId="597196F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14:paraId="23D6B17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14:paraId="1BED563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14:paraId="568E8514">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14:paraId="6D1D52A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14:paraId="53B5BE2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14:paraId="56AE8D2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14:paraId="4B6FEBA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eastAsia="zh-CN"/>
        </w:rPr>
        <w:t>1401692.51元</w:t>
      </w:r>
      <w:r>
        <w:rPr>
          <w:rFonts w:hint="eastAsia" w:ascii="宋体" w:hAnsi="宋体" w:eastAsia="宋体" w:cs="宋体"/>
          <w:b/>
          <w:bCs/>
          <w:color w:val="auto"/>
          <w:kern w:val="0"/>
          <w:sz w:val="24"/>
          <w:szCs w:val="24"/>
          <w:highlight w:val="none"/>
        </w:rPr>
        <w:t>。</w:t>
      </w:r>
    </w:p>
    <w:p w14:paraId="0077165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14:paraId="390C4C8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14:paraId="053CC10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06347C7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14:paraId="3D87006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14:paraId="3A7DB15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000000"/>
          <w:sz w:val="24"/>
          <w:szCs w:val="24"/>
          <w:highlight w:val="none"/>
        </w:rPr>
        <w:t>本次竞争性磋商代理费由成交供应商支付，代理费</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含评审费3000元</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共计人民币大写:</w:t>
      </w:r>
      <w:r>
        <w:rPr>
          <w:rFonts w:hint="eastAsia" w:ascii="宋体" w:hAnsi="宋体" w:cs="宋体"/>
          <w:color w:val="000000"/>
          <w:sz w:val="24"/>
          <w:szCs w:val="24"/>
          <w:highlight w:val="none"/>
          <w:lang w:val="en-US" w:eastAsia="zh-CN"/>
        </w:rPr>
        <w:t>贰万元整</w:t>
      </w:r>
      <w:r>
        <w:rPr>
          <w:rFonts w:hint="eastAsia" w:ascii="宋体" w:hAnsi="宋体" w:eastAsia="宋体" w:cs="宋体"/>
          <w:color w:val="000000"/>
          <w:sz w:val="24"/>
          <w:szCs w:val="24"/>
          <w:highlight w:val="none"/>
        </w:rPr>
        <w:t>；小写：</w:t>
      </w:r>
      <w:r>
        <w:rPr>
          <w:rFonts w:hint="eastAsia" w:ascii="宋体" w:hAnsi="宋体" w:cs="宋体"/>
          <w:color w:val="000000"/>
          <w:sz w:val="24"/>
          <w:szCs w:val="24"/>
          <w:highlight w:val="none"/>
          <w:lang w:eastAsia="zh-CN"/>
        </w:rPr>
        <w:t>20000.00</w:t>
      </w:r>
      <w:r>
        <w:rPr>
          <w:rFonts w:hint="eastAsia" w:ascii="宋体" w:hAnsi="宋体" w:eastAsia="宋体" w:cs="宋体"/>
          <w:color w:val="000000"/>
          <w:sz w:val="24"/>
          <w:szCs w:val="24"/>
          <w:highlight w:val="none"/>
        </w:rPr>
        <w:t>元</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成交通知书发出前，成交供应商从其账户一次性汇入代理机构指定账户。</w:t>
      </w:r>
    </w:p>
    <w:p w14:paraId="73B3372E">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14:paraId="63CFAA80">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本工程无预付资金，工程竣工验收合格后付至合同价款的60%，工程审计完成后付至工程审定价款的97%，剩余价款在质保期满后，无质量问题一次性无息付清。工程最终结算造价以结算审核后造价为准。</w:t>
      </w:r>
    </w:p>
    <w:p w14:paraId="501CC3E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为确保工程保质保量按期完工，本项目工程款承包人必须专款专用，如发现承包人挪用工程款现象，由此造成的一切损失均有承包人承担。</w:t>
      </w:r>
    </w:p>
    <w:p w14:paraId="4036E75D">
      <w:pPr>
        <w:keepNext w:val="0"/>
        <w:keepLines w:val="0"/>
        <w:pageBreakBefore w:val="0"/>
        <w:widowControl w:val="0"/>
        <w:numPr>
          <w:ilvl w:val="0"/>
          <w:numId w:val="0"/>
        </w:numPr>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十、</w:t>
      </w:r>
      <w:r>
        <w:rPr>
          <w:rFonts w:hint="eastAsia" w:ascii="宋体" w:hAnsi="宋体" w:cs="宋体"/>
          <w:b/>
          <w:color w:val="auto"/>
          <w:sz w:val="24"/>
          <w:szCs w:val="24"/>
          <w:highlight w:val="none"/>
          <w:lang w:val="en-US" w:eastAsia="zh-CN"/>
        </w:rPr>
        <w:t>磋商保证金：</w:t>
      </w:r>
    </w:p>
    <w:p w14:paraId="4F44FD9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保证金的形式：电汇、同行支票倒划（应从供应商的账户转来），磋商保证金应当在磋商响应文件递交截止时间前到达指定账户（以实际到账时间为准）。供应商提交磋商保证金时必须计算资金在途时间，由于资金没有及时到帐而造成的后果，由供应商自行承担。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1、磋商保证金的金额：</w:t>
      </w:r>
      <w:r>
        <w:rPr>
          <w:rFonts w:hint="eastAsia" w:ascii="宋体" w:hAnsi="宋体" w:eastAsia="宋体" w:cs="宋体"/>
          <w:b/>
          <w:bCs/>
          <w:color w:val="auto"/>
          <w:sz w:val="24"/>
          <w:szCs w:val="24"/>
          <w:highlight w:val="none"/>
          <w:lang w:val="en-US" w:eastAsia="zh-CN"/>
        </w:rPr>
        <w:t>贰万元整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000.00元）</w:t>
      </w:r>
      <w:bookmarkStart w:id="99" w:name="_GoBack"/>
      <w:bookmarkEnd w:id="99"/>
    </w:p>
    <w:p w14:paraId="50A1295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电汇或网上银行形式：其他形式的磋商保证金或非供应商账户转来的磋商保证金视为无效。磋商保证金应当在磋商截止时间前到达指定账户。（以实际到账时间为准，供应商提交磋商保证金时必须计算资金在途时间，由于资金没有及时到账而造成的后果，由供应商自行承担）。</w:t>
      </w:r>
    </w:p>
    <w:p w14:paraId="5A16137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磋商保证金应当在磋商响应文件递交截止时间前到达指定账户（以实际到账为准）。</w:t>
      </w:r>
    </w:p>
    <w:p w14:paraId="54957BE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账号：1608 0033 0920 0588 241</w:t>
      </w:r>
    </w:p>
    <w:p w14:paraId="55E726E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开户行：中国工商银行股份有限公司济宁开发区支行</w:t>
      </w:r>
    </w:p>
    <w:p w14:paraId="489D95C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名称：中哲建设项目管理（山东）有限公司</w:t>
      </w:r>
    </w:p>
    <w:p w14:paraId="2FFFBC2C">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u w:val="single"/>
        </w:rPr>
        <w:t>如电汇磋商保证金注明</w:t>
      </w:r>
      <w:r>
        <w:rPr>
          <w:rFonts w:hint="eastAsia" w:ascii="宋体" w:hAnsi="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谢口村周转住宅改造及室外配套工程</w:t>
      </w:r>
      <w:r>
        <w:rPr>
          <w:rFonts w:hint="eastAsia" w:ascii="宋体" w:hAnsi="宋体" w:cs="宋体"/>
          <w:b/>
          <w:bCs/>
          <w:color w:val="auto"/>
          <w:sz w:val="24"/>
          <w:szCs w:val="24"/>
          <w:highlight w:val="none"/>
          <w:u w:val="single"/>
          <w:lang w:eastAsia="zh-CN"/>
        </w:rPr>
        <w:t>”。</w:t>
      </w:r>
    </w:p>
    <w:p w14:paraId="238994AA">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无效磋商响应文件：</w:t>
      </w:r>
    </w:p>
    <w:p w14:paraId="5251DC35">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14:paraId="31502878">
      <w:pPr>
        <w:keepNext w:val="0"/>
        <w:keepLines w:val="0"/>
        <w:pageBreakBefore w:val="0"/>
        <w:tabs>
          <w:tab w:val="left" w:pos="315"/>
        </w:tabs>
        <w:kinsoku/>
        <w:overflowPunct/>
        <w:autoSpaceDE/>
        <w:autoSpaceDN/>
        <w:bidi w:val="0"/>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、资格证明文件不全或无效的，或者不符合采购文件标明的资格要求的；</w:t>
      </w:r>
    </w:p>
    <w:p w14:paraId="6F1AACDE">
      <w:pPr>
        <w:keepNext w:val="0"/>
        <w:keepLines w:val="0"/>
        <w:pageBreakBefore w:val="0"/>
        <w:tabs>
          <w:tab w:val="left" w:pos="315"/>
        </w:tabs>
        <w:kinsoku/>
        <w:overflowPunct/>
        <w:autoSpaceDE/>
        <w:autoSpaceDN/>
        <w:bidi w:val="0"/>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、提供的有关资格、资质证明文件不真实，提供虚假报价材料的；</w:t>
      </w:r>
    </w:p>
    <w:p w14:paraId="004D310B">
      <w:pPr>
        <w:keepNext w:val="0"/>
        <w:keepLines w:val="0"/>
        <w:pageBreakBefore w:val="0"/>
        <w:tabs>
          <w:tab w:val="left" w:pos="315"/>
        </w:tabs>
        <w:kinsoku/>
        <w:overflowPunct/>
        <w:autoSpaceDE/>
        <w:autoSpaceDN/>
        <w:bidi w:val="0"/>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、未按响应文件格式规定盖章、签字的；</w:t>
      </w:r>
    </w:p>
    <w:p w14:paraId="7C69923A">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、工期、质量等不满足磋商文件要求的；</w:t>
      </w:r>
    </w:p>
    <w:p w14:paraId="51DB1339">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、磋商响应方的初次报价或最终报价超过采购预算（控制价）的；</w:t>
      </w:r>
    </w:p>
    <w:p w14:paraId="269B1A2B">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、初次报价的已标价工程量清单不符合第四部分采购内容及要求中“工程量清单”给出的子目编码、子目名称、子目特征、计量单位和工程量；</w:t>
      </w:r>
    </w:p>
    <w:p w14:paraId="395B0757">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、初次报价没有按磋商文件要求报价，增减或修改磋商文件提供的工程量清单的；</w:t>
      </w:r>
    </w:p>
    <w:p w14:paraId="377BB184">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、降低本磋商文件规定不可竞争费的；</w:t>
      </w:r>
    </w:p>
    <w:p w14:paraId="09805D8E">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、不响应或者擅自改变采购文件要求或者响应文件有采购人不能接受的附加条件的；</w:t>
      </w:r>
    </w:p>
    <w:p w14:paraId="7FB20EB7">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、磋商响应方串通报价的；</w:t>
      </w:r>
    </w:p>
    <w:p w14:paraId="055A6A06">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、磋商响应方向采购人、采购代理机构、评审专家提供不正当利益的；</w:t>
      </w:r>
    </w:p>
    <w:p w14:paraId="52F6E881">
      <w:pPr>
        <w:tabs>
          <w:tab w:val="left" w:pos="31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、磋商响应方的最终报价高于初次报价的；</w:t>
      </w:r>
    </w:p>
    <w:p w14:paraId="48630887">
      <w:pPr>
        <w:tabs>
          <w:tab w:val="left" w:pos="31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13、未按照磋商文件给定的暂估价或暂列金额进行报价的；</w:t>
      </w:r>
    </w:p>
    <w:p w14:paraId="6ADA107A">
      <w:pPr>
        <w:pStyle w:val="6"/>
        <w:ind w:firstLine="480" w:firstLineChars="200"/>
        <w:rPr>
          <w:rFonts w:hint="default"/>
          <w:highlight w:val="none"/>
          <w:lang w:val="en-US" w:eastAsia="zh-CN"/>
        </w:rPr>
      </w:pPr>
      <w:r>
        <w:rPr>
          <w:rFonts w:hint="eastAsia" w:ascii="宋体" w:hAnsi="宋体" w:cs="宋体"/>
          <w:sz w:val="24"/>
          <w:szCs w:val="24"/>
          <w:highlight w:val="none"/>
          <w:lang w:val="en-US" w:eastAsia="zh-CN"/>
        </w:rPr>
        <w:t>14、未按磋商文件规定缴纳磋商保证金的；</w:t>
      </w:r>
    </w:p>
    <w:p w14:paraId="43055C8D">
      <w:pPr>
        <w:tabs>
          <w:tab w:val="left" w:pos="31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、法律、法规规定的其他情况；</w:t>
      </w:r>
    </w:p>
    <w:p w14:paraId="55C24D2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jc w:val="left"/>
        <w:rPr>
          <w:rFonts w:hint="eastAsia" w:ascii="宋体" w:hAnsi="宋体" w:cs="宋体"/>
          <w:b/>
          <w:bCs/>
          <w:color w:val="auto"/>
          <w:kern w:val="0"/>
          <w:sz w:val="24"/>
          <w:szCs w:val="24"/>
          <w:highlight w:val="none"/>
          <w:u w:val="none"/>
          <w:lang w:val="en-US" w:eastAsia="zh-CN"/>
        </w:rPr>
      </w:pPr>
      <w:r>
        <w:rPr>
          <w:rFonts w:hint="eastAsia" w:ascii="宋体" w:hAnsi="宋体" w:eastAsia="宋体" w:cs="宋体"/>
          <w:b/>
          <w:color w:val="auto"/>
          <w:spacing w:val="-2"/>
          <w:sz w:val="24"/>
          <w:szCs w:val="24"/>
          <w:highlight w:val="none"/>
          <w:u w:val="none"/>
          <w:lang w:val="en-US" w:eastAsia="zh-CN"/>
        </w:rPr>
        <w:t>十</w:t>
      </w:r>
      <w:r>
        <w:rPr>
          <w:rFonts w:hint="eastAsia" w:ascii="宋体" w:hAnsi="宋体" w:cs="宋体"/>
          <w:b/>
          <w:color w:val="auto"/>
          <w:spacing w:val="-2"/>
          <w:sz w:val="24"/>
          <w:szCs w:val="24"/>
          <w:highlight w:val="none"/>
          <w:u w:val="none"/>
          <w:lang w:val="en-US" w:eastAsia="zh-CN"/>
        </w:rPr>
        <w:t>二</w:t>
      </w:r>
      <w:r>
        <w:rPr>
          <w:rFonts w:hint="eastAsia" w:ascii="宋体" w:hAnsi="宋体" w:eastAsia="宋体" w:cs="宋体"/>
          <w:b/>
          <w:color w:val="auto"/>
          <w:spacing w:val="-2"/>
          <w:sz w:val="24"/>
          <w:szCs w:val="24"/>
          <w:highlight w:val="none"/>
          <w:u w:val="none"/>
          <w:lang w:val="en-US" w:eastAsia="zh-CN"/>
        </w:rPr>
        <w:t>、磋商失败：</w:t>
      </w:r>
    </w:p>
    <w:p w14:paraId="608EC37D">
      <w:pPr>
        <w:pageBreakBefore w:val="0"/>
        <w:widowControl/>
        <w:shd w:val="clear" w:color="auto" w:fill="FFFFFF"/>
        <w:kinsoku/>
        <w:overflowPunct/>
        <w:topLinePunct w:val="0"/>
        <w:bidi w:val="0"/>
        <w:spacing w:line="360" w:lineRule="auto"/>
        <w:ind w:firstLine="480"/>
        <w:jc w:val="left"/>
        <w:rPr>
          <w:rFonts w:hint="eastAsia"/>
          <w:highlight w:val="none"/>
          <w:lang w:val="en-US" w:eastAsia="zh-CN"/>
        </w:rPr>
      </w:pPr>
      <w:r>
        <w:rPr>
          <w:rFonts w:hint="eastAsia" w:ascii="宋体" w:hAnsi="宋体" w:eastAsia="宋体" w:cs="宋体"/>
          <w:kern w:val="0"/>
          <w:sz w:val="24"/>
          <w:szCs w:val="24"/>
          <w:highlight w:val="none"/>
        </w:rPr>
        <w:t>递交响应文件或对磋商文件做出实质响应的供应商不足三家的，采购人将终止磋商，重新开展采购活动。</w:t>
      </w:r>
    </w:p>
    <w:p w14:paraId="011BCF4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、质疑和投诉：</w:t>
      </w:r>
    </w:p>
    <w:p w14:paraId="568572F8">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14:paraId="54C0358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14:paraId="3B409EC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0291"/>
      <w:bookmarkStart w:id="12" w:name="_Toc21211"/>
      <w:bookmarkStart w:id="13" w:name="_Toc22085"/>
      <w:bookmarkStart w:id="14" w:name="_Toc11977"/>
      <w:bookmarkStart w:id="15" w:name="_Toc310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4321E0D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14:paraId="3D442F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14:paraId="28D4B34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14:paraId="2E9078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14:paraId="36EC94A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14:paraId="5B9BEA8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14:paraId="71AE2F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14:paraId="39D1E1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14:paraId="20F71A8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14:paraId="2D9AB7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14:paraId="7F9EB202">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6"/>
        <w:tblW w:w="1041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715"/>
        <w:gridCol w:w="1"/>
        <w:gridCol w:w="2290"/>
        <w:gridCol w:w="838"/>
        <w:gridCol w:w="6566"/>
      </w:tblGrid>
      <w:tr w14:paraId="0D85CA9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27" w:hRule="atLeast"/>
          <w:jc w:val="center"/>
        </w:trPr>
        <w:tc>
          <w:tcPr>
            <w:tcW w:w="715" w:type="dxa"/>
            <w:tcBorders>
              <w:top w:val="single" w:color="000000" w:sz="4" w:space="0"/>
              <w:left w:val="single" w:color="000000" w:sz="4" w:space="0"/>
              <w:bottom w:val="nil"/>
              <w:right w:val="single" w:color="auto" w:sz="4" w:space="0"/>
            </w:tcBorders>
            <w:noWrap w:val="0"/>
            <w:vAlign w:val="center"/>
          </w:tcPr>
          <w:p w14:paraId="473946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条款号</w:t>
            </w:r>
          </w:p>
        </w:tc>
        <w:tc>
          <w:tcPr>
            <w:tcW w:w="2291" w:type="dxa"/>
            <w:gridSpan w:val="2"/>
            <w:tcBorders>
              <w:top w:val="single" w:color="000000" w:sz="4" w:space="0"/>
              <w:left w:val="single" w:color="auto" w:sz="4" w:space="0"/>
              <w:bottom w:val="nil"/>
              <w:right w:val="single" w:color="000000" w:sz="4" w:space="0"/>
            </w:tcBorders>
            <w:noWrap w:val="0"/>
            <w:vAlign w:val="center"/>
          </w:tcPr>
          <w:p w14:paraId="2DEE76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w:t>
            </w:r>
          </w:p>
          <w:p w14:paraId="117407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因素</w:t>
            </w:r>
          </w:p>
        </w:tc>
        <w:tc>
          <w:tcPr>
            <w:tcW w:w="838" w:type="dxa"/>
            <w:tcBorders>
              <w:top w:val="single" w:color="000000" w:sz="4" w:space="0"/>
              <w:left w:val="single" w:color="000000" w:sz="4" w:space="0"/>
              <w:bottom w:val="nil"/>
              <w:right w:val="single" w:color="000000" w:sz="4" w:space="0"/>
            </w:tcBorders>
            <w:noWrap w:val="0"/>
            <w:vAlign w:val="center"/>
          </w:tcPr>
          <w:p w14:paraId="2FB09B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满分</w:t>
            </w:r>
          </w:p>
        </w:tc>
        <w:tc>
          <w:tcPr>
            <w:tcW w:w="6566" w:type="dxa"/>
            <w:tcBorders>
              <w:top w:val="single" w:color="000000" w:sz="4" w:space="0"/>
              <w:left w:val="single" w:color="000000" w:sz="4" w:space="0"/>
              <w:bottom w:val="nil"/>
              <w:right w:val="single" w:color="000000" w:sz="4" w:space="0"/>
            </w:tcBorders>
            <w:noWrap w:val="0"/>
            <w:vAlign w:val="center"/>
          </w:tcPr>
          <w:p w14:paraId="5F22C9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评分标准</w:t>
            </w:r>
          </w:p>
        </w:tc>
      </w:tr>
      <w:tr w14:paraId="440FF2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0D8A3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w:t>
            </w:r>
          </w:p>
        </w:tc>
        <w:tc>
          <w:tcPr>
            <w:tcW w:w="2290" w:type="dxa"/>
            <w:tcBorders>
              <w:top w:val="single" w:color="000000" w:sz="4" w:space="0"/>
              <w:left w:val="nil"/>
              <w:bottom w:val="single" w:color="000000" w:sz="4" w:space="0"/>
              <w:right w:val="single" w:color="000000" w:sz="4" w:space="0"/>
            </w:tcBorders>
            <w:noWrap w:val="0"/>
            <w:vAlign w:val="center"/>
          </w:tcPr>
          <w:p w14:paraId="534AAE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报价得分</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C3ADA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0分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3D5441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0分。其他供应商的报价得分统一按照下列公式计算：磋商报价得分=（磋商基准价/最终磋商报价）×</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0。</w:t>
            </w:r>
          </w:p>
        </w:tc>
      </w:tr>
      <w:tr w14:paraId="282CC53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0"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55FBAA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w:t>
            </w:r>
          </w:p>
        </w:tc>
        <w:tc>
          <w:tcPr>
            <w:tcW w:w="2290" w:type="dxa"/>
            <w:tcBorders>
              <w:top w:val="single" w:color="000000" w:sz="4" w:space="0"/>
              <w:left w:val="nil"/>
              <w:bottom w:val="single" w:color="000000" w:sz="4" w:space="0"/>
              <w:right w:val="single" w:color="000000" w:sz="4" w:space="0"/>
            </w:tcBorders>
            <w:noWrap w:val="0"/>
            <w:vAlign w:val="center"/>
          </w:tcPr>
          <w:p w14:paraId="54DC9A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施工组织设计</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00DE91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70</w:t>
            </w:r>
            <w:r>
              <w:rPr>
                <w:rFonts w:hint="eastAsia" w:ascii="宋体" w:hAnsi="宋体" w:eastAsia="宋体" w:cs="宋体"/>
                <w:b/>
                <w:bCs w:val="0"/>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4AD0C8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p>
        </w:tc>
      </w:tr>
      <w:tr w14:paraId="79FC7CE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5515AE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290" w:type="dxa"/>
            <w:tcBorders>
              <w:top w:val="single" w:color="000000" w:sz="4" w:space="0"/>
              <w:left w:val="nil"/>
              <w:bottom w:val="single" w:color="000000" w:sz="4" w:space="0"/>
              <w:right w:val="single" w:color="000000" w:sz="4" w:space="0"/>
            </w:tcBorders>
            <w:noWrap w:val="0"/>
            <w:vAlign w:val="center"/>
          </w:tcPr>
          <w:p w14:paraId="5ACB57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总体概述</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BAB62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26C30D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有该项得基本分2分，缺项不得分，对工程整体的认识表述完整清晰程度，措施先进、具体程度，施工段划分清晰、合理符合规范要求程度得0-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6EE969E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268351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290" w:type="dxa"/>
            <w:tcBorders>
              <w:top w:val="single" w:color="000000" w:sz="4" w:space="0"/>
              <w:left w:val="nil"/>
              <w:bottom w:val="single" w:color="000000" w:sz="4" w:space="0"/>
              <w:right w:val="single" w:color="000000" w:sz="4" w:space="0"/>
            </w:tcBorders>
            <w:noWrap w:val="0"/>
            <w:vAlign w:val="center"/>
          </w:tcPr>
          <w:p w14:paraId="3401FD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施工方案与技术措施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6130A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6A9D1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有该项得基本分2分，缺项不得分，根据施工进度计划编排合理，可行、关键路线清晰准确和各阶段进度的保证措施可靠、内容齐全可行再加0-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310A49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3EAD415E">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290" w:type="dxa"/>
            <w:tcBorders>
              <w:top w:val="single" w:color="000000" w:sz="4" w:space="0"/>
              <w:left w:val="nil"/>
              <w:bottom w:val="single" w:color="000000" w:sz="4" w:space="0"/>
              <w:right w:val="single" w:color="000000" w:sz="4" w:space="0"/>
            </w:tcBorders>
            <w:noWrap w:val="0"/>
            <w:vAlign w:val="center"/>
          </w:tcPr>
          <w:p w14:paraId="3C48B93A">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质量管理体系与措施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30FD775C">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36DFA0A4">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分，缺项不得分，根据体系完整、内容齐全、安排合理、针对项目特点措施先进可行、通病治理措施具体可靠再加0-</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17E7C3A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nil"/>
              <w:right w:val="single" w:color="000000" w:sz="4" w:space="0"/>
            </w:tcBorders>
            <w:noWrap w:val="0"/>
            <w:vAlign w:val="center"/>
          </w:tcPr>
          <w:p w14:paraId="1842387E">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290" w:type="dxa"/>
            <w:tcBorders>
              <w:top w:val="single" w:color="000000" w:sz="4" w:space="0"/>
              <w:left w:val="nil"/>
              <w:bottom w:val="nil"/>
              <w:right w:val="single" w:color="000000" w:sz="4" w:space="0"/>
            </w:tcBorders>
            <w:noWrap w:val="0"/>
            <w:vAlign w:val="center"/>
          </w:tcPr>
          <w:p w14:paraId="6B5C7D9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安全管理体系与措施</w:t>
            </w:r>
          </w:p>
        </w:tc>
        <w:tc>
          <w:tcPr>
            <w:tcW w:w="838" w:type="dxa"/>
            <w:tcBorders>
              <w:top w:val="single" w:color="000000" w:sz="4" w:space="0"/>
              <w:left w:val="single" w:color="000000" w:sz="4" w:space="0"/>
              <w:bottom w:val="nil"/>
              <w:right w:val="single" w:color="000000" w:sz="4" w:space="0"/>
            </w:tcBorders>
            <w:noWrap w:val="0"/>
            <w:vAlign w:val="center"/>
          </w:tcPr>
          <w:p w14:paraId="26D56E9C">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8C20B7F">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分，缺项不得分，根据体系完整、内容齐全、安排恰当、措施针对项目实际情况规范具体完整、应急救援预案可行再加0-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3FBEA36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59"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05C8002">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290" w:type="dxa"/>
            <w:tcBorders>
              <w:top w:val="single" w:color="000000" w:sz="4" w:space="0"/>
              <w:left w:val="nil"/>
              <w:bottom w:val="single" w:color="000000" w:sz="4" w:space="0"/>
              <w:right w:val="single" w:color="000000" w:sz="4" w:space="0"/>
            </w:tcBorders>
            <w:noWrap w:val="0"/>
            <w:vAlign w:val="center"/>
          </w:tcPr>
          <w:p w14:paraId="4B3F4130">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环保管理体系与措施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2D632E41">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52198CA1">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分，缺项不得分，根据体系完整、内容齐全、安排恰当、措施可行程度加0-</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0810729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13EEF82F">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290" w:type="dxa"/>
            <w:tcBorders>
              <w:top w:val="single" w:color="000000" w:sz="4" w:space="0"/>
              <w:left w:val="nil"/>
              <w:bottom w:val="single" w:color="000000" w:sz="4" w:space="0"/>
              <w:right w:val="single" w:color="000000" w:sz="4" w:space="0"/>
            </w:tcBorders>
            <w:noWrap w:val="0"/>
            <w:vAlign w:val="center"/>
          </w:tcPr>
          <w:p w14:paraId="06C50711">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文明管理体系与措施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15800E04">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7D186CB">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分，缺项不得分，根据体系完整、内容齐全、安排恰当、针对项目实际情况措施可行程度得0-</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257B672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70"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3BAA340">
            <w:pPr>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290" w:type="dxa"/>
            <w:tcBorders>
              <w:top w:val="single" w:color="000000" w:sz="4" w:space="0"/>
              <w:left w:val="nil"/>
              <w:bottom w:val="single" w:color="000000" w:sz="4" w:space="0"/>
              <w:right w:val="single" w:color="000000" w:sz="4" w:space="0"/>
            </w:tcBorders>
            <w:noWrap w:val="0"/>
            <w:vAlign w:val="center"/>
          </w:tcPr>
          <w:p w14:paraId="412B0A75">
            <w:pPr>
              <w:pStyle w:val="28"/>
              <w:spacing w:before="7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工程进度计划与措施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899FF4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B14EA03">
            <w:pPr>
              <w:pStyle w:val="28"/>
              <w:spacing w:before="7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有该项得基本分 2 分，缺项不得分，根据工程计划编排合理、可行、关键路线清晰准确、保证措施可靠、内容齐全可行得0- </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1A52317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60891014">
            <w:pPr>
              <w:snapToGrid w:val="0"/>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290" w:type="dxa"/>
            <w:tcBorders>
              <w:top w:val="single" w:color="000000" w:sz="4" w:space="0"/>
              <w:left w:val="nil"/>
              <w:bottom w:val="single" w:color="000000" w:sz="4" w:space="0"/>
              <w:right w:val="single" w:color="000000" w:sz="4" w:space="0"/>
            </w:tcBorders>
            <w:noWrap w:val="0"/>
            <w:vAlign w:val="center"/>
          </w:tcPr>
          <w:p w14:paraId="338E700B">
            <w:pPr>
              <w:pStyle w:val="28"/>
              <w:spacing w:before="7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劳动力、机械设备和材料投入计划</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59FE7BD3">
            <w:pPr>
              <w:jc w:val="center"/>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7428FC9E">
            <w:pPr>
              <w:pStyle w:val="28"/>
              <w:spacing w:before="79"/>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有该项得基本分</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分，缺项不得分，根据内容齐全、安排合理、投入计划与进度计划相呼应、措施可行程度再加0-</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r>
      <w:tr w14:paraId="0D64D3C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87"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4D2D4F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p>
        </w:tc>
        <w:tc>
          <w:tcPr>
            <w:tcW w:w="2290" w:type="dxa"/>
            <w:tcBorders>
              <w:top w:val="single" w:color="000000" w:sz="4" w:space="0"/>
              <w:left w:val="nil"/>
              <w:bottom w:val="single" w:color="000000" w:sz="4" w:space="0"/>
              <w:right w:val="single" w:color="000000" w:sz="4" w:space="0"/>
            </w:tcBorders>
            <w:noWrap w:val="0"/>
            <w:vAlign w:val="center"/>
          </w:tcPr>
          <w:p w14:paraId="5B95B2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施工管理及措施</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FA419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0143B1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分，缺项不得分，根据对本工程项目管理的认识，内容齐全、有针对性、对工程现场管理安排合理、符合安全文明生产要求、对工程管理的配合、协调、服务措施可行得0-</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p>
        </w:tc>
      </w:tr>
      <w:tr w14:paraId="6B4BB7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093" w:hRule="atLeast"/>
          <w:jc w:val="center"/>
        </w:trPr>
        <w:tc>
          <w:tcPr>
            <w:tcW w:w="716" w:type="dxa"/>
            <w:gridSpan w:val="2"/>
            <w:tcBorders>
              <w:top w:val="single" w:color="000000" w:sz="4" w:space="0"/>
              <w:left w:val="single" w:color="000000" w:sz="4" w:space="0"/>
              <w:bottom w:val="single" w:color="000000" w:sz="4" w:space="0"/>
              <w:right w:val="single" w:color="000000" w:sz="4" w:space="0"/>
            </w:tcBorders>
            <w:noWrap w:val="0"/>
            <w:vAlign w:val="center"/>
          </w:tcPr>
          <w:p w14:paraId="647C22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p>
        </w:tc>
        <w:tc>
          <w:tcPr>
            <w:tcW w:w="2290" w:type="dxa"/>
            <w:tcBorders>
              <w:top w:val="single" w:color="000000" w:sz="4" w:space="0"/>
              <w:left w:val="nil"/>
              <w:bottom w:val="single" w:color="000000" w:sz="4" w:space="0"/>
              <w:right w:val="single" w:color="000000" w:sz="4" w:space="0"/>
            </w:tcBorders>
            <w:noWrap w:val="0"/>
            <w:vAlign w:val="center"/>
          </w:tcPr>
          <w:p w14:paraId="1A1950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施工关键部位、材料采购要点的控制及措施（根据工程特点及本磋商文件要求应具有针对性）</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14:paraId="7D9D9A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tc>
        <w:tc>
          <w:tcPr>
            <w:tcW w:w="6566" w:type="dxa"/>
            <w:tcBorders>
              <w:top w:val="single" w:color="000000" w:sz="4" w:space="0"/>
              <w:left w:val="single" w:color="000000" w:sz="4" w:space="0"/>
              <w:bottom w:val="single" w:color="000000" w:sz="4" w:space="0"/>
              <w:right w:val="single" w:color="000000" w:sz="4" w:space="0"/>
            </w:tcBorders>
            <w:noWrap w:val="0"/>
            <w:vAlign w:val="center"/>
          </w:tcPr>
          <w:p w14:paraId="5D46606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有该项得基本分</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分，缺项不得分，根据针对工程特点内容齐全、安排合理、对施工关键部位分析到位等再加0-5分。</w:t>
            </w:r>
          </w:p>
        </w:tc>
      </w:tr>
    </w:tbl>
    <w:p w14:paraId="53C718A2">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highlight w:val="none"/>
        </w:rPr>
      </w:pPr>
      <w:bookmarkStart w:id="16" w:name="_Toc4171"/>
      <w:bookmarkStart w:id="17" w:name="_Toc22960"/>
      <w:bookmarkStart w:id="18" w:name="_Toc13071"/>
      <w:bookmarkStart w:id="19" w:name="_Toc1466"/>
      <w:bookmarkStart w:id="20" w:name="_Toc23800"/>
      <w:r>
        <w:rPr>
          <w:rFonts w:hint="eastAsia" w:ascii="宋体" w:hAnsi="宋体" w:eastAsia="宋体" w:cs="宋体"/>
          <w:b/>
          <w:color w:val="auto"/>
          <w:sz w:val="24"/>
          <w:szCs w:val="24"/>
          <w:highlight w:val="none"/>
        </w:rPr>
        <w:t>注：</w:t>
      </w:r>
    </w:p>
    <w:p w14:paraId="3D92C928">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1、总得分相同者，按最终报价低的名次在前；最终报价也相同的，技术部分总得分高者排名优先</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技术部分总得分也相同的，采购人按响应文件递交顺序排名。</w:t>
      </w:r>
    </w:p>
    <w:p w14:paraId="1236F161">
      <w:pPr>
        <w:wordWrap w:val="0"/>
        <w:topLinePunct/>
        <w:adjustRightInd w:val="0"/>
        <w:snapToGrid w:val="0"/>
        <w:spacing w:line="360" w:lineRule="auto"/>
        <w:ind w:firstLine="480"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2、评分分值计算保留小数点后两位，小数点后第三位“四舍五入”。</w:t>
      </w:r>
    </w:p>
    <w:p w14:paraId="13A2C6BC">
      <w:pPr>
        <w:wordWrap w:val="0"/>
        <w:topLinePunct/>
        <w:adjustRightInd w:val="0"/>
        <w:snapToGrid w:val="0"/>
        <w:spacing w:line="360" w:lineRule="auto"/>
        <w:jc w:val="left"/>
        <w:outlineLvl w:val="1"/>
        <w:rPr>
          <w:rFonts w:ascii="宋体" w:hAnsi="宋体" w:cs="宋体"/>
          <w:color w:val="auto"/>
          <w:sz w:val="24"/>
          <w:szCs w:val="24"/>
          <w:highlight w:val="none"/>
        </w:rPr>
      </w:pPr>
      <w:r>
        <w:rPr>
          <w:rFonts w:hint="eastAsia" w:ascii="宋体" w:hAnsi="宋体" w:cs="宋体"/>
          <w:b/>
          <w:color w:val="auto"/>
          <w:sz w:val="24"/>
          <w:szCs w:val="24"/>
          <w:highlight w:val="none"/>
        </w:rPr>
        <w:t>四、成交通知书</w:t>
      </w:r>
    </w:p>
    <w:p w14:paraId="35CED30B">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rPr>
        <w:t>成交结果公示结束无异议后，采购人向成交供应商签发《成交通知书》。</w:t>
      </w:r>
    </w:p>
    <w:p w14:paraId="1F2CFA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p>
    <w:p w14:paraId="29B1535D">
      <w:pPr>
        <w:rPr>
          <w:rFonts w:hint="eastAsia"/>
          <w:highlight w:val="none"/>
        </w:rPr>
      </w:pPr>
    </w:p>
    <w:p w14:paraId="3F004D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14:paraId="54F447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14:paraId="69831DF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邹城市太平镇谢口村周转住宅改造及室外配套工程</w:t>
      </w:r>
      <w:r>
        <w:rPr>
          <w:rFonts w:hint="eastAsia" w:ascii="宋体" w:hAnsi="宋体" w:eastAsia="宋体" w:cs="宋体"/>
          <w:b w:val="0"/>
          <w:bCs/>
          <w:color w:val="auto"/>
          <w:sz w:val="24"/>
          <w:szCs w:val="24"/>
          <w:highlight w:val="none"/>
          <w:lang w:val="en-US" w:eastAsia="zh-CN"/>
        </w:rPr>
        <w:t>包括</w:t>
      </w:r>
      <w:r>
        <w:rPr>
          <w:rFonts w:hint="eastAsia" w:ascii="宋体" w:hAnsi="宋体" w:cs="宋体"/>
          <w:b w:val="0"/>
          <w:bCs/>
          <w:color w:val="auto"/>
          <w:sz w:val="24"/>
          <w:szCs w:val="24"/>
          <w:highlight w:val="none"/>
          <w:lang w:val="en-US" w:eastAsia="zh-CN"/>
        </w:rPr>
        <w:t>：主要包括架空层门窗封堵、室内装修及安装、室外配套土建、绿化及管网工程等内容。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1401692.51元</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具体内容详见采购预算(控制价)。</w:t>
      </w:r>
    </w:p>
    <w:p w14:paraId="618F56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14:paraId="660FC6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b/>
          <w:bCs w:val="0"/>
          <w:color w:val="auto"/>
          <w:kern w:val="0"/>
          <w:sz w:val="24"/>
          <w:szCs w:val="24"/>
          <w:highlight w:val="none"/>
          <w:lang w:val="en-US"/>
        </w:rPr>
      </w:pPr>
      <w:bookmarkStart w:id="21" w:name="_Toc24173"/>
      <w:bookmarkStart w:id="22" w:name="_Toc1352"/>
      <w:bookmarkStart w:id="23" w:name="_Toc16480"/>
      <w:bookmarkStart w:id="24" w:name="_Toc30448"/>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）建设地点：</w:t>
      </w:r>
      <w:r>
        <w:rPr>
          <w:rFonts w:hint="eastAsia" w:ascii="宋体" w:hAnsi="宋体" w:cs="宋体"/>
          <w:b/>
          <w:bCs w:val="0"/>
          <w:color w:val="auto"/>
          <w:kern w:val="0"/>
          <w:sz w:val="24"/>
          <w:szCs w:val="24"/>
          <w:highlight w:val="none"/>
          <w:lang w:eastAsia="zh-CN"/>
        </w:rPr>
        <w:t>邹城市太平镇</w:t>
      </w:r>
    </w:p>
    <w:p w14:paraId="36C0D54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）建设规模：总投资</w:t>
      </w:r>
      <w:r>
        <w:rPr>
          <w:rFonts w:hint="eastAsia" w:ascii="宋体" w:hAnsi="宋体" w:cs="宋体"/>
          <w:b/>
          <w:bCs w:val="0"/>
          <w:color w:val="auto"/>
          <w:kern w:val="0"/>
          <w:sz w:val="24"/>
          <w:szCs w:val="24"/>
          <w:highlight w:val="none"/>
          <w:lang w:eastAsia="zh-CN"/>
        </w:rPr>
        <w:t>1401692.51元</w:t>
      </w:r>
      <w:r>
        <w:rPr>
          <w:rFonts w:hint="eastAsia" w:ascii="宋体" w:hAnsi="宋体" w:eastAsia="宋体" w:cs="宋体"/>
          <w:b/>
          <w:bCs w:val="0"/>
          <w:color w:val="auto"/>
          <w:kern w:val="0"/>
          <w:sz w:val="24"/>
          <w:szCs w:val="24"/>
          <w:highlight w:val="none"/>
        </w:rPr>
        <w:t>。</w:t>
      </w:r>
    </w:p>
    <w:p w14:paraId="26BAA6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rPr>
        <w:t>）计划工期：</w:t>
      </w:r>
      <w:r>
        <w:rPr>
          <w:rFonts w:hint="eastAsia" w:ascii="宋体" w:hAnsi="宋体" w:eastAsia="宋体" w:cs="宋体"/>
          <w:b/>
          <w:bCs w:val="0"/>
          <w:color w:val="auto"/>
          <w:kern w:val="0"/>
          <w:sz w:val="24"/>
          <w:szCs w:val="24"/>
          <w:highlight w:val="none"/>
          <w:lang w:val="en-US" w:eastAsia="zh-CN"/>
        </w:rPr>
        <w:t xml:space="preserve"> </w:t>
      </w:r>
      <w:r>
        <w:rPr>
          <w:rFonts w:hint="eastAsia" w:ascii="宋体" w:hAnsi="宋体" w:cs="宋体"/>
          <w:b/>
          <w:bCs w:val="0"/>
          <w:color w:val="auto"/>
          <w:kern w:val="0"/>
          <w:sz w:val="24"/>
          <w:szCs w:val="24"/>
          <w:highlight w:val="none"/>
          <w:lang w:val="en-US" w:eastAsia="zh-CN"/>
        </w:rPr>
        <w:t>90日历天</w:t>
      </w:r>
      <w:r>
        <w:rPr>
          <w:rFonts w:hint="eastAsia" w:ascii="宋体" w:hAnsi="宋体" w:eastAsia="宋体" w:cs="宋体"/>
          <w:b/>
          <w:bCs w:val="0"/>
          <w:color w:val="auto"/>
          <w:kern w:val="0"/>
          <w:sz w:val="24"/>
          <w:szCs w:val="24"/>
          <w:highlight w:val="none"/>
        </w:rPr>
        <w:t>。</w:t>
      </w:r>
    </w:p>
    <w:p w14:paraId="7C7512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rPr>
        <w:t>）质量要求：合格。</w:t>
      </w:r>
    </w:p>
    <w:p w14:paraId="1C4C047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五</w:t>
      </w:r>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质保</w:t>
      </w:r>
      <w:r>
        <w:rPr>
          <w:rFonts w:hint="eastAsia" w:ascii="宋体" w:hAnsi="宋体" w:eastAsia="宋体" w:cs="宋体"/>
          <w:b/>
          <w:bCs w:val="0"/>
          <w:color w:val="auto"/>
          <w:kern w:val="0"/>
          <w:sz w:val="24"/>
          <w:szCs w:val="24"/>
          <w:highlight w:val="none"/>
          <w:lang w:eastAsia="zh-CN"/>
        </w:rPr>
        <w:t>期</w:t>
      </w:r>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两</w:t>
      </w:r>
      <w:r>
        <w:rPr>
          <w:rFonts w:hint="eastAsia" w:ascii="宋体" w:hAnsi="宋体" w:eastAsia="宋体" w:cs="宋体"/>
          <w:b/>
          <w:bCs w:val="0"/>
          <w:color w:val="auto"/>
          <w:kern w:val="0"/>
          <w:sz w:val="24"/>
          <w:szCs w:val="24"/>
          <w:highlight w:val="none"/>
          <w:lang w:val="en-US" w:eastAsia="zh-CN"/>
        </w:rPr>
        <w:t>年</w:t>
      </w:r>
      <w:r>
        <w:rPr>
          <w:rFonts w:hint="eastAsia" w:ascii="宋体" w:hAnsi="宋体" w:eastAsia="宋体" w:cs="宋体"/>
          <w:b/>
          <w:bCs w:val="0"/>
          <w:color w:val="auto"/>
          <w:kern w:val="0"/>
          <w:sz w:val="24"/>
          <w:szCs w:val="24"/>
          <w:highlight w:val="none"/>
        </w:rPr>
        <w:t>。</w:t>
      </w:r>
    </w:p>
    <w:p w14:paraId="1E2C3D7E">
      <w:pPr>
        <w:spacing w:line="360" w:lineRule="auto"/>
        <w:rPr>
          <w:rFonts w:hint="eastAsia" w:ascii="宋体" w:hAnsi="宋体"/>
          <w:b/>
          <w:bCs/>
          <w:sz w:val="24"/>
          <w:szCs w:val="24"/>
          <w:highlight w:val="none"/>
        </w:rPr>
      </w:pPr>
      <w:r>
        <w:rPr>
          <w:rFonts w:hint="eastAsia" w:ascii="宋体" w:hAnsi="宋体"/>
          <w:b/>
          <w:sz w:val="24"/>
          <w:szCs w:val="24"/>
          <w:highlight w:val="none"/>
          <w:lang w:val="en-US" w:eastAsia="zh-CN"/>
        </w:rPr>
        <w:t>二</w:t>
      </w:r>
      <w:r>
        <w:rPr>
          <w:rFonts w:hint="eastAsia" w:ascii="宋体" w:hAnsi="宋体"/>
          <w:b/>
          <w:sz w:val="24"/>
          <w:szCs w:val="24"/>
          <w:highlight w:val="none"/>
        </w:rPr>
        <w:t>、</w:t>
      </w:r>
      <w:r>
        <w:rPr>
          <w:rFonts w:hint="eastAsia" w:ascii="宋体" w:hAnsi="宋体"/>
          <w:b/>
          <w:bCs/>
          <w:sz w:val="24"/>
          <w:szCs w:val="24"/>
          <w:highlight w:val="none"/>
        </w:rPr>
        <w:t>工程量清单</w:t>
      </w:r>
    </w:p>
    <w:p w14:paraId="7352FE7A">
      <w:pPr>
        <w:pStyle w:val="4"/>
        <w:spacing w:line="360" w:lineRule="auto"/>
        <w:jc w:val="center"/>
        <w:rPr>
          <w:rFonts w:hint="eastAsia" w:ascii="宋体" w:hAnsi="宋体" w:cs="宋体"/>
          <w:bCs w:val="0"/>
          <w:sz w:val="24"/>
          <w:szCs w:val="24"/>
          <w:highlight w:val="none"/>
        </w:rPr>
      </w:pPr>
      <w:bookmarkStart w:id="26" w:name="_Toc24242"/>
      <w:r>
        <w:rPr>
          <w:rFonts w:hint="eastAsia" w:ascii="宋体" w:hAnsi="宋体" w:cs="宋体"/>
          <w:bCs w:val="0"/>
          <w:sz w:val="24"/>
          <w:szCs w:val="24"/>
          <w:highlight w:val="none"/>
        </w:rPr>
        <w:t>1．工程量清单说明</w:t>
      </w:r>
      <w:bookmarkEnd w:id="26"/>
    </w:p>
    <w:p w14:paraId="63C519E0">
      <w:pPr>
        <w:spacing w:line="360" w:lineRule="auto"/>
        <w:ind w:firstLine="410" w:firstLineChars="171"/>
        <w:rPr>
          <w:rFonts w:hint="eastAsia" w:ascii="宋体" w:hAnsi="宋体"/>
          <w:sz w:val="24"/>
          <w:szCs w:val="24"/>
          <w:highlight w:val="none"/>
        </w:rPr>
      </w:pPr>
      <w:r>
        <w:rPr>
          <w:rFonts w:hint="eastAsia" w:ascii="宋体" w:hAnsi="宋体"/>
          <w:sz w:val="24"/>
          <w:szCs w:val="24"/>
          <w:highlight w:val="none"/>
        </w:rPr>
        <w:t>1.1本工程量清单是依据中华人民共和国国家标准《建设工程工程量清单计价规范》(以下简称“计价规范”)</w:t>
      </w:r>
      <w:r>
        <w:rPr>
          <w:rFonts w:hint="eastAsia" w:ascii="宋体" w:hAnsi="宋体"/>
          <w:sz w:val="24"/>
          <w:szCs w:val="24"/>
          <w:highlight w:val="none"/>
          <w:lang w:eastAsia="zh-CN"/>
        </w:rPr>
        <w:t>、</w:t>
      </w:r>
      <w:r>
        <w:rPr>
          <w:rFonts w:hint="eastAsia" w:ascii="宋体" w:hAnsi="宋体"/>
          <w:sz w:val="24"/>
          <w:szCs w:val="24"/>
          <w:highlight w:val="none"/>
        </w:rPr>
        <w:t>《山东省建设工程工程量清单计价规则》以及</w:t>
      </w:r>
      <w:r>
        <w:rPr>
          <w:rFonts w:hint="eastAsia" w:ascii="宋体" w:hAnsi="宋体"/>
          <w:sz w:val="24"/>
          <w:szCs w:val="24"/>
          <w:highlight w:val="none"/>
          <w:lang w:eastAsia="zh-CN"/>
        </w:rPr>
        <w:t>竞争性</w:t>
      </w:r>
      <w:r>
        <w:rPr>
          <w:rFonts w:hint="eastAsia" w:ascii="宋体" w:hAnsi="宋体"/>
          <w:sz w:val="24"/>
          <w:szCs w:val="24"/>
          <w:highlight w:val="none"/>
          <w:lang w:val="en-US" w:eastAsia="zh-CN"/>
        </w:rPr>
        <w:t>磋商</w:t>
      </w:r>
      <w:r>
        <w:rPr>
          <w:rFonts w:hint="eastAsia" w:ascii="宋体" w:hAnsi="宋体"/>
          <w:sz w:val="24"/>
          <w:szCs w:val="24"/>
          <w:highlight w:val="none"/>
        </w:rPr>
        <w:t>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49B80DFE">
      <w:pPr>
        <w:spacing w:line="360" w:lineRule="auto"/>
        <w:ind w:firstLine="410" w:firstLineChars="171"/>
        <w:rPr>
          <w:rFonts w:hint="eastAsia" w:ascii="宋体" w:hAnsi="宋体"/>
          <w:sz w:val="24"/>
          <w:szCs w:val="24"/>
          <w:highlight w:val="none"/>
        </w:rPr>
      </w:pPr>
      <w:r>
        <w:rPr>
          <w:rFonts w:hint="eastAsia" w:ascii="宋体" w:hAnsi="宋体"/>
          <w:sz w:val="24"/>
          <w:szCs w:val="24"/>
          <w:highlight w:val="none"/>
        </w:rPr>
        <w:t>1.2本工程量清单应与</w:t>
      </w:r>
      <w:r>
        <w:rPr>
          <w:rFonts w:hint="eastAsia" w:ascii="宋体" w:hAnsi="宋体"/>
          <w:sz w:val="24"/>
          <w:szCs w:val="24"/>
          <w:highlight w:val="none"/>
          <w:lang w:eastAsia="zh-CN"/>
        </w:rPr>
        <w:t>竞争性磋商</w:t>
      </w:r>
      <w:r>
        <w:rPr>
          <w:rFonts w:hint="eastAsia" w:ascii="宋体" w:hAnsi="宋体"/>
          <w:sz w:val="24"/>
          <w:szCs w:val="24"/>
          <w:highlight w:val="none"/>
        </w:rPr>
        <w:t>文件中的供应商须知、通用合同条款、专用合同条款、施工组织设计准和要求及图纸等章节内容一起阅读和理解。</w:t>
      </w:r>
    </w:p>
    <w:p w14:paraId="71B89BF8">
      <w:pPr>
        <w:spacing w:line="360" w:lineRule="auto"/>
        <w:ind w:firstLine="410" w:firstLineChars="171"/>
        <w:rPr>
          <w:rFonts w:hint="eastAsia" w:ascii="宋体" w:hAnsi="宋体"/>
          <w:sz w:val="24"/>
          <w:szCs w:val="24"/>
          <w:highlight w:val="none"/>
        </w:rPr>
      </w:pPr>
      <w:r>
        <w:rPr>
          <w:rFonts w:hint="eastAsia" w:ascii="宋体" w:hAnsi="宋体"/>
          <w:sz w:val="24"/>
          <w:szCs w:val="24"/>
          <w:highlight w:val="none"/>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33A8D118">
      <w:pPr>
        <w:spacing w:line="360" w:lineRule="auto"/>
        <w:ind w:firstLine="410" w:firstLineChars="171"/>
        <w:rPr>
          <w:rFonts w:hint="eastAsia" w:ascii="宋体" w:hAnsi="宋体"/>
          <w:b/>
          <w:sz w:val="24"/>
          <w:szCs w:val="24"/>
          <w:highlight w:val="none"/>
        </w:rPr>
      </w:pPr>
      <w:r>
        <w:rPr>
          <w:rFonts w:hint="eastAsia" w:ascii="宋体" w:hAnsi="宋体"/>
          <w:sz w:val="24"/>
          <w:szCs w:val="24"/>
          <w:highlight w:val="none"/>
        </w:rPr>
        <w:t>1.4补充子目的子目特征、计量单位、工程量计算规则及工作内容说明如下：</w:t>
      </w:r>
      <w:r>
        <w:rPr>
          <w:rFonts w:hint="eastAsia" w:ascii="宋体" w:hAnsi="宋体"/>
          <w:sz w:val="24"/>
          <w:szCs w:val="24"/>
          <w:highlight w:val="none"/>
          <w:u w:val="single"/>
        </w:rPr>
        <w:t xml:space="preserve"> ／  。</w:t>
      </w:r>
    </w:p>
    <w:p w14:paraId="22ECD786">
      <w:pPr>
        <w:spacing w:line="360" w:lineRule="auto"/>
        <w:ind w:firstLine="410" w:firstLineChars="171"/>
        <w:rPr>
          <w:rFonts w:hint="eastAsia" w:ascii="宋体" w:hAnsi="宋体"/>
          <w:sz w:val="24"/>
          <w:szCs w:val="24"/>
          <w:highlight w:val="none"/>
        </w:rPr>
      </w:pPr>
      <w:r>
        <w:rPr>
          <w:rFonts w:hint="eastAsia" w:ascii="宋体" w:hAnsi="宋体"/>
          <w:sz w:val="24"/>
          <w:szCs w:val="24"/>
          <w:highlight w:val="none"/>
        </w:rPr>
        <w:t>1.5本条第1.1款中约定的计量和计价规则适用于合同履约过程中工程量计量与价款支付、工程变更、索赔和工程结算。</w:t>
      </w:r>
    </w:p>
    <w:p w14:paraId="31A779CE">
      <w:pPr>
        <w:spacing w:line="360" w:lineRule="auto"/>
        <w:ind w:firstLine="480" w:firstLineChars="200"/>
        <w:rPr>
          <w:rFonts w:hint="eastAsia" w:ascii="宋体" w:hAnsi="宋体" w:cs="宋体"/>
          <w:sz w:val="24"/>
          <w:szCs w:val="24"/>
          <w:highlight w:val="none"/>
        </w:rPr>
      </w:pPr>
      <w:r>
        <w:rPr>
          <w:rFonts w:hint="eastAsia" w:ascii="宋体" w:hAnsi="宋体"/>
          <w:sz w:val="24"/>
          <w:szCs w:val="24"/>
          <w:highlight w:val="none"/>
        </w:rPr>
        <w:t>1.6本条与下述第2条和第3条的说明内容是构成合同文件的已标价工程量清单的组成部分。</w:t>
      </w:r>
    </w:p>
    <w:p w14:paraId="0D29CE6A">
      <w:pPr>
        <w:pStyle w:val="4"/>
        <w:spacing w:line="360" w:lineRule="auto"/>
        <w:ind w:firstLine="480" w:firstLineChars="200"/>
        <w:jc w:val="center"/>
        <w:rPr>
          <w:rFonts w:hint="eastAsia" w:ascii="宋体" w:hAnsi="宋体" w:cs="宋体"/>
          <w:bCs w:val="0"/>
          <w:sz w:val="24"/>
          <w:szCs w:val="24"/>
          <w:highlight w:val="none"/>
        </w:rPr>
      </w:pPr>
      <w:bookmarkStart w:id="27" w:name="_Toc24996"/>
      <w:r>
        <w:rPr>
          <w:rFonts w:hint="eastAsia" w:ascii="宋体" w:hAnsi="宋体" w:cs="宋体"/>
          <w:bCs w:val="0"/>
          <w:sz w:val="24"/>
          <w:szCs w:val="24"/>
          <w:highlight w:val="none"/>
        </w:rPr>
        <w:t>2．报价说明</w:t>
      </w:r>
      <w:bookmarkEnd w:id="27"/>
    </w:p>
    <w:p w14:paraId="07FBDB9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2.1报价应根据</w:t>
      </w:r>
      <w:r>
        <w:rPr>
          <w:rFonts w:hint="eastAsia" w:ascii="宋体" w:hAnsi="宋体"/>
          <w:sz w:val="24"/>
          <w:szCs w:val="24"/>
          <w:highlight w:val="none"/>
          <w:lang w:eastAsia="zh-CN"/>
        </w:rPr>
        <w:t>竞争性磋商</w:t>
      </w:r>
      <w:r>
        <w:rPr>
          <w:rFonts w:hint="eastAsia" w:ascii="宋体" w:hAnsi="宋体"/>
          <w:sz w:val="24"/>
          <w:szCs w:val="24"/>
          <w:highlight w:val="none"/>
        </w:rPr>
        <w:t>文件中的有关计价要求，并按照下列依据自主报价。</w:t>
      </w:r>
    </w:p>
    <w:p w14:paraId="175EBA56">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(1)</w:t>
      </w:r>
      <w:r>
        <w:rPr>
          <w:rFonts w:hint="eastAsia" w:ascii="宋体" w:hAnsi="宋体"/>
          <w:sz w:val="24"/>
          <w:szCs w:val="24"/>
          <w:highlight w:val="none"/>
        </w:rPr>
        <w:t>本</w:t>
      </w:r>
      <w:r>
        <w:rPr>
          <w:rFonts w:hint="eastAsia" w:ascii="宋体" w:hAnsi="宋体"/>
          <w:sz w:val="24"/>
          <w:szCs w:val="24"/>
          <w:highlight w:val="none"/>
          <w:lang w:eastAsia="zh-CN"/>
        </w:rPr>
        <w:t>竞争性磋商</w:t>
      </w:r>
      <w:r>
        <w:rPr>
          <w:rFonts w:hint="eastAsia" w:ascii="宋体" w:hAnsi="宋体"/>
          <w:sz w:val="24"/>
          <w:szCs w:val="24"/>
          <w:highlight w:val="none"/>
        </w:rPr>
        <w:t>文件；</w:t>
      </w:r>
    </w:p>
    <w:p w14:paraId="0DCC7683">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(2)</w:t>
      </w:r>
      <w:r>
        <w:rPr>
          <w:rFonts w:hint="eastAsia" w:ascii="宋体" w:hAnsi="宋体"/>
          <w:sz w:val="24"/>
          <w:szCs w:val="24"/>
          <w:highlight w:val="none"/>
        </w:rPr>
        <w:t>《建设工程工程量清单计价规范》、《山东省建设工程工程量清单计价规则》；</w:t>
      </w:r>
    </w:p>
    <w:p w14:paraId="71990C9D">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(3)</w:t>
      </w:r>
      <w:r>
        <w:rPr>
          <w:rFonts w:hint="eastAsia" w:ascii="宋体" w:hAnsi="宋体"/>
          <w:sz w:val="24"/>
          <w:szCs w:val="24"/>
          <w:highlight w:val="none"/>
        </w:rPr>
        <w:t>国家或省级、行业建设主管部门颁发的计价办法；</w:t>
      </w:r>
    </w:p>
    <w:p w14:paraId="4065ADEF">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(4)</w:t>
      </w:r>
      <w:r>
        <w:rPr>
          <w:rFonts w:hint="eastAsia" w:ascii="宋体" w:hAnsi="宋体"/>
          <w:sz w:val="24"/>
          <w:szCs w:val="24"/>
          <w:highlight w:val="none"/>
        </w:rPr>
        <w:t>企业定额，国家或省级、行业建设主管部门颁发的计价定额；</w:t>
      </w:r>
    </w:p>
    <w:p w14:paraId="4905FF1B">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(5)</w:t>
      </w:r>
      <w:r>
        <w:rPr>
          <w:rFonts w:hint="eastAsia" w:ascii="宋体" w:hAnsi="宋体" w:eastAsia="黑体"/>
          <w:sz w:val="24"/>
          <w:szCs w:val="24"/>
          <w:highlight w:val="none"/>
          <w:lang w:eastAsia="zh-CN"/>
        </w:rPr>
        <w:t>竞争性磋商</w:t>
      </w:r>
      <w:r>
        <w:rPr>
          <w:rFonts w:hint="eastAsia" w:ascii="宋体" w:hAnsi="宋体"/>
          <w:sz w:val="24"/>
          <w:szCs w:val="24"/>
          <w:highlight w:val="none"/>
        </w:rPr>
        <w:t>文件(包括工程量清单)的澄清、补充和修改文件；</w:t>
      </w:r>
    </w:p>
    <w:p w14:paraId="34416646">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(6)</w:t>
      </w:r>
      <w:r>
        <w:rPr>
          <w:rFonts w:hint="eastAsia" w:ascii="宋体" w:hAnsi="宋体"/>
          <w:sz w:val="24"/>
          <w:szCs w:val="24"/>
          <w:highlight w:val="none"/>
        </w:rPr>
        <w:t>建设工程设计文件及相关资料；</w:t>
      </w:r>
    </w:p>
    <w:p w14:paraId="335C8836">
      <w:pPr>
        <w:spacing w:line="360" w:lineRule="auto"/>
        <w:ind w:firstLine="616" w:firstLineChars="257"/>
        <w:rPr>
          <w:rFonts w:hint="eastAsia" w:ascii="宋体" w:hAnsi="宋体"/>
          <w:sz w:val="24"/>
          <w:szCs w:val="24"/>
          <w:highlight w:val="none"/>
        </w:rPr>
      </w:pPr>
      <w:r>
        <w:rPr>
          <w:rFonts w:hint="eastAsia" w:ascii="黑体" w:hAnsi="宋体" w:eastAsia="黑体"/>
          <w:sz w:val="24"/>
          <w:szCs w:val="24"/>
          <w:highlight w:val="none"/>
        </w:rPr>
        <w:t>(7)</w:t>
      </w:r>
      <w:r>
        <w:rPr>
          <w:rFonts w:hint="eastAsia" w:ascii="宋体" w:hAnsi="宋体"/>
          <w:sz w:val="24"/>
          <w:szCs w:val="24"/>
          <w:highlight w:val="none"/>
        </w:rPr>
        <w:t>施工现场情况、工程特点及拟定的竞标施工组织设计或施工方案；</w:t>
      </w:r>
    </w:p>
    <w:p w14:paraId="29B2A806">
      <w:pPr>
        <w:spacing w:line="360" w:lineRule="auto"/>
        <w:ind w:firstLine="616" w:firstLineChars="257"/>
        <w:rPr>
          <w:rFonts w:hint="eastAsia"/>
          <w:sz w:val="24"/>
          <w:szCs w:val="24"/>
          <w:highlight w:val="none"/>
        </w:rPr>
      </w:pPr>
      <w:r>
        <w:rPr>
          <w:rFonts w:hint="eastAsia" w:ascii="黑体" w:eastAsia="黑体"/>
          <w:sz w:val="24"/>
          <w:szCs w:val="24"/>
          <w:highlight w:val="none"/>
        </w:rPr>
        <w:t>(8)</w:t>
      </w:r>
      <w:r>
        <w:rPr>
          <w:rFonts w:hint="eastAsia"/>
          <w:sz w:val="24"/>
          <w:szCs w:val="24"/>
          <w:highlight w:val="none"/>
        </w:rPr>
        <w:t>与建设项目相关的标准、规定等技术资料；</w:t>
      </w:r>
    </w:p>
    <w:p w14:paraId="33EEB40C">
      <w:pPr>
        <w:spacing w:line="360" w:lineRule="auto"/>
        <w:ind w:firstLine="616" w:firstLineChars="257"/>
        <w:rPr>
          <w:rFonts w:hint="eastAsia"/>
          <w:sz w:val="24"/>
          <w:szCs w:val="24"/>
          <w:highlight w:val="none"/>
        </w:rPr>
      </w:pPr>
      <w:r>
        <w:rPr>
          <w:rFonts w:hint="eastAsia" w:ascii="黑体" w:eastAsia="黑体"/>
          <w:sz w:val="24"/>
          <w:szCs w:val="24"/>
          <w:highlight w:val="none"/>
        </w:rPr>
        <w:t>(9)</w:t>
      </w:r>
      <w:r>
        <w:rPr>
          <w:rFonts w:hint="eastAsia"/>
          <w:sz w:val="24"/>
          <w:szCs w:val="24"/>
          <w:highlight w:val="none"/>
        </w:rPr>
        <w:t>市场价格信息或工程造价管理机构发布的工程造价信息；</w:t>
      </w:r>
    </w:p>
    <w:p w14:paraId="0FCD4F1B">
      <w:pPr>
        <w:spacing w:line="360" w:lineRule="auto"/>
        <w:ind w:firstLine="616" w:firstLineChars="257"/>
        <w:rPr>
          <w:rFonts w:hint="eastAsia"/>
          <w:sz w:val="24"/>
          <w:szCs w:val="24"/>
          <w:highlight w:val="none"/>
        </w:rPr>
      </w:pPr>
      <w:r>
        <w:rPr>
          <w:rFonts w:hint="eastAsia" w:ascii="黑体" w:eastAsia="黑体"/>
          <w:sz w:val="24"/>
          <w:szCs w:val="24"/>
          <w:highlight w:val="none"/>
        </w:rPr>
        <w:t>(10)</w:t>
      </w:r>
      <w:r>
        <w:rPr>
          <w:rFonts w:hint="eastAsia"/>
          <w:sz w:val="24"/>
          <w:szCs w:val="24"/>
          <w:highlight w:val="none"/>
        </w:rPr>
        <w:t>其他的相关资料。</w:t>
      </w:r>
    </w:p>
    <w:p w14:paraId="54765589">
      <w:pPr>
        <w:spacing w:line="360" w:lineRule="auto"/>
        <w:ind w:firstLine="480" w:firstLineChars="200"/>
        <w:rPr>
          <w:rFonts w:hint="eastAsia"/>
          <w:sz w:val="24"/>
          <w:szCs w:val="24"/>
          <w:highlight w:val="none"/>
        </w:rPr>
      </w:pPr>
      <w:r>
        <w:rPr>
          <w:rFonts w:hint="eastAsia"/>
          <w:sz w:val="24"/>
          <w:szCs w:val="24"/>
          <w:highlight w:val="none"/>
        </w:rPr>
        <w:t>2.2工程量清单中的每一子目须填入单价或价格，且只允许有一个报价。</w:t>
      </w:r>
    </w:p>
    <w:p w14:paraId="6A8022EB">
      <w:pPr>
        <w:spacing w:line="360" w:lineRule="auto"/>
        <w:ind w:firstLine="480" w:firstLineChars="200"/>
        <w:rPr>
          <w:rFonts w:hint="eastAsia"/>
          <w:sz w:val="24"/>
          <w:szCs w:val="24"/>
          <w:highlight w:val="none"/>
        </w:rPr>
      </w:pPr>
      <w:r>
        <w:rPr>
          <w:rFonts w:hint="eastAsia"/>
          <w:sz w:val="24"/>
          <w:szCs w:val="24"/>
          <w:highlight w:val="none"/>
        </w:rPr>
        <w:t>2.3工程量清单成交价的单价或金额，应包括所需人工费、材料费、施工机械使用费和管理费及利润，以及一定范围内的风险费用。所谓“一定范围内的风险”是指合同约定的风险。</w:t>
      </w:r>
    </w:p>
    <w:p w14:paraId="50CD09BE">
      <w:pPr>
        <w:spacing w:line="360" w:lineRule="auto"/>
        <w:ind w:firstLine="480" w:firstLineChars="200"/>
        <w:rPr>
          <w:rFonts w:hint="eastAsia"/>
          <w:sz w:val="24"/>
          <w:szCs w:val="24"/>
          <w:highlight w:val="none"/>
        </w:rPr>
      </w:pPr>
      <w:r>
        <w:rPr>
          <w:rFonts w:hint="eastAsia"/>
          <w:sz w:val="24"/>
          <w:szCs w:val="24"/>
          <w:highlight w:val="none"/>
        </w:rPr>
        <w:t>2.4已标价工程量清单中供应商没有填入单价或价格的子目，其费用视为已分摊在工程量清单中其他已标价的相关子目的单价或价格之中。</w:t>
      </w:r>
    </w:p>
    <w:p w14:paraId="26B1CFED">
      <w:pPr>
        <w:spacing w:line="360" w:lineRule="auto"/>
        <w:ind w:firstLine="480" w:firstLineChars="200"/>
        <w:rPr>
          <w:rFonts w:hint="eastAsia"/>
          <w:sz w:val="24"/>
          <w:szCs w:val="24"/>
          <w:highlight w:val="none"/>
        </w:rPr>
      </w:pPr>
      <w:r>
        <w:rPr>
          <w:rFonts w:hint="eastAsia"/>
          <w:sz w:val="24"/>
          <w:szCs w:val="24"/>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7E43120F">
      <w:pPr>
        <w:spacing w:line="360" w:lineRule="auto"/>
        <w:ind w:firstLine="480" w:firstLineChars="200"/>
        <w:rPr>
          <w:rFonts w:hint="eastAsia"/>
          <w:sz w:val="24"/>
          <w:szCs w:val="24"/>
          <w:highlight w:val="none"/>
        </w:rPr>
      </w:pPr>
      <w:r>
        <w:rPr>
          <w:rFonts w:hint="eastAsia"/>
          <w:sz w:val="24"/>
          <w:szCs w:val="24"/>
          <w:highlight w:val="none"/>
        </w:rPr>
        <w:t>2.6分部分项工程项目按下列要求报价：</w:t>
      </w:r>
    </w:p>
    <w:p w14:paraId="4D263976">
      <w:pPr>
        <w:spacing w:line="360" w:lineRule="auto"/>
        <w:ind w:firstLine="480" w:firstLineChars="200"/>
        <w:rPr>
          <w:rFonts w:hint="eastAsia"/>
          <w:sz w:val="24"/>
          <w:szCs w:val="24"/>
          <w:highlight w:val="none"/>
        </w:rPr>
      </w:pPr>
      <w:r>
        <w:rPr>
          <w:rFonts w:hint="eastAsia"/>
          <w:sz w:val="24"/>
          <w:szCs w:val="24"/>
          <w:highlight w:val="none"/>
        </w:rPr>
        <w:t>2.6.1分部分项工程量清单计价应依据计价规范中关于综合单价的组成内容及本</w:t>
      </w:r>
      <w:r>
        <w:rPr>
          <w:rFonts w:hint="eastAsia" w:ascii="宋体" w:hAnsi="宋体"/>
          <w:sz w:val="24"/>
          <w:szCs w:val="24"/>
          <w:highlight w:val="none"/>
          <w:lang w:eastAsia="zh-CN"/>
        </w:rPr>
        <w:t>竞争性磋商</w:t>
      </w:r>
      <w:r>
        <w:rPr>
          <w:rFonts w:hint="eastAsia" w:ascii="宋体" w:hAnsi="宋体"/>
          <w:sz w:val="24"/>
          <w:szCs w:val="24"/>
          <w:highlight w:val="none"/>
        </w:rPr>
        <w:t>文件</w:t>
      </w:r>
      <w:r>
        <w:rPr>
          <w:rFonts w:hint="eastAsia"/>
          <w:sz w:val="24"/>
          <w:szCs w:val="24"/>
          <w:highlight w:val="none"/>
        </w:rPr>
        <w:t>中分部分项工程量清单项目的特征描述确定报价。</w:t>
      </w:r>
    </w:p>
    <w:p w14:paraId="117A6322">
      <w:pPr>
        <w:spacing w:line="360" w:lineRule="auto"/>
        <w:ind w:firstLine="480" w:firstLineChars="200"/>
        <w:rPr>
          <w:rFonts w:hint="eastAsia" w:ascii="黑体" w:eastAsia="黑体"/>
          <w:b/>
          <w:sz w:val="24"/>
          <w:szCs w:val="24"/>
          <w:highlight w:val="none"/>
        </w:rPr>
      </w:pPr>
      <w:r>
        <w:rPr>
          <w:rFonts w:hint="eastAsia"/>
          <w:sz w:val="24"/>
          <w:szCs w:val="24"/>
          <w:highlight w:val="none"/>
        </w:rPr>
        <w:t>2.6.2如果分部分项工程量清单中涉及“材料暂估价一览表”中列出的材料和工程设备</w:t>
      </w:r>
      <w:r>
        <w:rPr>
          <w:rFonts w:hint="eastAsia"/>
          <w:b/>
          <w:sz w:val="24"/>
          <w:szCs w:val="24"/>
          <w:highlight w:val="none"/>
        </w:rPr>
        <w:t>（包括</w:t>
      </w:r>
      <w:r>
        <w:rPr>
          <w:rFonts w:hint="eastAsia" w:ascii="宋体" w:hAnsi="宋体"/>
          <w:b/>
          <w:sz w:val="24"/>
          <w:szCs w:val="24"/>
          <w:highlight w:val="none"/>
        </w:rPr>
        <w:t>发包人自行提供的材料和工程设备，即甲供材</w:t>
      </w:r>
      <w:r>
        <w:rPr>
          <w:rFonts w:hint="eastAsia"/>
          <w:b/>
          <w:sz w:val="24"/>
          <w:szCs w:val="24"/>
          <w:highlight w:val="none"/>
        </w:rPr>
        <w:t>）</w:t>
      </w:r>
      <w:r>
        <w:rPr>
          <w:rFonts w:hint="eastAsia"/>
          <w:sz w:val="24"/>
          <w:szCs w:val="24"/>
          <w:highlight w:val="none"/>
        </w:rPr>
        <w:t>，则按照本节第3.3.2项的报价原则，将该类材料和工程设备的暂估单价本身以及除对应的规费及税金以外的费用计入分部分项工程量清单相应子目的综合单价。</w:t>
      </w:r>
    </w:p>
    <w:p w14:paraId="7995227C">
      <w:pPr>
        <w:spacing w:line="360" w:lineRule="auto"/>
        <w:ind w:firstLine="480" w:firstLineChars="200"/>
        <w:rPr>
          <w:rFonts w:hint="eastAsia"/>
          <w:sz w:val="24"/>
          <w:szCs w:val="24"/>
          <w:highlight w:val="none"/>
        </w:rPr>
      </w:pPr>
      <w:r>
        <w:rPr>
          <w:rFonts w:hint="eastAsia"/>
          <w:sz w:val="24"/>
          <w:szCs w:val="24"/>
          <w:highlight w:val="none"/>
        </w:rPr>
        <w:t>2.6.3“分部分项工程量清单与计价表”（暂估清单综合单价除外）所列各子目的综合单价组成中，各子目的人工、材料和机械台班消耗量由供应商按照其自身情况做充分的、竞争性考虑。材料消耗量包括损耗量。</w:t>
      </w:r>
    </w:p>
    <w:p w14:paraId="323D5534">
      <w:pPr>
        <w:spacing w:line="360" w:lineRule="auto"/>
        <w:ind w:firstLine="480" w:firstLineChars="200"/>
        <w:rPr>
          <w:rFonts w:hint="eastAsia"/>
          <w:sz w:val="24"/>
          <w:szCs w:val="24"/>
          <w:highlight w:val="none"/>
        </w:rPr>
      </w:pPr>
      <w:r>
        <w:rPr>
          <w:rFonts w:hint="eastAsia"/>
          <w:sz w:val="24"/>
          <w:szCs w:val="24"/>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763459D3">
      <w:pPr>
        <w:spacing w:line="360" w:lineRule="auto"/>
        <w:ind w:firstLine="480" w:firstLineChars="200"/>
        <w:rPr>
          <w:rFonts w:hint="eastAsia"/>
          <w:sz w:val="24"/>
          <w:szCs w:val="24"/>
          <w:highlight w:val="none"/>
        </w:rPr>
      </w:pPr>
      <w:r>
        <w:rPr>
          <w:rFonts w:hint="eastAsia"/>
          <w:sz w:val="24"/>
          <w:szCs w:val="24"/>
          <w:highlight w:val="none"/>
        </w:rPr>
        <w:t>2.7措施项目按下列要求报价：</w:t>
      </w:r>
    </w:p>
    <w:p w14:paraId="5CAD8E85">
      <w:pPr>
        <w:spacing w:line="360" w:lineRule="auto"/>
        <w:ind w:firstLine="480" w:firstLineChars="200"/>
        <w:rPr>
          <w:rFonts w:hint="eastAsia"/>
          <w:sz w:val="24"/>
          <w:szCs w:val="24"/>
          <w:highlight w:val="none"/>
        </w:rPr>
      </w:pPr>
      <w:r>
        <w:rPr>
          <w:rFonts w:hint="eastAsia"/>
          <w:sz w:val="24"/>
          <w:szCs w:val="24"/>
          <w:highlight w:val="none"/>
        </w:rPr>
        <w:t>2.7.1措施项目清单计价应根据供应商的施工组织设计进行报价。可以计量工程量的措施项目，应按分部分项工程量清单的方式采用综合单价计价</w:t>
      </w:r>
      <w:r>
        <w:rPr>
          <w:rFonts w:hint="eastAsia" w:ascii="宋体" w:hAnsi="宋体"/>
          <w:sz w:val="24"/>
          <w:szCs w:val="24"/>
          <w:highlight w:val="none"/>
        </w:rPr>
        <w:t>；</w:t>
      </w:r>
      <w:r>
        <w:rPr>
          <w:rFonts w:hint="eastAsia"/>
          <w:sz w:val="24"/>
          <w:szCs w:val="24"/>
          <w:highlight w:val="none"/>
        </w:rPr>
        <w:t>其余的措施项目可以“项”为单位的方式计价。供应商所填报价格应包括除规费、税金外的全部费用。</w:t>
      </w:r>
    </w:p>
    <w:p w14:paraId="70389E4F">
      <w:pPr>
        <w:spacing w:line="360" w:lineRule="auto"/>
        <w:ind w:firstLine="480" w:firstLineChars="200"/>
        <w:rPr>
          <w:rFonts w:hint="eastAsia"/>
          <w:sz w:val="24"/>
          <w:szCs w:val="24"/>
          <w:highlight w:val="none"/>
        </w:rPr>
      </w:pPr>
      <w:r>
        <w:rPr>
          <w:rFonts w:hint="eastAsia"/>
          <w:sz w:val="24"/>
          <w:szCs w:val="24"/>
          <w:highlight w:val="none"/>
        </w:rPr>
        <w:t>2.7.2采购人提供的措施项目清单中所列项目仅指一般的通用项目，供应商在报价时应充分、全面地阅读和理解</w:t>
      </w:r>
      <w:r>
        <w:rPr>
          <w:rFonts w:hint="eastAsia" w:ascii="宋体" w:hAnsi="宋体"/>
          <w:sz w:val="24"/>
          <w:szCs w:val="24"/>
          <w:highlight w:val="none"/>
          <w:lang w:eastAsia="zh-CN"/>
        </w:rPr>
        <w:t>竞争性磋商</w:t>
      </w:r>
      <w:r>
        <w:rPr>
          <w:rFonts w:hint="eastAsia" w:ascii="宋体" w:hAnsi="宋体"/>
          <w:sz w:val="24"/>
          <w:szCs w:val="24"/>
          <w:highlight w:val="none"/>
        </w:rPr>
        <w:t>文件</w:t>
      </w:r>
      <w:r>
        <w:rPr>
          <w:rFonts w:hint="eastAsia"/>
          <w:sz w:val="24"/>
          <w:szCs w:val="24"/>
          <w:highlight w:val="none"/>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14:paraId="189AE56C">
      <w:pPr>
        <w:spacing w:line="360" w:lineRule="auto"/>
        <w:ind w:firstLine="480" w:firstLineChars="200"/>
        <w:rPr>
          <w:rFonts w:hint="eastAsia"/>
          <w:sz w:val="24"/>
          <w:szCs w:val="24"/>
          <w:highlight w:val="none"/>
        </w:rPr>
      </w:pPr>
      <w:r>
        <w:rPr>
          <w:rFonts w:hint="eastAsia"/>
          <w:sz w:val="24"/>
          <w:szCs w:val="24"/>
          <w:highlight w:val="none"/>
        </w:rPr>
        <w:t>2.7.3“措施项目清单与计价表”中所填写的报价金额，应全面涵盖</w:t>
      </w:r>
      <w:r>
        <w:rPr>
          <w:rFonts w:hint="eastAsia"/>
          <w:sz w:val="24"/>
          <w:szCs w:val="24"/>
          <w:highlight w:val="none"/>
          <w:lang w:eastAsia="zh-CN"/>
        </w:rPr>
        <w:t>竞争性磋商</w:t>
      </w:r>
      <w:r>
        <w:rPr>
          <w:rFonts w:hint="eastAsia"/>
          <w:sz w:val="24"/>
          <w:szCs w:val="24"/>
          <w:highlight w:val="none"/>
        </w:rPr>
        <w:t>文件约定的供应商中标后施工、竣工、交付本工程并维修其任何缺陷所需要履行的责任和义务的全部费用。</w:t>
      </w:r>
    </w:p>
    <w:p w14:paraId="7F08A6AB">
      <w:pPr>
        <w:spacing w:line="360" w:lineRule="auto"/>
        <w:ind w:firstLine="480" w:firstLineChars="200"/>
        <w:rPr>
          <w:rFonts w:hint="eastAsia"/>
          <w:sz w:val="24"/>
          <w:szCs w:val="24"/>
          <w:highlight w:val="none"/>
        </w:rPr>
      </w:pPr>
      <w:r>
        <w:rPr>
          <w:rFonts w:hint="eastAsia"/>
          <w:sz w:val="24"/>
          <w:szCs w:val="24"/>
          <w:highlight w:val="none"/>
        </w:rPr>
        <w:t>2.7.4对于“措施项目清单与计价表”中所填写的报价金额，应按照“措施项目清单报价分析表”对措施项目报价的组成进行详细的列项和分析。</w:t>
      </w:r>
    </w:p>
    <w:p w14:paraId="3961D6DB">
      <w:pPr>
        <w:spacing w:line="360" w:lineRule="auto"/>
        <w:ind w:firstLine="480" w:firstLineChars="200"/>
        <w:rPr>
          <w:rFonts w:hint="eastAsia"/>
          <w:sz w:val="24"/>
          <w:szCs w:val="24"/>
          <w:highlight w:val="none"/>
        </w:rPr>
      </w:pPr>
      <w:r>
        <w:rPr>
          <w:rFonts w:hint="eastAsia"/>
          <w:sz w:val="24"/>
          <w:szCs w:val="24"/>
          <w:highlight w:val="none"/>
        </w:rPr>
        <w:t>2.8其他项目清单费应按下列规定报价：</w:t>
      </w:r>
    </w:p>
    <w:p w14:paraId="18E04878">
      <w:pPr>
        <w:spacing w:line="360" w:lineRule="auto"/>
        <w:ind w:left="6" w:firstLine="480" w:firstLineChars="200"/>
        <w:rPr>
          <w:rFonts w:hint="eastAsia"/>
          <w:sz w:val="24"/>
          <w:szCs w:val="24"/>
          <w:highlight w:val="none"/>
        </w:rPr>
      </w:pPr>
      <w:r>
        <w:rPr>
          <w:rFonts w:hint="eastAsia"/>
          <w:sz w:val="24"/>
          <w:szCs w:val="24"/>
          <w:highlight w:val="none"/>
        </w:rPr>
        <w:t>2.8.1暂列金额按“暂列金额明细表”中列出的金额报价，此处的暂列金额是采购人在</w:t>
      </w:r>
      <w:r>
        <w:rPr>
          <w:rFonts w:hint="eastAsia"/>
          <w:sz w:val="24"/>
          <w:szCs w:val="24"/>
          <w:highlight w:val="none"/>
          <w:lang w:eastAsia="zh-CN"/>
        </w:rPr>
        <w:t>竞争性磋商</w:t>
      </w:r>
      <w:r>
        <w:rPr>
          <w:rFonts w:hint="eastAsia"/>
          <w:sz w:val="24"/>
          <w:szCs w:val="24"/>
          <w:highlight w:val="none"/>
        </w:rPr>
        <w:t>文件中统一给定的，并不包括本章第2.8.3项的计日工金额。</w:t>
      </w:r>
    </w:p>
    <w:p w14:paraId="161DA100">
      <w:pPr>
        <w:spacing w:line="360" w:lineRule="auto"/>
        <w:ind w:left="6" w:firstLine="480" w:firstLineChars="200"/>
        <w:rPr>
          <w:rFonts w:hint="eastAsia"/>
          <w:sz w:val="24"/>
          <w:szCs w:val="24"/>
          <w:highlight w:val="none"/>
        </w:rPr>
      </w:pPr>
      <w:r>
        <w:rPr>
          <w:rFonts w:hint="eastAsia"/>
          <w:sz w:val="24"/>
          <w:szCs w:val="24"/>
          <w:highlight w:val="none"/>
        </w:rPr>
        <w:t>2.8.2暂估价分为：材料、工程设备暂估单价，专业工程暂估价，特殊项目暂估价三类。</w:t>
      </w:r>
    </w:p>
    <w:p w14:paraId="1BFEB257">
      <w:pPr>
        <w:spacing w:line="360" w:lineRule="auto"/>
        <w:ind w:left="6" w:firstLine="480" w:firstLineChars="200"/>
        <w:rPr>
          <w:rFonts w:hint="eastAsia" w:ascii="宋体" w:hAnsi="宋体"/>
          <w:sz w:val="24"/>
          <w:szCs w:val="24"/>
          <w:highlight w:val="none"/>
        </w:rPr>
      </w:pPr>
      <w:r>
        <w:rPr>
          <w:rFonts w:hint="eastAsia"/>
          <w:sz w:val="24"/>
          <w:szCs w:val="24"/>
          <w:highlight w:val="none"/>
        </w:rPr>
        <w:t>（1）材料、工程设备暂估单价和暂估清单综合单价按本节第3.3.2项的报价原则进入分部分项工程量清单之综合单价，不在其他项目清单中汇总</w:t>
      </w:r>
      <w:r>
        <w:rPr>
          <w:rFonts w:hint="eastAsia" w:ascii="宋体" w:hAnsi="宋体"/>
          <w:sz w:val="24"/>
          <w:szCs w:val="24"/>
          <w:highlight w:val="none"/>
        </w:rPr>
        <w:t>；</w:t>
      </w:r>
    </w:p>
    <w:p w14:paraId="521A5076">
      <w:pPr>
        <w:spacing w:line="360" w:lineRule="auto"/>
        <w:ind w:left="6" w:firstLine="480" w:firstLineChars="200"/>
        <w:rPr>
          <w:rFonts w:hint="eastAsia"/>
          <w:sz w:val="24"/>
          <w:szCs w:val="24"/>
          <w:highlight w:val="none"/>
        </w:rPr>
      </w:pPr>
      <w:r>
        <w:rPr>
          <w:rFonts w:hint="eastAsia" w:ascii="宋体" w:hAnsi="宋体"/>
          <w:sz w:val="24"/>
          <w:szCs w:val="24"/>
          <w:highlight w:val="none"/>
        </w:rPr>
        <w:t>（2）</w:t>
      </w:r>
      <w:r>
        <w:rPr>
          <w:rFonts w:hint="eastAsia"/>
          <w:sz w:val="24"/>
          <w:szCs w:val="24"/>
          <w:highlight w:val="none"/>
        </w:rPr>
        <w:t>专业工程暂估价由采购人列入总承包服务费清单与计价表中。专业工程暂估价是包括规费、税金在内的全部工程费用，仅作为计取总承包服务费的基础。</w:t>
      </w:r>
    </w:p>
    <w:p w14:paraId="620D0655">
      <w:pPr>
        <w:spacing w:line="360" w:lineRule="auto"/>
        <w:ind w:left="6" w:firstLine="480" w:firstLineChars="200"/>
        <w:rPr>
          <w:rFonts w:hint="eastAsia"/>
          <w:sz w:val="24"/>
          <w:szCs w:val="24"/>
          <w:highlight w:val="none"/>
        </w:rPr>
      </w:pPr>
      <w:r>
        <w:rPr>
          <w:rFonts w:hint="eastAsia"/>
          <w:sz w:val="24"/>
          <w:szCs w:val="24"/>
          <w:highlight w:val="none"/>
        </w:rPr>
        <w:t>（3）特殊项目费按“特殊项目暂估价表”中列出的金额填写，此处的特殊项目费是采购人在</w:t>
      </w:r>
      <w:r>
        <w:rPr>
          <w:rFonts w:hint="eastAsia"/>
          <w:sz w:val="24"/>
          <w:szCs w:val="24"/>
          <w:highlight w:val="none"/>
          <w:lang w:eastAsia="zh-CN"/>
        </w:rPr>
        <w:t>竞争性磋商</w:t>
      </w:r>
      <w:r>
        <w:rPr>
          <w:rFonts w:hint="eastAsia"/>
          <w:sz w:val="24"/>
          <w:szCs w:val="24"/>
          <w:highlight w:val="none"/>
        </w:rPr>
        <w:t>文件中统一给定的。</w:t>
      </w:r>
    </w:p>
    <w:p w14:paraId="2CF3D17C">
      <w:pPr>
        <w:spacing w:line="360" w:lineRule="auto"/>
        <w:ind w:left="6" w:firstLine="480" w:firstLineChars="200"/>
        <w:rPr>
          <w:rFonts w:hint="eastAsia"/>
          <w:sz w:val="24"/>
          <w:szCs w:val="24"/>
          <w:highlight w:val="none"/>
        </w:rPr>
      </w:pPr>
      <w:r>
        <w:rPr>
          <w:rFonts w:hint="eastAsia"/>
          <w:sz w:val="24"/>
          <w:szCs w:val="24"/>
          <w:highlight w:val="none"/>
        </w:rPr>
        <w:t>2.8.3计日工按“计日工表”中列出的子目和估算数量，自主确定综合单价并计算计日工金额。计日工综合单价均不包括规费和税金，其中：</w:t>
      </w:r>
    </w:p>
    <w:p w14:paraId="382F0A4E">
      <w:pPr>
        <w:spacing w:line="360" w:lineRule="auto"/>
        <w:ind w:left="6" w:firstLine="480" w:firstLineChars="200"/>
        <w:rPr>
          <w:rFonts w:hint="eastAsia"/>
          <w:sz w:val="24"/>
          <w:szCs w:val="24"/>
          <w:highlight w:val="none"/>
        </w:rPr>
      </w:pPr>
      <w:r>
        <w:rPr>
          <w:rFonts w:hint="eastAsia" w:ascii="宋体" w:hAnsi="宋体"/>
          <w:sz w:val="24"/>
          <w:szCs w:val="24"/>
          <w:highlight w:val="none"/>
        </w:rPr>
        <w:t>(1)</w:t>
      </w:r>
      <w:r>
        <w:rPr>
          <w:rFonts w:hint="eastAsia"/>
          <w:sz w:val="24"/>
          <w:szCs w:val="24"/>
          <w:highlight w:val="none"/>
        </w:rPr>
        <w:t>劳务单价应当包括工人工资、交通费用、各种补贴、劳动安全保护、社保费用、手提手动和电动工器具、施工场地内已经搭设的脚手架、水电和低值易耗品费用、现场管理费用、企业管理费和利润；</w:t>
      </w:r>
    </w:p>
    <w:p w14:paraId="08AF1F5F">
      <w:pPr>
        <w:spacing w:line="360" w:lineRule="auto"/>
        <w:ind w:left="6" w:firstLine="480" w:firstLineChars="200"/>
        <w:rPr>
          <w:rFonts w:hint="eastAsia"/>
          <w:sz w:val="24"/>
          <w:szCs w:val="24"/>
          <w:highlight w:val="none"/>
        </w:rPr>
      </w:pPr>
      <w:r>
        <w:rPr>
          <w:rFonts w:hint="eastAsia"/>
          <w:sz w:val="24"/>
          <w:szCs w:val="24"/>
          <w:highlight w:val="none"/>
        </w:rPr>
        <w:t>(2)材料价格包括材料运到现场的价格以及现场搬运、仓储、二次搬运、损耗、保险、企业管理费和利润；</w:t>
      </w:r>
    </w:p>
    <w:p w14:paraId="7C3CE02A">
      <w:pPr>
        <w:spacing w:line="360" w:lineRule="auto"/>
        <w:ind w:left="6" w:firstLine="480" w:firstLineChars="200"/>
        <w:rPr>
          <w:rFonts w:hint="eastAsia"/>
          <w:sz w:val="24"/>
          <w:szCs w:val="24"/>
          <w:highlight w:val="none"/>
        </w:rPr>
      </w:pPr>
      <w:r>
        <w:rPr>
          <w:rFonts w:hint="eastAsia"/>
          <w:sz w:val="24"/>
          <w:szCs w:val="24"/>
          <w:highlight w:val="none"/>
        </w:rPr>
        <w:t>(3)施工机械限于在施工场地(现场)的机械设备，其价格包括租赁或折旧、维修、维护和燃油等消耗品以及操作人员费用，包括承包人企业管理费和利润，但不包括规费和税金。辅助人员按劳务价格另计。</w:t>
      </w:r>
    </w:p>
    <w:p w14:paraId="301DBD4B">
      <w:pPr>
        <w:spacing w:line="360" w:lineRule="auto"/>
        <w:ind w:firstLine="616" w:firstLineChars="257"/>
        <w:rPr>
          <w:rFonts w:hint="eastAsia"/>
          <w:sz w:val="24"/>
          <w:szCs w:val="24"/>
          <w:highlight w:val="none"/>
        </w:rPr>
      </w:pPr>
      <w:r>
        <w:rPr>
          <w:rFonts w:hint="eastAsia"/>
          <w:sz w:val="24"/>
          <w:szCs w:val="24"/>
          <w:highlight w:val="none"/>
        </w:rPr>
        <w:t>2.8.4总承包服务费根据</w:t>
      </w:r>
      <w:r>
        <w:rPr>
          <w:rFonts w:hint="eastAsia"/>
          <w:sz w:val="24"/>
          <w:szCs w:val="24"/>
          <w:highlight w:val="none"/>
          <w:lang w:eastAsia="zh-CN"/>
        </w:rPr>
        <w:t>竞争性磋商</w:t>
      </w:r>
      <w:r>
        <w:rPr>
          <w:rFonts w:hint="eastAsia"/>
          <w:sz w:val="24"/>
          <w:szCs w:val="24"/>
          <w:highlight w:val="none"/>
        </w:rPr>
        <w:t>文件中列出的项目内容和要求，按“总承包服务费清单与计价表”所列格式自主报价。</w:t>
      </w:r>
    </w:p>
    <w:p w14:paraId="2709E24B">
      <w:pPr>
        <w:spacing w:line="360" w:lineRule="auto"/>
        <w:ind w:left="6" w:firstLine="480" w:firstLineChars="200"/>
        <w:rPr>
          <w:rFonts w:hint="eastAsia"/>
          <w:b/>
          <w:bCs/>
          <w:sz w:val="24"/>
          <w:szCs w:val="24"/>
          <w:highlight w:val="none"/>
        </w:rPr>
      </w:pPr>
      <w:r>
        <w:rPr>
          <w:rFonts w:hint="eastAsia"/>
          <w:sz w:val="24"/>
          <w:szCs w:val="24"/>
          <w:highlight w:val="none"/>
        </w:rPr>
        <w:t>2.9</w:t>
      </w:r>
      <w:r>
        <w:rPr>
          <w:rFonts w:hint="eastAsia"/>
          <w:b/>
          <w:bCs/>
          <w:sz w:val="24"/>
          <w:szCs w:val="24"/>
          <w:highlight w:val="none"/>
        </w:rPr>
        <w:t>规费和税金应按“规费、税金项目清单与计价表”所列项目并应按山东省、济宁市现行相关规定足额计取，不得作为竞争性费用。供应商在报价中，对上述费用进行让利或者优惠的，应当按无效响应文件处理。</w:t>
      </w:r>
    </w:p>
    <w:p w14:paraId="03E176F0">
      <w:pPr>
        <w:spacing w:line="360" w:lineRule="auto"/>
        <w:ind w:left="6" w:firstLine="480" w:firstLineChars="200"/>
        <w:rPr>
          <w:rFonts w:hint="eastAsia"/>
          <w:sz w:val="24"/>
          <w:szCs w:val="24"/>
          <w:highlight w:val="none"/>
        </w:rPr>
      </w:pPr>
      <w:r>
        <w:rPr>
          <w:rFonts w:hint="eastAsia" w:ascii="宋体" w:hAnsi="宋体"/>
          <w:sz w:val="24"/>
          <w:szCs w:val="24"/>
          <w:highlight w:val="none"/>
        </w:rPr>
        <w:t>2.10除</w:t>
      </w:r>
      <w:r>
        <w:rPr>
          <w:rFonts w:hint="eastAsia" w:ascii="宋体" w:hAnsi="宋体"/>
          <w:sz w:val="24"/>
          <w:szCs w:val="24"/>
          <w:highlight w:val="none"/>
          <w:lang w:eastAsia="zh-CN"/>
        </w:rPr>
        <w:t>竞争性磋商</w:t>
      </w:r>
      <w:r>
        <w:rPr>
          <w:rFonts w:hint="eastAsia" w:ascii="宋体" w:hAnsi="宋体"/>
          <w:sz w:val="24"/>
          <w:szCs w:val="24"/>
          <w:highlight w:val="none"/>
        </w:rPr>
        <w:t>文件有强制性规定以及不可竞争部分以外，报价由供应商自主确定，但不</w:t>
      </w:r>
      <w:r>
        <w:rPr>
          <w:rFonts w:hint="eastAsia"/>
          <w:sz w:val="24"/>
          <w:szCs w:val="24"/>
          <w:highlight w:val="none"/>
        </w:rPr>
        <w:t>得低于其成本。</w:t>
      </w:r>
    </w:p>
    <w:p w14:paraId="7785602B">
      <w:pPr>
        <w:spacing w:line="360" w:lineRule="auto"/>
        <w:ind w:left="6" w:firstLine="480" w:firstLineChars="200"/>
        <w:rPr>
          <w:rFonts w:hint="eastAsia"/>
          <w:sz w:val="24"/>
          <w:szCs w:val="24"/>
          <w:highlight w:val="none"/>
        </w:rPr>
      </w:pPr>
      <w:r>
        <w:rPr>
          <w:rFonts w:hint="eastAsia"/>
          <w:sz w:val="24"/>
          <w:szCs w:val="24"/>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177483FB">
      <w:pPr>
        <w:spacing w:line="360" w:lineRule="auto"/>
        <w:ind w:left="6" w:firstLine="480" w:firstLineChars="200"/>
        <w:rPr>
          <w:rFonts w:hint="eastAsia"/>
          <w:sz w:val="24"/>
          <w:szCs w:val="24"/>
          <w:highlight w:val="none"/>
        </w:rPr>
      </w:pPr>
      <w:r>
        <w:rPr>
          <w:rFonts w:hint="eastAsia"/>
          <w:sz w:val="24"/>
          <w:szCs w:val="24"/>
          <w:highlight w:val="none"/>
        </w:rPr>
        <w:t>2.12管理费应由供应商在保证不低于其成本的基础上做竞争性考虑；利润由供应商根据自身情况和综合实力做竞争性考虑。</w:t>
      </w:r>
    </w:p>
    <w:p w14:paraId="73C68230">
      <w:pPr>
        <w:spacing w:line="360" w:lineRule="auto"/>
        <w:ind w:left="6" w:firstLine="480" w:firstLineChars="200"/>
        <w:rPr>
          <w:rFonts w:hint="eastAsia"/>
          <w:sz w:val="24"/>
          <w:szCs w:val="24"/>
          <w:highlight w:val="none"/>
        </w:rPr>
      </w:pPr>
      <w:r>
        <w:rPr>
          <w:rFonts w:hint="eastAsia"/>
          <w:sz w:val="24"/>
          <w:szCs w:val="24"/>
          <w:highlight w:val="none"/>
        </w:rPr>
        <w:t>2.13报价中应考虑</w:t>
      </w:r>
      <w:r>
        <w:rPr>
          <w:rFonts w:hint="eastAsia" w:ascii="宋体" w:hAnsi="宋体"/>
          <w:sz w:val="24"/>
          <w:szCs w:val="24"/>
          <w:highlight w:val="none"/>
          <w:lang w:eastAsia="zh-CN"/>
        </w:rPr>
        <w:t>竞争性磋商</w:t>
      </w:r>
      <w:r>
        <w:rPr>
          <w:rFonts w:hint="eastAsia" w:ascii="宋体" w:hAnsi="宋体"/>
          <w:sz w:val="24"/>
          <w:szCs w:val="24"/>
          <w:highlight w:val="none"/>
        </w:rPr>
        <w:t>文件</w:t>
      </w:r>
      <w:r>
        <w:rPr>
          <w:rFonts w:hint="eastAsia"/>
          <w:sz w:val="24"/>
          <w:szCs w:val="24"/>
          <w:highlight w:val="none"/>
        </w:rPr>
        <w:t>中要求供应商承担的风险范围以及相关的费用。</w:t>
      </w:r>
    </w:p>
    <w:p w14:paraId="75F15A34">
      <w:pPr>
        <w:spacing w:line="360" w:lineRule="auto"/>
        <w:ind w:left="6" w:firstLine="480" w:firstLineChars="200"/>
        <w:rPr>
          <w:rFonts w:hint="eastAsia"/>
          <w:sz w:val="24"/>
          <w:szCs w:val="24"/>
          <w:highlight w:val="none"/>
        </w:rPr>
      </w:pPr>
      <w:r>
        <w:rPr>
          <w:rFonts w:hint="eastAsia"/>
          <w:sz w:val="24"/>
          <w:szCs w:val="24"/>
          <w:highlight w:val="none"/>
        </w:rPr>
        <w:t>2.14报价总价为供应商在响应文件中提出的各项支付金额的总和，为实施、完成</w:t>
      </w:r>
      <w:r>
        <w:rPr>
          <w:rFonts w:hint="eastAsia"/>
          <w:sz w:val="24"/>
          <w:szCs w:val="24"/>
          <w:highlight w:val="none"/>
          <w:lang w:eastAsia="zh-CN"/>
        </w:rPr>
        <w:t>竞争性磋商</w:t>
      </w:r>
      <w:r>
        <w:rPr>
          <w:rFonts w:hint="eastAsia"/>
          <w:sz w:val="24"/>
          <w:szCs w:val="24"/>
          <w:highlight w:val="none"/>
        </w:rPr>
        <w:t>工程并修补缺陷以及履行</w:t>
      </w:r>
      <w:r>
        <w:rPr>
          <w:rFonts w:hint="eastAsia"/>
          <w:sz w:val="24"/>
          <w:szCs w:val="24"/>
          <w:highlight w:val="none"/>
          <w:lang w:eastAsia="zh-CN"/>
        </w:rPr>
        <w:t>竞争性磋商</w:t>
      </w:r>
      <w:r>
        <w:rPr>
          <w:rFonts w:hint="eastAsia"/>
          <w:sz w:val="24"/>
          <w:szCs w:val="24"/>
          <w:highlight w:val="none"/>
        </w:rPr>
        <w:t>文件中约定的风险范围内的所有责任和义务所发生的全部费用。</w:t>
      </w:r>
    </w:p>
    <w:p w14:paraId="0C668115">
      <w:pPr>
        <w:spacing w:line="360" w:lineRule="auto"/>
        <w:ind w:left="6" w:firstLine="480" w:firstLineChars="200"/>
        <w:rPr>
          <w:rFonts w:hint="eastAsia"/>
          <w:sz w:val="24"/>
          <w:szCs w:val="24"/>
          <w:highlight w:val="none"/>
        </w:rPr>
      </w:pPr>
      <w:r>
        <w:rPr>
          <w:rFonts w:hint="eastAsia"/>
          <w:sz w:val="24"/>
          <w:szCs w:val="24"/>
          <w:highlight w:val="none"/>
        </w:rPr>
        <w:t>2.15有关报价的其他说明：</w:t>
      </w:r>
    </w:p>
    <w:p w14:paraId="049318B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（1）供应商</w:t>
      </w:r>
      <w:r>
        <w:rPr>
          <w:rFonts w:ascii="宋体" w:hAnsi="宋体"/>
          <w:sz w:val="24"/>
          <w:szCs w:val="24"/>
          <w:highlight w:val="none"/>
        </w:rPr>
        <w:t>应当根据</w:t>
      </w:r>
      <w:r>
        <w:rPr>
          <w:rFonts w:hint="eastAsia" w:ascii="宋体" w:hAnsi="宋体"/>
          <w:sz w:val="24"/>
          <w:szCs w:val="24"/>
          <w:highlight w:val="none"/>
        </w:rPr>
        <w:t>采购</w:t>
      </w:r>
      <w:r>
        <w:rPr>
          <w:rFonts w:ascii="宋体" w:hAnsi="宋体"/>
          <w:sz w:val="24"/>
          <w:szCs w:val="24"/>
          <w:highlight w:val="none"/>
        </w:rPr>
        <w:t>人提供的</w:t>
      </w:r>
      <w:r>
        <w:rPr>
          <w:rFonts w:hint="eastAsia" w:ascii="宋体" w:hAnsi="宋体"/>
          <w:sz w:val="24"/>
          <w:szCs w:val="24"/>
          <w:highlight w:val="none"/>
          <w:lang w:eastAsia="zh-CN"/>
        </w:rPr>
        <w:t>竞争性磋商</w:t>
      </w:r>
      <w:r>
        <w:rPr>
          <w:rFonts w:ascii="宋体" w:hAnsi="宋体"/>
          <w:sz w:val="24"/>
          <w:szCs w:val="24"/>
          <w:highlight w:val="none"/>
        </w:rPr>
        <w:t>文件、施工图设计文件及相关资料、工程量清单及国家和</w:t>
      </w:r>
      <w:r>
        <w:rPr>
          <w:rFonts w:hint="eastAsia" w:ascii="宋体" w:hAnsi="宋体"/>
          <w:sz w:val="24"/>
          <w:szCs w:val="24"/>
          <w:highlight w:val="none"/>
        </w:rPr>
        <w:t>山东</w:t>
      </w:r>
      <w:r>
        <w:rPr>
          <w:rFonts w:ascii="宋体" w:hAnsi="宋体"/>
          <w:sz w:val="24"/>
          <w:szCs w:val="24"/>
          <w:highlight w:val="none"/>
        </w:rPr>
        <w:t>省</w:t>
      </w:r>
      <w:r>
        <w:rPr>
          <w:rFonts w:hint="eastAsia" w:ascii="宋体" w:hAnsi="宋体"/>
          <w:sz w:val="24"/>
          <w:szCs w:val="24"/>
          <w:highlight w:val="none"/>
        </w:rPr>
        <w:t>、济宁市</w:t>
      </w:r>
      <w:r>
        <w:rPr>
          <w:rFonts w:ascii="宋体" w:hAnsi="宋体"/>
          <w:sz w:val="24"/>
          <w:szCs w:val="24"/>
          <w:highlight w:val="none"/>
        </w:rPr>
        <w:t>有关工程量清单计价</w:t>
      </w:r>
      <w:r>
        <w:rPr>
          <w:rFonts w:hint="eastAsia" w:ascii="宋体" w:hAnsi="宋体"/>
          <w:sz w:val="24"/>
          <w:szCs w:val="24"/>
          <w:highlight w:val="none"/>
        </w:rPr>
        <w:t>现行</w:t>
      </w:r>
      <w:r>
        <w:rPr>
          <w:rFonts w:ascii="宋体" w:hAnsi="宋体"/>
          <w:sz w:val="24"/>
          <w:szCs w:val="24"/>
          <w:highlight w:val="none"/>
        </w:rPr>
        <w:t>规定，结合施工现场情况、工程类别和</w:t>
      </w:r>
      <w:r>
        <w:rPr>
          <w:rFonts w:hint="eastAsia" w:ascii="宋体" w:hAnsi="宋体"/>
          <w:sz w:val="24"/>
          <w:szCs w:val="24"/>
          <w:highlight w:val="none"/>
        </w:rPr>
        <w:t>供应商</w:t>
      </w:r>
      <w:r>
        <w:rPr>
          <w:rFonts w:ascii="宋体" w:hAnsi="宋体"/>
          <w:sz w:val="24"/>
          <w:szCs w:val="24"/>
          <w:highlight w:val="none"/>
        </w:rPr>
        <w:t>自身实力，综合考虑多种风险因素编制投标报价，不得减少工程造价的构成。</w:t>
      </w:r>
    </w:p>
    <w:p w14:paraId="1B0C03F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（2）供应商</w:t>
      </w:r>
      <w:r>
        <w:rPr>
          <w:rFonts w:ascii="宋体" w:hAnsi="宋体"/>
          <w:sz w:val="24"/>
          <w:szCs w:val="24"/>
          <w:highlight w:val="none"/>
        </w:rPr>
        <w:t>的</w:t>
      </w:r>
      <w:r>
        <w:rPr>
          <w:rFonts w:hint="eastAsia" w:ascii="宋体" w:hAnsi="宋体"/>
          <w:sz w:val="24"/>
          <w:szCs w:val="24"/>
          <w:highlight w:val="none"/>
          <w:lang w:eastAsia="zh-CN"/>
        </w:rPr>
        <w:t>竞争性磋商</w:t>
      </w:r>
      <w:r>
        <w:rPr>
          <w:rFonts w:ascii="宋体" w:hAnsi="宋体"/>
          <w:sz w:val="24"/>
          <w:szCs w:val="24"/>
          <w:highlight w:val="none"/>
        </w:rPr>
        <w:t>报价应为综合各种优惠让利后的最终报价。在此基础上，</w:t>
      </w:r>
      <w:r>
        <w:rPr>
          <w:rFonts w:hint="eastAsia" w:ascii="宋体" w:hAnsi="宋体"/>
          <w:sz w:val="24"/>
          <w:szCs w:val="24"/>
          <w:highlight w:val="none"/>
        </w:rPr>
        <w:t>供应商</w:t>
      </w:r>
      <w:r>
        <w:rPr>
          <w:rFonts w:ascii="宋体" w:hAnsi="宋体"/>
          <w:sz w:val="24"/>
          <w:szCs w:val="24"/>
          <w:highlight w:val="none"/>
        </w:rPr>
        <w:t>不得对涉及工程价款方面的投标内容进行再次优惠。</w:t>
      </w:r>
      <w:r>
        <w:rPr>
          <w:rFonts w:hint="eastAsia" w:ascii="宋体" w:hAnsi="宋体"/>
          <w:sz w:val="24"/>
          <w:szCs w:val="24"/>
          <w:highlight w:val="none"/>
        </w:rPr>
        <w:t>供应商</w:t>
      </w:r>
      <w:r>
        <w:rPr>
          <w:rFonts w:ascii="宋体" w:hAnsi="宋体"/>
          <w:sz w:val="24"/>
          <w:szCs w:val="24"/>
          <w:highlight w:val="none"/>
        </w:rPr>
        <w:t>违反本条规定做出的其它优惠，不作为评标依据。</w:t>
      </w:r>
    </w:p>
    <w:p w14:paraId="3237DF24">
      <w:pPr>
        <w:pStyle w:val="3"/>
        <w:spacing w:before="0" w:after="0" w:line="360" w:lineRule="auto"/>
        <w:ind w:firstLine="480" w:firstLineChars="200"/>
        <w:jc w:val="center"/>
        <w:rPr>
          <w:rFonts w:hint="eastAsia" w:ascii="宋体" w:hAnsi="宋体" w:eastAsia="宋体" w:cs="宋体"/>
          <w:bCs w:val="0"/>
          <w:sz w:val="24"/>
          <w:szCs w:val="24"/>
          <w:highlight w:val="none"/>
        </w:rPr>
      </w:pPr>
      <w:bookmarkStart w:id="28" w:name="_Toc28292"/>
      <w:bookmarkStart w:id="29" w:name="_Toc17581"/>
      <w:bookmarkStart w:id="30" w:name="_Toc300232556"/>
      <w:bookmarkStart w:id="31" w:name="_Toc31794"/>
      <w:r>
        <w:rPr>
          <w:rFonts w:hint="eastAsia" w:ascii="宋体" w:hAnsi="宋体" w:eastAsia="宋体" w:cs="宋体"/>
          <w:bCs w:val="0"/>
          <w:sz w:val="24"/>
          <w:szCs w:val="24"/>
          <w:highlight w:val="none"/>
        </w:rPr>
        <w:t>3．其他说明</w:t>
      </w:r>
      <w:bookmarkEnd w:id="28"/>
      <w:bookmarkEnd w:id="29"/>
      <w:bookmarkEnd w:id="30"/>
      <w:bookmarkEnd w:id="31"/>
    </w:p>
    <w:p w14:paraId="42ADE200">
      <w:pPr>
        <w:spacing w:after="143" w:afterLines="50" w:line="360" w:lineRule="auto"/>
        <w:ind w:firstLine="480" w:firstLineChars="200"/>
        <w:rPr>
          <w:rFonts w:hint="eastAsia" w:ascii="宋体" w:hAnsi="宋体" w:cs="宋体"/>
          <w:b/>
          <w:sz w:val="24"/>
          <w:szCs w:val="24"/>
          <w:highlight w:val="none"/>
        </w:rPr>
      </w:pPr>
      <w:r>
        <w:rPr>
          <w:rFonts w:hint="eastAsia" w:ascii="黑体" w:eastAsia="黑体"/>
          <w:sz w:val="24"/>
          <w:szCs w:val="24"/>
          <w:highlight w:val="none"/>
        </w:rPr>
        <w:t>3.1词语和定义</w:t>
      </w:r>
    </w:p>
    <w:p w14:paraId="4B623FBB">
      <w:pPr>
        <w:spacing w:before="28" w:beforeLines="1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3.1.1</w:t>
      </w:r>
      <w:r>
        <w:rPr>
          <w:rFonts w:hint="eastAsia"/>
          <w:b/>
          <w:sz w:val="24"/>
          <w:szCs w:val="24"/>
          <w:highlight w:val="none"/>
        </w:rPr>
        <w:t>工程量清单</w:t>
      </w:r>
    </w:p>
    <w:p w14:paraId="3E2ECCB6">
      <w:pPr>
        <w:spacing w:line="360" w:lineRule="auto"/>
        <w:ind w:firstLine="410" w:firstLineChars="171"/>
        <w:rPr>
          <w:rFonts w:hint="eastAsia"/>
          <w:sz w:val="24"/>
          <w:szCs w:val="24"/>
          <w:highlight w:val="none"/>
        </w:rPr>
      </w:pPr>
      <w:r>
        <w:rPr>
          <w:rFonts w:hint="eastAsia"/>
          <w:sz w:val="24"/>
          <w:szCs w:val="24"/>
          <w:highlight w:val="none"/>
        </w:rPr>
        <w:t>是表现本工程分部分项工程项目、措施项目、其他项目、规费项目和税金的名称和相应数量等的明细清单。</w:t>
      </w:r>
    </w:p>
    <w:p w14:paraId="6D5DB8B7">
      <w:pPr>
        <w:spacing w:before="28" w:beforeLines="1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3.1.2</w:t>
      </w:r>
      <w:r>
        <w:rPr>
          <w:rFonts w:hint="eastAsia"/>
          <w:b/>
          <w:sz w:val="24"/>
          <w:szCs w:val="24"/>
          <w:highlight w:val="none"/>
        </w:rPr>
        <w:t>总价子目</w:t>
      </w:r>
    </w:p>
    <w:p w14:paraId="43EC7AF4">
      <w:pPr>
        <w:spacing w:line="360" w:lineRule="auto"/>
        <w:ind w:firstLine="410" w:firstLineChars="171"/>
        <w:rPr>
          <w:rFonts w:hint="eastAsia"/>
          <w:sz w:val="24"/>
          <w:szCs w:val="24"/>
          <w:highlight w:val="none"/>
        </w:rPr>
      </w:pPr>
      <w:r>
        <w:rPr>
          <w:rFonts w:hint="eastAsia"/>
          <w:sz w:val="24"/>
          <w:szCs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4432F25C">
      <w:pPr>
        <w:spacing w:before="28" w:beforeLines="1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3.1.3</w:t>
      </w:r>
      <w:r>
        <w:rPr>
          <w:rFonts w:hint="eastAsia"/>
          <w:b/>
          <w:sz w:val="24"/>
          <w:szCs w:val="24"/>
          <w:highlight w:val="none"/>
        </w:rPr>
        <w:t>单价子目</w:t>
      </w:r>
    </w:p>
    <w:p w14:paraId="50A510E8">
      <w:pPr>
        <w:spacing w:line="360" w:lineRule="auto"/>
        <w:ind w:firstLine="410" w:firstLineChars="171"/>
        <w:rPr>
          <w:rFonts w:hint="eastAsia"/>
          <w:sz w:val="24"/>
          <w:szCs w:val="24"/>
          <w:highlight w:val="none"/>
        </w:rPr>
      </w:pPr>
      <w:r>
        <w:rPr>
          <w:rFonts w:hint="eastAsia"/>
          <w:sz w:val="24"/>
          <w:szCs w:val="24"/>
          <w:highlight w:val="none"/>
        </w:rPr>
        <w:t>工程量清单中以单价计价，根据有合同约束力的图纸和工程量计算规则进行计量，以实际完成数量乘以相应单价进行结算的子目。</w:t>
      </w:r>
    </w:p>
    <w:p w14:paraId="3F843765">
      <w:pPr>
        <w:spacing w:before="28" w:beforeLines="1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3.1.4</w:t>
      </w:r>
      <w:r>
        <w:rPr>
          <w:rFonts w:hint="eastAsia"/>
          <w:b/>
          <w:sz w:val="24"/>
          <w:szCs w:val="24"/>
          <w:highlight w:val="none"/>
        </w:rPr>
        <w:t>子目编码</w:t>
      </w:r>
    </w:p>
    <w:p w14:paraId="37103072">
      <w:pPr>
        <w:spacing w:line="360" w:lineRule="auto"/>
        <w:ind w:firstLine="480" w:firstLineChars="200"/>
        <w:rPr>
          <w:rFonts w:hint="eastAsia"/>
          <w:sz w:val="24"/>
          <w:szCs w:val="24"/>
          <w:highlight w:val="none"/>
        </w:rPr>
      </w:pPr>
      <w:r>
        <w:rPr>
          <w:rFonts w:hint="eastAsia"/>
          <w:sz w:val="24"/>
          <w:szCs w:val="24"/>
          <w:highlight w:val="none"/>
        </w:rPr>
        <w:t>分部分项工程项目清单中所列的子目名称的数字标识和代码，子目编码与项目编码同义。</w:t>
      </w:r>
    </w:p>
    <w:p w14:paraId="25FB47B0">
      <w:pPr>
        <w:spacing w:before="57" w:beforeLines="2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3.1.5</w:t>
      </w:r>
      <w:r>
        <w:rPr>
          <w:rFonts w:hint="eastAsia"/>
          <w:b/>
          <w:sz w:val="24"/>
          <w:szCs w:val="24"/>
          <w:highlight w:val="none"/>
        </w:rPr>
        <w:t>子目特征</w:t>
      </w:r>
    </w:p>
    <w:p w14:paraId="4B6AE533">
      <w:pPr>
        <w:spacing w:line="360" w:lineRule="auto"/>
        <w:ind w:firstLine="410" w:firstLineChars="171"/>
        <w:rPr>
          <w:rFonts w:hint="eastAsia"/>
          <w:sz w:val="24"/>
          <w:szCs w:val="24"/>
          <w:highlight w:val="none"/>
        </w:rPr>
      </w:pPr>
      <w:r>
        <w:rPr>
          <w:rFonts w:hint="eastAsia"/>
          <w:sz w:val="24"/>
          <w:szCs w:val="24"/>
          <w:highlight w:val="none"/>
        </w:rPr>
        <w:t>构成分部分项工程项目清单子目、措施项目的实质内容、决定其自身价值的本质特征，子目特征与项目特征同义。</w:t>
      </w:r>
    </w:p>
    <w:p w14:paraId="02D19D52">
      <w:pPr>
        <w:spacing w:before="57" w:beforeLines="20" w:after="57" w:afterLines="20" w:line="360" w:lineRule="auto"/>
        <w:ind w:firstLine="480" w:firstLineChars="200"/>
        <w:rPr>
          <w:rFonts w:hint="eastAsia" w:ascii="宋体" w:hAnsi="宋体"/>
          <w:b/>
          <w:sz w:val="24"/>
          <w:szCs w:val="24"/>
          <w:highlight w:val="none"/>
        </w:rPr>
      </w:pPr>
      <w:r>
        <w:rPr>
          <w:rFonts w:hint="eastAsia" w:ascii="黑体" w:eastAsia="黑体"/>
          <w:sz w:val="24"/>
          <w:szCs w:val="24"/>
          <w:highlight w:val="none"/>
        </w:rPr>
        <w:t xml:space="preserve">3.1.6 </w:t>
      </w:r>
      <w:r>
        <w:rPr>
          <w:rFonts w:hint="eastAsia" w:ascii="宋体" w:hAnsi="宋体"/>
          <w:b/>
          <w:sz w:val="24"/>
          <w:szCs w:val="24"/>
          <w:highlight w:val="none"/>
        </w:rPr>
        <w:t>规费</w:t>
      </w:r>
    </w:p>
    <w:p w14:paraId="1DADC6EC">
      <w:pPr>
        <w:spacing w:line="360" w:lineRule="auto"/>
        <w:ind w:firstLine="480" w:firstLineChars="200"/>
        <w:jc w:val="left"/>
        <w:rPr>
          <w:rFonts w:hint="eastAsia"/>
          <w:sz w:val="24"/>
          <w:szCs w:val="24"/>
          <w:highlight w:val="none"/>
        </w:rPr>
      </w:pPr>
      <w:r>
        <w:rPr>
          <w:rFonts w:hint="eastAsia"/>
          <w:sz w:val="24"/>
          <w:szCs w:val="24"/>
          <w:highlight w:val="none"/>
        </w:rPr>
        <w:t>承包人根据省级政府或省级有关权力部门规定必须缴纳的，应计入建筑安装工程造价的费用。</w:t>
      </w:r>
    </w:p>
    <w:p w14:paraId="3F3D3B00">
      <w:pPr>
        <w:spacing w:before="57" w:beforeLines="20" w:after="57" w:afterLines="20" w:line="360" w:lineRule="auto"/>
        <w:ind w:firstLine="480" w:firstLineChars="200"/>
        <w:rPr>
          <w:rFonts w:hint="eastAsia"/>
          <w:sz w:val="24"/>
          <w:szCs w:val="24"/>
          <w:highlight w:val="none"/>
        </w:rPr>
      </w:pPr>
      <w:r>
        <w:rPr>
          <w:rFonts w:hint="eastAsia" w:ascii="黑体" w:eastAsia="黑体"/>
          <w:sz w:val="24"/>
          <w:szCs w:val="24"/>
          <w:highlight w:val="none"/>
        </w:rPr>
        <w:t>3.1.7</w:t>
      </w:r>
      <w:r>
        <w:rPr>
          <w:rFonts w:hint="eastAsia"/>
          <w:sz w:val="24"/>
          <w:szCs w:val="24"/>
          <w:highlight w:val="none"/>
        </w:rPr>
        <w:t xml:space="preserve"> </w:t>
      </w:r>
      <w:r>
        <w:rPr>
          <w:rFonts w:hint="eastAsia"/>
          <w:b/>
          <w:sz w:val="24"/>
          <w:szCs w:val="24"/>
          <w:highlight w:val="none"/>
        </w:rPr>
        <w:t>税金</w:t>
      </w:r>
    </w:p>
    <w:p w14:paraId="06BB01AE">
      <w:pPr>
        <w:spacing w:line="360" w:lineRule="auto"/>
        <w:ind w:left="359" w:leftChars="171"/>
        <w:rPr>
          <w:rFonts w:hint="eastAsia"/>
          <w:sz w:val="24"/>
          <w:szCs w:val="24"/>
          <w:highlight w:val="none"/>
        </w:rPr>
      </w:pPr>
      <w:r>
        <w:rPr>
          <w:rFonts w:hint="eastAsia"/>
          <w:sz w:val="24"/>
          <w:szCs w:val="24"/>
          <w:highlight w:val="none"/>
        </w:rPr>
        <w:t>国家税法规定的应计入建筑安装工程造价内的增值税等。</w:t>
      </w:r>
    </w:p>
    <w:p w14:paraId="305E3EFE">
      <w:pPr>
        <w:spacing w:before="57" w:beforeLines="2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3.1.8</w:t>
      </w:r>
      <w:r>
        <w:rPr>
          <w:rFonts w:hint="eastAsia"/>
          <w:sz w:val="24"/>
          <w:szCs w:val="24"/>
          <w:highlight w:val="none"/>
        </w:rPr>
        <w:t xml:space="preserve"> </w:t>
      </w:r>
      <w:r>
        <w:rPr>
          <w:rFonts w:hint="eastAsia"/>
          <w:b/>
          <w:sz w:val="24"/>
          <w:szCs w:val="24"/>
          <w:highlight w:val="none"/>
        </w:rPr>
        <w:t>总承包服务费</w:t>
      </w:r>
    </w:p>
    <w:p w14:paraId="64B2F4FE">
      <w:pPr>
        <w:spacing w:line="360" w:lineRule="auto"/>
        <w:ind w:firstLine="410" w:firstLineChars="171"/>
        <w:rPr>
          <w:rFonts w:hint="eastAsia"/>
          <w:sz w:val="24"/>
          <w:szCs w:val="24"/>
          <w:highlight w:val="none"/>
        </w:rPr>
      </w:pPr>
      <w:r>
        <w:rPr>
          <w:rFonts w:hint="eastAsia"/>
          <w:sz w:val="24"/>
          <w:szCs w:val="24"/>
          <w:highlight w:val="none"/>
        </w:rPr>
        <w:t>总承包人为配合协调发包人发包的专业工程以及发包人采购的材料和工程设备等进行管理、服务以及施工现场管理、竣工资料汇总整理等所需的费用。</w:t>
      </w:r>
    </w:p>
    <w:p w14:paraId="6509E2B2">
      <w:pPr>
        <w:spacing w:before="57" w:beforeLines="20" w:after="57" w:afterLines="20" w:line="360" w:lineRule="auto"/>
        <w:ind w:firstLine="480" w:firstLineChars="200"/>
        <w:rPr>
          <w:rFonts w:hint="eastAsia"/>
          <w:b/>
          <w:sz w:val="24"/>
          <w:szCs w:val="24"/>
          <w:highlight w:val="none"/>
        </w:rPr>
      </w:pPr>
      <w:r>
        <w:rPr>
          <w:rFonts w:hint="eastAsia" w:ascii="黑体" w:eastAsia="黑体"/>
          <w:sz w:val="24"/>
          <w:szCs w:val="24"/>
          <w:highlight w:val="none"/>
        </w:rPr>
        <w:t>3.1.9</w:t>
      </w:r>
      <w:r>
        <w:rPr>
          <w:rFonts w:hint="eastAsia"/>
          <w:sz w:val="24"/>
          <w:szCs w:val="24"/>
          <w:highlight w:val="none"/>
        </w:rPr>
        <w:t xml:space="preserve"> </w:t>
      </w:r>
      <w:r>
        <w:rPr>
          <w:rFonts w:hint="eastAsia"/>
          <w:b/>
          <w:sz w:val="24"/>
          <w:szCs w:val="24"/>
          <w:highlight w:val="none"/>
        </w:rPr>
        <w:t>同义词语</w:t>
      </w:r>
    </w:p>
    <w:p w14:paraId="753510B2">
      <w:pPr>
        <w:spacing w:line="360" w:lineRule="auto"/>
        <w:ind w:firstLine="410" w:firstLineChars="171"/>
        <w:rPr>
          <w:rFonts w:hint="eastAsia"/>
          <w:sz w:val="24"/>
          <w:szCs w:val="24"/>
          <w:highlight w:val="none"/>
        </w:rPr>
      </w:pPr>
      <w:r>
        <w:rPr>
          <w:rFonts w:hint="eastAsia"/>
          <w:sz w:val="24"/>
          <w:szCs w:val="24"/>
          <w:highlight w:val="none"/>
        </w:rPr>
        <w:t>本章中使用的词语“采购人”和“供应商”分别与合同条款中定义的“发包人”和“承包人”同义</w:t>
      </w:r>
      <w:r>
        <w:rPr>
          <w:rFonts w:hint="eastAsia" w:ascii="宋体" w:hAnsi="宋体"/>
          <w:sz w:val="24"/>
          <w:szCs w:val="24"/>
          <w:highlight w:val="none"/>
        </w:rPr>
        <w:t>；</w:t>
      </w:r>
      <w:r>
        <w:rPr>
          <w:rFonts w:hint="eastAsia"/>
          <w:sz w:val="24"/>
          <w:szCs w:val="24"/>
          <w:highlight w:val="none"/>
        </w:rPr>
        <w:t>就工程量清单而言，“子目”与“项目”同义。</w:t>
      </w:r>
    </w:p>
    <w:p w14:paraId="4B05800C">
      <w:pPr>
        <w:spacing w:before="57" w:beforeLines="20" w:after="57" w:afterLines="20"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3.2</w:t>
      </w:r>
      <w:r>
        <w:rPr>
          <w:rFonts w:hint="eastAsia"/>
          <w:sz w:val="24"/>
          <w:szCs w:val="24"/>
          <w:highlight w:val="none"/>
        </w:rPr>
        <w:t>工程量差异调整</w:t>
      </w:r>
    </w:p>
    <w:p w14:paraId="0DA0419F">
      <w:pPr>
        <w:spacing w:line="360" w:lineRule="auto"/>
        <w:ind w:firstLine="410" w:firstLineChars="171"/>
        <w:rPr>
          <w:rFonts w:hint="eastAsia"/>
          <w:sz w:val="24"/>
          <w:szCs w:val="24"/>
          <w:highlight w:val="none"/>
        </w:rPr>
      </w:pPr>
      <w:r>
        <w:rPr>
          <w:rFonts w:hint="eastAsia" w:ascii="黑体" w:eastAsia="黑体"/>
          <w:sz w:val="24"/>
          <w:szCs w:val="24"/>
          <w:highlight w:val="none"/>
        </w:rPr>
        <w:t>3.2.1</w:t>
      </w:r>
      <w:r>
        <w:rPr>
          <w:rFonts w:hint="eastAsia"/>
          <w:sz w:val="24"/>
          <w:szCs w:val="24"/>
          <w:highlight w:val="none"/>
        </w:rPr>
        <w:t>工程量清单中的工作内容分类、子目列项、特征描述以及“分部分项工程量清单与计价表”中附带的工程量都不应理解为是对承包(招标)范围以及合同工作内容的唯一的、最终的或全部的定义。</w:t>
      </w:r>
    </w:p>
    <w:p w14:paraId="21654AE2">
      <w:pPr>
        <w:spacing w:line="360" w:lineRule="auto"/>
        <w:ind w:firstLine="410" w:firstLineChars="171"/>
        <w:rPr>
          <w:rFonts w:hint="eastAsia"/>
          <w:sz w:val="24"/>
          <w:szCs w:val="24"/>
          <w:highlight w:val="none"/>
        </w:rPr>
      </w:pPr>
      <w:r>
        <w:rPr>
          <w:rFonts w:hint="eastAsia" w:ascii="黑体" w:eastAsia="黑体"/>
          <w:sz w:val="24"/>
          <w:szCs w:val="24"/>
          <w:highlight w:val="none"/>
        </w:rPr>
        <w:t>3.2.2</w:t>
      </w:r>
      <w:r>
        <w:rPr>
          <w:rFonts w:hint="eastAsia"/>
          <w:sz w:val="24"/>
          <w:szCs w:val="24"/>
          <w:highlight w:val="none"/>
        </w:rPr>
        <w:t>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0F85A8E6">
      <w:pPr>
        <w:spacing w:line="360" w:lineRule="auto"/>
        <w:ind w:firstLine="410" w:firstLineChars="171"/>
        <w:rPr>
          <w:rFonts w:hint="eastAsia"/>
          <w:sz w:val="24"/>
          <w:szCs w:val="24"/>
          <w:highlight w:val="none"/>
        </w:rPr>
      </w:pPr>
      <w:r>
        <w:rPr>
          <w:rFonts w:hint="eastAsia" w:ascii="黑体" w:eastAsia="黑体"/>
          <w:sz w:val="24"/>
          <w:szCs w:val="24"/>
          <w:highlight w:val="none"/>
        </w:rPr>
        <w:t>3.2.3</w:t>
      </w:r>
      <w:r>
        <w:rPr>
          <w:rFonts w:hint="eastAsia"/>
          <w:sz w:val="24"/>
          <w:szCs w:val="24"/>
          <w:highlight w:val="none"/>
        </w:rPr>
        <w:t>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360F7F89">
      <w:pPr>
        <w:spacing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3.3暂列金额和暂估价</w:t>
      </w:r>
    </w:p>
    <w:p w14:paraId="3A710323">
      <w:pPr>
        <w:spacing w:line="360" w:lineRule="auto"/>
        <w:ind w:firstLine="480" w:firstLineChars="200"/>
        <w:rPr>
          <w:rFonts w:hint="eastAsia"/>
          <w:sz w:val="24"/>
          <w:szCs w:val="24"/>
          <w:highlight w:val="none"/>
        </w:rPr>
      </w:pPr>
      <w:r>
        <w:rPr>
          <w:rFonts w:hint="eastAsia" w:ascii="黑体" w:eastAsia="黑体"/>
          <w:sz w:val="24"/>
          <w:szCs w:val="24"/>
          <w:highlight w:val="none"/>
        </w:rPr>
        <w:t>3.3.1</w:t>
      </w:r>
      <w:r>
        <w:rPr>
          <w:rFonts w:hint="eastAsia"/>
          <w:sz w:val="24"/>
          <w:szCs w:val="24"/>
          <w:highlight w:val="none"/>
        </w:rPr>
        <w:t>“暂列金额明细表”中所列暂列金额(不包括计日工金额)中已经包含与其对应的管理费、利润，但不含规费、税金。供应商应按本</w:t>
      </w:r>
      <w:r>
        <w:rPr>
          <w:rFonts w:hint="eastAsia"/>
          <w:sz w:val="24"/>
          <w:szCs w:val="24"/>
          <w:highlight w:val="none"/>
          <w:lang w:eastAsia="zh-CN"/>
        </w:rPr>
        <w:t>竞争性磋商</w:t>
      </w:r>
      <w:r>
        <w:rPr>
          <w:rFonts w:hint="eastAsia"/>
          <w:sz w:val="24"/>
          <w:szCs w:val="24"/>
          <w:highlight w:val="none"/>
        </w:rPr>
        <w:t>文件规定将此类暂列金额直接纳入其他项目清单的投标价格并计取相应的规费、税金，不需要考虑除规费、税金以外的其他任何费用。</w:t>
      </w:r>
    </w:p>
    <w:p w14:paraId="657082E9">
      <w:pPr>
        <w:spacing w:line="360" w:lineRule="auto"/>
        <w:ind w:firstLine="480" w:firstLineChars="200"/>
        <w:rPr>
          <w:rFonts w:hint="eastAsia"/>
          <w:sz w:val="24"/>
          <w:szCs w:val="24"/>
          <w:highlight w:val="none"/>
        </w:rPr>
      </w:pPr>
      <w:r>
        <w:rPr>
          <w:rFonts w:hint="eastAsia" w:ascii="黑体" w:eastAsia="黑体"/>
          <w:sz w:val="24"/>
          <w:szCs w:val="24"/>
          <w:highlight w:val="none"/>
        </w:rPr>
        <w:t>3.3.2</w:t>
      </w:r>
      <w:r>
        <w:rPr>
          <w:rFonts w:hint="eastAsia"/>
          <w:sz w:val="24"/>
          <w:szCs w:val="24"/>
          <w:highlight w:val="none"/>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w:t>
      </w:r>
      <w:r>
        <w:rPr>
          <w:rFonts w:hint="eastAsia"/>
          <w:sz w:val="24"/>
          <w:szCs w:val="24"/>
          <w:highlight w:val="none"/>
          <w:lang w:eastAsia="zh-CN"/>
        </w:rPr>
        <w:t>竞争性磋商</w:t>
      </w:r>
      <w:r>
        <w:rPr>
          <w:rFonts w:hint="eastAsia"/>
          <w:sz w:val="24"/>
          <w:szCs w:val="24"/>
          <w:highlight w:val="none"/>
        </w:rPr>
        <w:t>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38FE9FB2">
      <w:pPr>
        <w:spacing w:line="360" w:lineRule="auto"/>
        <w:ind w:left="6" w:firstLine="480" w:firstLineChars="200"/>
        <w:rPr>
          <w:rFonts w:hint="eastAsia" w:ascii="宋体" w:hAnsi="宋体" w:cs="宋体"/>
          <w:b/>
          <w:bCs/>
          <w:sz w:val="24"/>
          <w:szCs w:val="24"/>
          <w:highlight w:val="none"/>
        </w:rPr>
      </w:pPr>
      <w:r>
        <w:rPr>
          <w:rFonts w:hint="eastAsia" w:ascii="黑体" w:eastAsia="黑体"/>
          <w:b/>
          <w:sz w:val="24"/>
          <w:szCs w:val="24"/>
          <w:highlight w:val="none"/>
        </w:rPr>
        <w:t>3.4其他补充说明：无。</w:t>
      </w:r>
      <w:bookmarkStart w:id="32" w:name="_Toc420592316"/>
      <w:bookmarkStart w:id="33" w:name="_Toc300901183"/>
    </w:p>
    <w:p w14:paraId="3FB73CC9">
      <w:pPr>
        <w:numPr>
          <w:ilvl w:val="0"/>
          <w:numId w:val="0"/>
        </w:numPr>
        <w:spacing w:line="360" w:lineRule="auto"/>
        <w:jc w:val="center"/>
        <w:rPr>
          <w:rFonts w:hint="eastAsia" w:ascii="黑体" w:eastAsia="黑体"/>
          <w:sz w:val="24"/>
          <w:highlight w:val="none"/>
          <w:lang w:eastAsia="zh-CN"/>
        </w:rPr>
      </w:pPr>
      <w:r>
        <w:rPr>
          <w:rFonts w:hint="eastAsia" w:ascii="宋体" w:hAnsi="宋体" w:cs="宋体"/>
          <w:b/>
          <w:bCs/>
          <w:sz w:val="32"/>
          <w:szCs w:val="32"/>
          <w:highlight w:val="none"/>
        </w:rPr>
        <w:br w:type="page"/>
      </w:r>
      <w:r>
        <w:rPr>
          <w:rFonts w:hint="eastAsia" w:ascii="黑体" w:eastAsia="黑体"/>
          <w:sz w:val="24"/>
          <w:highlight w:val="none"/>
        </w:rPr>
        <w:t>4</w:t>
      </w:r>
      <w:r>
        <w:rPr>
          <w:rFonts w:hint="eastAsia" w:ascii="黑体" w:eastAsia="黑体"/>
          <w:sz w:val="24"/>
          <w:highlight w:val="none"/>
          <w:lang w:eastAsia="zh-CN"/>
        </w:rPr>
        <w:t>、</w:t>
      </w:r>
      <w:r>
        <w:rPr>
          <w:rFonts w:hint="eastAsia" w:ascii="黑体" w:eastAsia="黑体"/>
          <w:sz w:val="24"/>
          <w:highlight w:val="none"/>
        </w:rPr>
        <w:t>工程量清单与计价表</w:t>
      </w:r>
      <w:bookmarkEnd w:id="32"/>
      <w:bookmarkEnd w:id="33"/>
      <w:r>
        <w:rPr>
          <w:rFonts w:hint="eastAsia" w:ascii="黑体" w:eastAsia="黑体"/>
          <w:sz w:val="24"/>
          <w:highlight w:val="none"/>
          <w:lang w:eastAsia="zh-CN"/>
        </w:rPr>
        <w:t>（</w:t>
      </w:r>
      <w:r>
        <w:rPr>
          <w:rFonts w:hint="eastAsia" w:ascii="黑体" w:eastAsia="黑体"/>
          <w:sz w:val="24"/>
          <w:highlight w:val="none"/>
          <w:lang w:val="en-US" w:eastAsia="zh-CN"/>
        </w:rPr>
        <w:t>参考</w:t>
      </w:r>
      <w:r>
        <w:rPr>
          <w:rFonts w:hint="eastAsia" w:ascii="黑体" w:eastAsia="黑体"/>
          <w:sz w:val="24"/>
          <w:highlight w:val="none"/>
          <w:lang w:eastAsia="zh-CN"/>
        </w:rPr>
        <w:t>）</w:t>
      </w:r>
    </w:p>
    <w:p w14:paraId="2EDC7F61">
      <w:pPr>
        <w:numPr>
          <w:ilvl w:val="0"/>
          <w:numId w:val="0"/>
        </w:numPr>
        <w:spacing w:line="360" w:lineRule="auto"/>
        <w:jc w:val="both"/>
        <w:rPr>
          <w:rFonts w:hint="eastAsia" w:ascii="黑体" w:eastAsia="黑体"/>
          <w:sz w:val="24"/>
          <w:highlight w:val="none"/>
        </w:rPr>
      </w:pPr>
      <w:r>
        <w:rPr>
          <w:rFonts w:hint="eastAsia" w:ascii="黑体" w:eastAsia="黑体"/>
          <w:sz w:val="24"/>
          <w:highlight w:val="none"/>
        </w:rPr>
        <w:t>4.1工程量清单</w:t>
      </w:r>
    </w:p>
    <w:p w14:paraId="40B06707">
      <w:pPr>
        <w:spacing w:line="360" w:lineRule="auto"/>
        <w:ind w:firstLine="420" w:firstLineChars="200"/>
        <w:rPr>
          <w:rFonts w:hint="eastAsia" w:ascii="黑体" w:hAnsi="宋体" w:eastAsia="黑体"/>
          <w:highlight w:val="none"/>
        </w:rPr>
      </w:pPr>
    </w:p>
    <w:p w14:paraId="14E78C95">
      <w:pPr>
        <w:spacing w:line="360" w:lineRule="auto"/>
        <w:rPr>
          <w:rFonts w:ascii="黑体" w:eastAsia="黑体"/>
          <w:sz w:val="24"/>
          <w:highlight w:val="none"/>
          <w:u w:val="single"/>
        </w:rPr>
      </w:pPr>
    </w:p>
    <w:p w14:paraId="26E4120C">
      <w:pPr>
        <w:spacing w:line="360" w:lineRule="auto"/>
        <w:rPr>
          <w:rFonts w:hint="eastAsia" w:ascii="黑体" w:eastAsia="黑体"/>
          <w:sz w:val="24"/>
          <w:highlight w:val="none"/>
          <w:u w:val="single"/>
        </w:rPr>
      </w:pPr>
    </w:p>
    <w:p w14:paraId="60ABAD5E">
      <w:pPr>
        <w:spacing w:line="360" w:lineRule="auto"/>
        <w:rPr>
          <w:rFonts w:hint="eastAsia"/>
          <w:highlight w:val="none"/>
        </w:rPr>
      </w:pPr>
      <w:r>
        <w:rPr>
          <w:rFonts w:hint="eastAsia" w:ascii="黑体" w:eastAsia="黑体"/>
          <w:sz w:val="24"/>
          <w:highlight w:val="none"/>
        </w:rPr>
        <w:br w:type="page"/>
      </w:r>
      <w:r>
        <w:rPr>
          <w:rFonts w:hint="eastAsia" w:ascii="黑体" w:eastAsia="黑体"/>
          <w:sz w:val="24"/>
          <w:highlight w:val="none"/>
        </w:rPr>
        <w:t>4.2初次报价总价表</w:t>
      </w:r>
    </w:p>
    <w:p w14:paraId="39C445A2">
      <w:pPr>
        <w:spacing w:after="572" w:afterLines="200" w:line="360" w:lineRule="auto"/>
        <w:ind w:firstLine="560" w:firstLineChars="200"/>
        <w:jc w:val="center"/>
        <w:rPr>
          <w:rFonts w:hint="eastAsia" w:ascii="黑体" w:eastAsia="黑体"/>
          <w:spacing w:val="20"/>
          <w:sz w:val="24"/>
          <w:highlight w:val="none"/>
        </w:rPr>
      </w:pPr>
      <w:r>
        <w:rPr>
          <w:rFonts w:hint="eastAsia" w:ascii="黑体" w:eastAsia="黑体"/>
          <w:spacing w:val="20"/>
          <w:sz w:val="24"/>
          <w:highlight w:val="none"/>
        </w:rPr>
        <w:t>初次报价总价</w:t>
      </w:r>
    </w:p>
    <w:p w14:paraId="59BEFA1B">
      <w:pPr>
        <w:spacing w:line="360" w:lineRule="auto"/>
        <w:ind w:firstLine="480" w:firstLineChars="200"/>
        <w:rPr>
          <w:rFonts w:hint="eastAsia" w:ascii="黑体" w:eastAsia="黑体"/>
          <w:sz w:val="24"/>
          <w:szCs w:val="24"/>
          <w:highlight w:val="none"/>
          <w:u w:val="single"/>
        </w:rPr>
      </w:pPr>
      <w:r>
        <w:rPr>
          <w:rFonts w:hint="eastAsia" w:ascii="黑体" w:eastAsia="黑体"/>
          <w:sz w:val="24"/>
          <w:szCs w:val="24"/>
          <w:highlight w:val="none"/>
        </w:rPr>
        <w:t>采 购 人：</w:t>
      </w:r>
      <w:r>
        <w:rPr>
          <w:rFonts w:hint="eastAsia" w:ascii="黑体" w:eastAsia="黑体"/>
          <w:sz w:val="24"/>
          <w:szCs w:val="24"/>
          <w:highlight w:val="none"/>
          <w:u w:val="single"/>
        </w:rPr>
        <w:t xml:space="preserve">                                                </w:t>
      </w:r>
    </w:p>
    <w:p w14:paraId="34DD767A">
      <w:pPr>
        <w:spacing w:line="360" w:lineRule="auto"/>
        <w:ind w:firstLine="480" w:firstLineChars="200"/>
        <w:rPr>
          <w:rFonts w:hint="eastAsia" w:ascii="黑体"/>
          <w:sz w:val="24"/>
          <w:szCs w:val="24"/>
          <w:highlight w:val="none"/>
        </w:rPr>
      </w:pPr>
      <w:r>
        <w:rPr>
          <w:rFonts w:hint="eastAsia" w:ascii="黑体" w:eastAsia="黑体"/>
          <w:sz w:val="24"/>
          <w:szCs w:val="24"/>
          <w:highlight w:val="none"/>
        </w:rPr>
        <w:t>工程名称：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（项目名称）</w:t>
      </w:r>
    </w:p>
    <w:p w14:paraId="7F030E96">
      <w:pPr>
        <w:spacing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初次报价总价</w:t>
      </w:r>
      <w:r>
        <w:rPr>
          <w:rFonts w:hint="eastAsia" w:ascii="宋体" w:hAnsi="宋体"/>
          <w:sz w:val="24"/>
          <w:szCs w:val="24"/>
          <w:highlight w:val="none"/>
        </w:rPr>
        <w:t>(小写)</w:t>
      </w:r>
      <w:r>
        <w:rPr>
          <w:rFonts w:hint="eastAsia" w:ascii="黑体" w:eastAsia="黑体"/>
          <w:sz w:val="24"/>
          <w:szCs w:val="24"/>
          <w:highlight w:val="none"/>
        </w:rPr>
        <w:t xml:space="preserve"> ：</w:t>
      </w:r>
      <w:r>
        <w:rPr>
          <w:rFonts w:hint="eastAsia" w:ascii="黑体" w:eastAsia="黑体"/>
          <w:sz w:val="24"/>
          <w:szCs w:val="24"/>
          <w:highlight w:val="none"/>
          <w:u w:val="single"/>
        </w:rPr>
        <w:t xml:space="preserve">                                      </w:t>
      </w:r>
    </w:p>
    <w:p w14:paraId="33150D92">
      <w:pPr>
        <w:spacing w:line="360" w:lineRule="auto"/>
        <w:ind w:firstLine="1920" w:firstLineChars="800"/>
        <w:rPr>
          <w:rFonts w:hint="eastAsia" w:ascii="黑体" w:eastAsia="黑体"/>
          <w:sz w:val="24"/>
          <w:szCs w:val="24"/>
          <w:highlight w:val="none"/>
          <w:u w:val="single"/>
        </w:rPr>
      </w:pPr>
      <w:r>
        <w:rPr>
          <w:rFonts w:hint="eastAsia" w:ascii="宋体" w:hAnsi="宋体"/>
          <w:sz w:val="24"/>
          <w:szCs w:val="24"/>
          <w:highlight w:val="none"/>
        </w:rPr>
        <w:t>(大写)</w:t>
      </w:r>
      <w:r>
        <w:rPr>
          <w:rFonts w:hint="eastAsia" w:ascii="黑体" w:eastAsia="黑体"/>
          <w:sz w:val="24"/>
          <w:szCs w:val="24"/>
          <w:highlight w:val="none"/>
        </w:rPr>
        <w:t xml:space="preserve"> ：</w:t>
      </w:r>
      <w:r>
        <w:rPr>
          <w:rFonts w:hint="eastAsia" w:ascii="黑体" w:eastAsia="黑体"/>
          <w:sz w:val="24"/>
          <w:szCs w:val="24"/>
          <w:highlight w:val="none"/>
          <w:u w:val="single"/>
        </w:rPr>
        <w:t xml:space="preserve">                     </w:t>
      </w:r>
      <w:r>
        <w:rPr>
          <w:rFonts w:hint="eastAsia" w:ascii="黑体" w:eastAsia="黑体"/>
          <w:sz w:val="24"/>
          <w:szCs w:val="24"/>
          <w:highlight w:val="none"/>
          <w:u w:val="single"/>
          <w:lang w:val="en-US" w:eastAsia="zh-CN"/>
        </w:rPr>
        <w:t xml:space="preserve">  </w:t>
      </w:r>
      <w:r>
        <w:rPr>
          <w:rFonts w:hint="eastAsia" w:ascii="黑体" w:eastAsia="黑体"/>
          <w:sz w:val="24"/>
          <w:szCs w:val="24"/>
          <w:highlight w:val="none"/>
          <w:u w:val="single"/>
        </w:rPr>
        <w:t xml:space="preserve">               </w:t>
      </w:r>
    </w:p>
    <w:p w14:paraId="2A912314">
      <w:pPr>
        <w:spacing w:line="360" w:lineRule="auto"/>
        <w:ind w:firstLine="1440" w:firstLineChars="600"/>
        <w:rPr>
          <w:rFonts w:hint="eastAsia" w:ascii="黑体" w:eastAsia="黑体"/>
          <w:sz w:val="24"/>
          <w:szCs w:val="24"/>
          <w:highlight w:val="none"/>
        </w:rPr>
      </w:pPr>
    </w:p>
    <w:p w14:paraId="692B2880">
      <w:pPr>
        <w:spacing w:line="360" w:lineRule="auto"/>
        <w:ind w:firstLine="1440" w:firstLineChars="600"/>
        <w:rPr>
          <w:rFonts w:hint="eastAsia" w:ascii="黑体" w:eastAsia="黑体"/>
          <w:sz w:val="24"/>
          <w:szCs w:val="24"/>
          <w:highlight w:val="none"/>
        </w:rPr>
      </w:pPr>
    </w:p>
    <w:p w14:paraId="4C587E81">
      <w:pPr>
        <w:spacing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供 应 商：</w:t>
      </w:r>
      <w:r>
        <w:rPr>
          <w:rFonts w:hint="eastAsia" w:ascii="黑体" w:eastAsia="黑体"/>
          <w:sz w:val="24"/>
          <w:szCs w:val="24"/>
          <w:highlight w:val="none"/>
          <w:u w:val="single"/>
        </w:rPr>
        <w:t xml:space="preserve">                                            </w:t>
      </w:r>
      <w:r>
        <w:rPr>
          <w:rFonts w:hint="eastAsia" w:ascii="黑体" w:eastAsia="黑体"/>
          <w:sz w:val="24"/>
          <w:szCs w:val="24"/>
          <w:highlight w:val="none"/>
          <w:u w:val="single"/>
          <w:lang w:val="en-US" w:eastAsia="zh-CN"/>
        </w:rPr>
        <w:t xml:space="preserve"> </w:t>
      </w:r>
      <w:r>
        <w:rPr>
          <w:rFonts w:hint="eastAsia" w:ascii="黑体" w:eastAsia="黑体"/>
          <w:sz w:val="24"/>
          <w:szCs w:val="24"/>
          <w:highlight w:val="none"/>
          <w:u w:val="single"/>
        </w:rPr>
        <w:t xml:space="preserve">   </w:t>
      </w:r>
    </w:p>
    <w:p w14:paraId="5D2F54CE">
      <w:pPr>
        <w:spacing w:line="360" w:lineRule="auto"/>
        <w:ind w:firstLine="4800" w:firstLineChars="2000"/>
        <w:rPr>
          <w:rFonts w:hint="eastAsia" w:ascii="黑体" w:eastAsia="黑体"/>
          <w:sz w:val="24"/>
          <w:szCs w:val="24"/>
          <w:highlight w:val="none"/>
        </w:rPr>
      </w:pPr>
      <w:r>
        <w:rPr>
          <w:rFonts w:hint="eastAsia" w:ascii="黑体" w:eastAsia="黑体"/>
          <w:sz w:val="24"/>
          <w:szCs w:val="24"/>
          <w:highlight w:val="none"/>
        </w:rPr>
        <w:t>(单位盖章)</w:t>
      </w:r>
    </w:p>
    <w:p w14:paraId="00EB0F42">
      <w:pPr>
        <w:spacing w:line="360" w:lineRule="auto"/>
        <w:ind w:firstLine="480" w:firstLineChars="200"/>
        <w:rPr>
          <w:rFonts w:hint="eastAsia" w:ascii="黑体" w:eastAsia="黑体"/>
          <w:sz w:val="24"/>
          <w:szCs w:val="24"/>
          <w:highlight w:val="none"/>
        </w:rPr>
      </w:pPr>
    </w:p>
    <w:p w14:paraId="69D6AD85">
      <w:pPr>
        <w:spacing w:after="85" w:afterLines="30"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法定代表人</w:t>
      </w:r>
    </w:p>
    <w:p w14:paraId="58B5F1CA">
      <w:pPr>
        <w:spacing w:line="360" w:lineRule="auto"/>
        <w:ind w:firstLine="480" w:firstLineChars="200"/>
        <w:rPr>
          <w:rFonts w:hint="eastAsia" w:ascii="黑体" w:eastAsia="黑体"/>
          <w:sz w:val="24"/>
          <w:szCs w:val="24"/>
          <w:highlight w:val="none"/>
        </w:rPr>
      </w:pPr>
      <w:r>
        <w:rPr>
          <w:rFonts w:hint="eastAsia" w:ascii="黑体" w:eastAsia="黑体"/>
          <w:sz w:val="24"/>
          <w:szCs w:val="24"/>
          <w:highlight w:val="none"/>
        </w:rPr>
        <w:t>或其授权人：</w:t>
      </w:r>
      <w:r>
        <w:rPr>
          <w:rFonts w:hint="eastAsia" w:ascii="黑体" w:eastAsia="黑体"/>
          <w:sz w:val="24"/>
          <w:szCs w:val="24"/>
          <w:highlight w:val="none"/>
          <w:u w:val="single"/>
        </w:rPr>
        <w:t xml:space="preserve">                                         </w:t>
      </w:r>
      <w:r>
        <w:rPr>
          <w:rFonts w:hint="eastAsia" w:ascii="黑体" w:eastAsia="黑体"/>
          <w:sz w:val="24"/>
          <w:szCs w:val="24"/>
          <w:highlight w:val="none"/>
          <w:u w:val="single"/>
          <w:lang w:val="en-US" w:eastAsia="zh-CN"/>
        </w:rPr>
        <w:t xml:space="preserve">  </w:t>
      </w:r>
      <w:r>
        <w:rPr>
          <w:rFonts w:hint="eastAsia" w:ascii="黑体" w:eastAsia="黑体"/>
          <w:sz w:val="24"/>
          <w:szCs w:val="24"/>
          <w:highlight w:val="none"/>
          <w:u w:val="single"/>
        </w:rPr>
        <w:t xml:space="preserve">    </w:t>
      </w:r>
    </w:p>
    <w:p w14:paraId="3DAE0258">
      <w:pPr>
        <w:spacing w:line="360" w:lineRule="auto"/>
        <w:ind w:firstLine="4560" w:firstLineChars="1900"/>
        <w:rPr>
          <w:rFonts w:hint="eastAsia" w:ascii="黑体" w:eastAsia="黑体"/>
          <w:sz w:val="24"/>
          <w:szCs w:val="24"/>
          <w:highlight w:val="none"/>
        </w:rPr>
      </w:pPr>
      <w:r>
        <w:rPr>
          <w:rFonts w:hint="eastAsia" w:ascii="黑体" w:eastAsia="黑体"/>
          <w:sz w:val="24"/>
          <w:szCs w:val="24"/>
          <w:highlight w:val="none"/>
        </w:rPr>
        <w:t>(签字或盖章)</w:t>
      </w:r>
    </w:p>
    <w:p w14:paraId="50A9DE0F">
      <w:pPr>
        <w:spacing w:line="360" w:lineRule="auto"/>
        <w:ind w:firstLine="4560" w:firstLineChars="1900"/>
        <w:rPr>
          <w:rFonts w:hint="eastAsia" w:ascii="黑体" w:eastAsia="黑体"/>
          <w:sz w:val="24"/>
          <w:szCs w:val="24"/>
          <w:highlight w:val="none"/>
        </w:rPr>
      </w:pPr>
    </w:p>
    <w:p w14:paraId="2794BFD2">
      <w:pPr>
        <w:spacing w:line="360" w:lineRule="auto"/>
        <w:ind w:firstLine="4560" w:firstLineChars="1900"/>
        <w:rPr>
          <w:rFonts w:hint="eastAsia" w:ascii="黑体" w:eastAsia="黑体"/>
          <w:sz w:val="24"/>
          <w:szCs w:val="24"/>
          <w:highlight w:val="none"/>
        </w:rPr>
      </w:pPr>
    </w:p>
    <w:p w14:paraId="4420192E">
      <w:pPr>
        <w:spacing w:line="360" w:lineRule="auto"/>
        <w:ind w:firstLine="480" w:firstLineChars="200"/>
        <w:rPr>
          <w:rFonts w:hint="eastAsia" w:ascii="黑体" w:eastAsia="黑体"/>
          <w:sz w:val="24"/>
          <w:szCs w:val="24"/>
          <w:highlight w:val="none"/>
        </w:rPr>
      </w:pPr>
    </w:p>
    <w:p w14:paraId="0FE9740B">
      <w:pPr>
        <w:spacing w:line="360" w:lineRule="auto"/>
        <w:rPr>
          <w:rFonts w:hint="eastAsia" w:ascii="黑体" w:eastAsia="黑体"/>
          <w:sz w:val="24"/>
          <w:szCs w:val="24"/>
          <w:highlight w:val="none"/>
        </w:rPr>
      </w:pPr>
    </w:p>
    <w:p w14:paraId="3CA7633B">
      <w:pPr>
        <w:spacing w:line="360" w:lineRule="auto"/>
        <w:ind w:firstLine="480" w:firstLineChars="200"/>
        <w:rPr>
          <w:rFonts w:hint="eastAsia" w:ascii="黑体" w:eastAsia="黑体"/>
          <w:sz w:val="24"/>
          <w:szCs w:val="24"/>
          <w:highlight w:val="none"/>
        </w:rPr>
      </w:pPr>
    </w:p>
    <w:p w14:paraId="4D18C950">
      <w:pPr>
        <w:spacing w:line="360" w:lineRule="auto"/>
        <w:ind w:firstLine="480" w:firstLineChars="200"/>
        <w:jc w:val="right"/>
        <w:rPr>
          <w:rFonts w:hint="eastAsia" w:ascii="宋体" w:hAnsi="宋体"/>
          <w:sz w:val="24"/>
          <w:szCs w:val="24"/>
          <w:highlight w:val="none"/>
        </w:rPr>
      </w:pPr>
      <w:r>
        <w:rPr>
          <w:rFonts w:hint="eastAsia" w:ascii="黑体" w:eastAsia="黑体"/>
          <w:sz w:val="24"/>
          <w:szCs w:val="24"/>
          <w:highlight w:val="none"/>
        </w:rPr>
        <w:t xml:space="preserve">时间：              </w:t>
      </w:r>
      <w:r>
        <w:rPr>
          <w:rFonts w:hint="eastAsia" w:ascii="宋体" w:hAnsi="宋体"/>
          <w:sz w:val="24"/>
          <w:szCs w:val="24"/>
          <w:highlight w:val="none"/>
        </w:rPr>
        <w:t>年      月      日</w:t>
      </w:r>
    </w:p>
    <w:p w14:paraId="40FA6CEC">
      <w:pPr>
        <w:spacing w:line="360" w:lineRule="auto"/>
        <w:ind w:firstLine="420" w:firstLineChars="200"/>
        <w:rPr>
          <w:rFonts w:hint="eastAsia" w:ascii="黑体" w:eastAsia="黑体"/>
          <w:highlight w:val="none"/>
        </w:rPr>
      </w:pPr>
    </w:p>
    <w:p w14:paraId="6E88885C">
      <w:pPr>
        <w:spacing w:line="360" w:lineRule="auto"/>
        <w:ind w:firstLine="420" w:firstLineChars="200"/>
        <w:rPr>
          <w:rFonts w:hint="eastAsia" w:ascii="黑体" w:eastAsia="黑体"/>
          <w:highlight w:val="none"/>
        </w:rPr>
      </w:pPr>
    </w:p>
    <w:p w14:paraId="01771EEB">
      <w:pPr>
        <w:spacing w:line="360" w:lineRule="auto"/>
        <w:rPr>
          <w:rFonts w:hint="eastAsia"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4.3总说明</w:t>
      </w:r>
    </w:p>
    <w:p w14:paraId="2EA9A7A8">
      <w:pPr>
        <w:spacing w:after="286" w:afterLines="100" w:line="360" w:lineRule="auto"/>
        <w:ind w:firstLine="560" w:firstLineChars="200"/>
        <w:jc w:val="center"/>
        <w:rPr>
          <w:rFonts w:hint="eastAsia" w:ascii="黑体" w:eastAsia="黑体"/>
          <w:sz w:val="28"/>
          <w:szCs w:val="28"/>
          <w:highlight w:val="none"/>
        </w:rPr>
      </w:pPr>
      <w:r>
        <w:rPr>
          <w:rFonts w:hint="eastAsia" w:ascii="黑体" w:eastAsia="黑体"/>
          <w:sz w:val="28"/>
          <w:szCs w:val="28"/>
          <w:highlight w:val="none"/>
        </w:rPr>
        <w:t>总 说 明</w:t>
      </w:r>
    </w:p>
    <w:p w14:paraId="54B8A24F">
      <w:pPr>
        <w:spacing w:after="143" w:afterLines="50" w:line="360" w:lineRule="auto"/>
        <w:ind w:firstLine="360" w:firstLineChars="150"/>
        <w:rPr>
          <w:rFonts w:hint="eastAsia" w:ascii="宋体" w:hAnsi="宋体"/>
          <w:sz w:val="24"/>
          <w:szCs w:val="24"/>
          <w:highlight w:val="none"/>
        </w:rPr>
      </w:pPr>
      <w:r>
        <w:rPr>
          <w:rFonts w:hint="eastAsia" w:ascii="宋体" w:hAnsi="宋体"/>
          <w:sz w:val="24"/>
          <w:szCs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3CCC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933" w:type="dxa"/>
            <w:noWrap w:val="0"/>
            <w:vAlign w:val="top"/>
          </w:tcPr>
          <w:p w14:paraId="1CE10204">
            <w:pPr>
              <w:spacing w:line="360" w:lineRule="auto"/>
              <w:rPr>
                <w:rFonts w:hint="eastAsia" w:ascii="黑体" w:eastAsia="黑体"/>
                <w:sz w:val="24"/>
                <w:szCs w:val="24"/>
                <w:highlight w:val="none"/>
              </w:rPr>
            </w:pPr>
          </w:p>
        </w:tc>
      </w:tr>
    </w:tbl>
    <w:p w14:paraId="77014E5A">
      <w:pPr>
        <w:spacing w:line="360" w:lineRule="auto"/>
        <w:ind w:firstLine="480" w:firstLineChars="200"/>
        <w:rPr>
          <w:rFonts w:hint="eastAsia" w:ascii="黑体" w:eastAsia="黑体"/>
          <w:sz w:val="24"/>
          <w:szCs w:val="24"/>
          <w:highlight w:val="none"/>
        </w:rPr>
      </w:pPr>
    </w:p>
    <w:p w14:paraId="1E5CE395">
      <w:pPr>
        <w:spacing w:after="143" w:afterLines="50" w:line="360" w:lineRule="auto"/>
        <w:rPr>
          <w:rFonts w:hint="eastAsia" w:ascii="黑体" w:eastAsia="黑体"/>
          <w:sz w:val="24"/>
          <w:szCs w:val="24"/>
          <w:highlight w:val="none"/>
        </w:rPr>
      </w:pPr>
      <w:r>
        <w:rPr>
          <w:rFonts w:ascii="黑体" w:eastAsia="黑体"/>
          <w:sz w:val="24"/>
          <w:szCs w:val="24"/>
          <w:highlight w:val="none"/>
        </w:rPr>
        <w:br w:type="page"/>
      </w:r>
      <w:r>
        <w:rPr>
          <w:rFonts w:hint="eastAsia" w:ascii="黑体" w:eastAsia="黑体"/>
          <w:sz w:val="24"/>
          <w:szCs w:val="24"/>
          <w:highlight w:val="none"/>
        </w:rPr>
        <w:t>4.4工程项目初次报价汇总表</w:t>
      </w:r>
    </w:p>
    <w:p w14:paraId="3214213E">
      <w:pPr>
        <w:spacing w:after="286" w:afterLines="100" w:line="360" w:lineRule="auto"/>
        <w:ind w:firstLine="480" w:firstLineChars="200"/>
        <w:jc w:val="center"/>
        <w:rPr>
          <w:rFonts w:hint="eastAsia" w:ascii="黑体" w:eastAsia="黑体"/>
          <w:sz w:val="24"/>
          <w:szCs w:val="24"/>
          <w:highlight w:val="none"/>
        </w:rPr>
      </w:pPr>
      <w:r>
        <w:rPr>
          <w:rFonts w:hint="eastAsia" w:ascii="黑体" w:eastAsia="黑体"/>
          <w:sz w:val="24"/>
          <w:szCs w:val="24"/>
          <w:highlight w:val="none"/>
        </w:rPr>
        <w:t>工程项目初次报价汇总表</w:t>
      </w:r>
    </w:p>
    <w:p w14:paraId="2223EFB5">
      <w:pPr>
        <w:spacing w:after="143" w:afterLines="50" w:line="360" w:lineRule="auto"/>
        <w:rPr>
          <w:rFonts w:ascii="宋体" w:hAnsi="宋体"/>
          <w:sz w:val="24"/>
          <w:szCs w:val="24"/>
          <w:highlight w:val="none"/>
        </w:rPr>
      </w:pPr>
      <w:r>
        <w:rPr>
          <w:rFonts w:hint="eastAsia" w:ascii="宋体" w:hAnsi="宋体"/>
          <w:sz w:val="24"/>
          <w:szCs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700"/>
        <w:gridCol w:w="1080"/>
        <w:gridCol w:w="1920"/>
        <w:gridCol w:w="1446"/>
        <w:gridCol w:w="979"/>
      </w:tblGrid>
      <w:tr w14:paraId="5454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restart"/>
            <w:noWrap w:val="0"/>
            <w:vAlign w:val="center"/>
          </w:tcPr>
          <w:p w14:paraId="7C4E1B23">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序号</w:t>
            </w:r>
          </w:p>
        </w:tc>
        <w:tc>
          <w:tcPr>
            <w:tcW w:w="2700" w:type="dxa"/>
            <w:vMerge w:val="restart"/>
            <w:noWrap w:val="0"/>
            <w:vAlign w:val="center"/>
          </w:tcPr>
          <w:p w14:paraId="6A8BBE11">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单项工程名称</w:t>
            </w:r>
          </w:p>
        </w:tc>
        <w:tc>
          <w:tcPr>
            <w:tcW w:w="1080" w:type="dxa"/>
            <w:vMerge w:val="restart"/>
            <w:noWrap w:val="0"/>
            <w:vAlign w:val="center"/>
          </w:tcPr>
          <w:p w14:paraId="3C75D23A">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金额（元）</w:t>
            </w:r>
          </w:p>
        </w:tc>
        <w:tc>
          <w:tcPr>
            <w:tcW w:w="4345" w:type="dxa"/>
            <w:gridSpan w:val="3"/>
            <w:noWrap w:val="0"/>
            <w:vAlign w:val="center"/>
          </w:tcPr>
          <w:p w14:paraId="7E2C5C81">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其  中(元)</w:t>
            </w:r>
          </w:p>
        </w:tc>
      </w:tr>
      <w:tr w14:paraId="26FB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59" w:type="dxa"/>
            <w:vMerge w:val="continue"/>
            <w:noWrap w:val="0"/>
            <w:vAlign w:val="center"/>
          </w:tcPr>
          <w:p w14:paraId="0F9B4497">
            <w:pPr>
              <w:spacing w:after="143" w:afterLines="50" w:line="360" w:lineRule="auto"/>
              <w:jc w:val="center"/>
              <w:rPr>
                <w:rFonts w:hint="eastAsia" w:ascii="宋体" w:hAnsi="宋体"/>
                <w:sz w:val="24"/>
                <w:szCs w:val="24"/>
                <w:highlight w:val="none"/>
              </w:rPr>
            </w:pPr>
          </w:p>
        </w:tc>
        <w:tc>
          <w:tcPr>
            <w:tcW w:w="2700" w:type="dxa"/>
            <w:vMerge w:val="continue"/>
            <w:noWrap w:val="0"/>
            <w:vAlign w:val="center"/>
          </w:tcPr>
          <w:p w14:paraId="0F1B26DB">
            <w:pPr>
              <w:spacing w:after="143" w:afterLines="50" w:line="360" w:lineRule="auto"/>
              <w:jc w:val="center"/>
              <w:rPr>
                <w:rFonts w:hint="eastAsia" w:ascii="宋体" w:hAnsi="宋体"/>
                <w:sz w:val="24"/>
                <w:szCs w:val="24"/>
                <w:highlight w:val="none"/>
              </w:rPr>
            </w:pPr>
          </w:p>
        </w:tc>
        <w:tc>
          <w:tcPr>
            <w:tcW w:w="1080" w:type="dxa"/>
            <w:vMerge w:val="continue"/>
            <w:noWrap w:val="0"/>
            <w:vAlign w:val="center"/>
          </w:tcPr>
          <w:p w14:paraId="0DDFC384">
            <w:pPr>
              <w:spacing w:after="143" w:afterLines="50" w:line="360" w:lineRule="auto"/>
              <w:jc w:val="center"/>
              <w:rPr>
                <w:rFonts w:hint="eastAsia" w:ascii="宋体" w:hAnsi="宋体"/>
                <w:sz w:val="24"/>
                <w:szCs w:val="24"/>
                <w:highlight w:val="none"/>
              </w:rPr>
            </w:pPr>
          </w:p>
        </w:tc>
        <w:tc>
          <w:tcPr>
            <w:tcW w:w="1920" w:type="dxa"/>
            <w:noWrap w:val="0"/>
            <w:vAlign w:val="center"/>
          </w:tcPr>
          <w:p w14:paraId="743BFAC3">
            <w:pPr>
              <w:spacing w:line="360" w:lineRule="auto"/>
              <w:jc w:val="center"/>
              <w:rPr>
                <w:rFonts w:hint="eastAsia" w:ascii="宋体" w:hAnsi="宋体"/>
                <w:sz w:val="24"/>
                <w:szCs w:val="24"/>
                <w:highlight w:val="none"/>
              </w:rPr>
            </w:pPr>
            <w:r>
              <w:rPr>
                <w:rFonts w:hint="eastAsia" w:ascii="宋体" w:hAnsi="宋体"/>
                <w:sz w:val="24"/>
                <w:szCs w:val="24"/>
                <w:highlight w:val="none"/>
              </w:rPr>
              <w:t>暂列金额及</w:t>
            </w:r>
          </w:p>
          <w:p w14:paraId="6D658A68">
            <w:pPr>
              <w:spacing w:line="360" w:lineRule="auto"/>
              <w:jc w:val="center"/>
              <w:rPr>
                <w:rFonts w:hint="eastAsia" w:ascii="宋体" w:hAnsi="宋体"/>
                <w:sz w:val="24"/>
                <w:szCs w:val="24"/>
                <w:highlight w:val="none"/>
              </w:rPr>
            </w:pPr>
            <w:r>
              <w:rPr>
                <w:rFonts w:hint="eastAsia" w:ascii="宋体" w:hAnsi="宋体"/>
                <w:sz w:val="24"/>
                <w:szCs w:val="24"/>
                <w:highlight w:val="none"/>
              </w:rPr>
              <w:t>特殊项目暂估价</w:t>
            </w:r>
          </w:p>
        </w:tc>
        <w:tc>
          <w:tcPr>
            <w:tcW w:w="1446" w:type="dxa"/>
            <w:noWrap w:val="0"/>
            <w:vAlign w:val="center"/>
          </w:tcPr>
          <w:p w14:paraId="6B7F2460">
            <w:pPr>
              <w:spacing w:line="360" w:lineRule="auto"/>
              <w:jc w:val="center"/>
              <w:rPr>
                <w:rFonts w:hint="eastAsia" w:ascii="宋体" w:hAnsi="宋体"/>
                <w:sz w:val="24"/>
                <w:szCs w:val="24"/>
                <w:highlight w:val="none"/>
              </w:rPr>
            </w:pPr>
            <w:r>
              <w:rPr>
                <w:rFonts w:hint="eastAsia" w:ascii="宋体" w:hAnsi="宋体"/>
                <w:sz w:val="24"/>
                <w:szCs w:val="24"/>
                <w:highlight w:val="none"/>
              </w:rPr>
              <w:t>材料暂估价</w:t>
            </w:r>
          </w:p>
        </w:tc>
        <w:tc>
          <w:tcPr>
            <w:tcW w:w="979" w:type="dxa"/>
            <w:noWrap w:val="0"/>
            <w:vAlign w:val="center"/>
          </w:tcPr>
          <w:p w14:paraId="43B081FC">
            <w:pPr>
              <w:spacing w:line="360" w:lineRule="auto"/>
              <w:jc w:val="center"/>
              <w:rPr>
                <w:rFonts w:hint="eastAsia" w:ascii="宋体" w:hAnsi="宋体"/>
                <w:sz w:val="24"/>
                <w:szCs w:val="24"/>
                <w:highlight w:val="none"/>
              </w:rPr>
            </w:pPr>
            <w:r>
              <w:rPr>
                <w:rFonts w:hint="eastAsia" w:ascii="宋体" w:hAnsi="宋体"/>
                <w:sz w:val="24"/>
                <w:szCs w:val="24"/>
                <w:highlight w:val="none"/>
              </w:rPr>
              <w:t>规费</w:t>
            </w:r>
          </w:p>
        </w:tc>
      </w:tr>
      <w:tr w14:paraId="5B72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1059" w:type="dxa"/>
            <w:tcBorders>
              <w:bottom w:val="single" w:color="auto" w:sz="4" w:space="0"/>
            </w:tcBorders>
            <w:noWrap w:val="0"/>
            <w:vAlign w:val="center"/>
          </w:tcPr>
          <w:p w14:paraId="5B01FFD5">
            <w:pPr>
              <w:spacing w:after="143" w:afterLines="50" w:line="360" w:lineRule="auto"/>
              <w:jc w:val="center"/>
              <w:rPr>
                <w:rFonts w:hint="eastAsia" w:ascii="宋体" w:hAnsi="宋体"/>
                <w:sz w:val="24"/>
                <w:szCs w:val="24"/>
                <w:highlight w:val="none"/>
              </w:rPr>
            </w:pPr>
          </w:p>
        </w:tc>
        <w:tc>
          <w:tcPr>
            <w:tcW w:w="2700" w:type="dxa"/>
            <w:tcBorders>
              <w:bottom w:val="single" w:color="auto" w:sz="4" w:space="0"/>
            </w:tcBorders>
            <w:noWrap w:val="0"/>
            <w:vAlign w:val="center"/>
          </w:tcPr>
          <w:p w14:paraId="6765A177">
            <w:pPr>
              <w:spacing w:after="143" w:afterLines="50" w:line="360" w:lineRule="auto"/>
              <w:jc w:val="center"/>
              <w:rPr>
                <w:rFonts w:hint="eastAsia" w:ascii="宋体" w:hAnsi="宋体"/>
                <w:sz w:val="24"/>
                <w:szCs w:val="24"/>
                <w:highlight w:val="none"/>
              </w:rPr>
            </w:pPr>
          </w:p>
        </w:tc>
        <w:tc>
          <w:tcPr>
            <w:tcW w:w="1080" w:type="dxa"/>
            <w:tcBorders>
              <w:bottom w:val="single" w:color="auto" w:sz="4" w:space="0"/>
            </w:tcBorders>
            <w:noWrap w:val="0"/>
            <w:vAlign w:val="center"/>
          </w:tcPr>
          <w:p w14:paraId="4F9C7FF5">
            <w:pPr>
              <w:spacing w:after="143" w:afterLines="50" w:line="360" w:lineRule="auto"/>
              <w:jc w:val="center"/>
              <w:rPr>
                <w:rFonts w:hint="eastAsia" w:ascii="宋体" w:hAnsi="宋体"/>
                <w:sz w:val="24"/>
                <w:szCs w:val="24"/>
                <w:highlight w:val="none"/>
              </w:rPr>
            </w:pPr>
          </w:p>
        </w:tc>
        <w:tc>
          <w:tcPr>
            <w:tcW w:w="1920" w:type="dxa"/>
            <w:tcBorders>
              <w:bottom w:val="single" w:color="auto" w:sz="4" w:space="0"/>
            </w:tcBorders>
            <w:noWrap w:val="0"/>
            <w:vAlign w:val="center"/>
          </w:tcPr>
          <w:p w14:paraId="568DDE01">
            <w:pPr>
              <w:spacing w:line="360" w:lineRule="auto"/>
              <w:jc w:val="center"/>
              <w:rPr>
                <w:rFonts w:hint="eastAsia" w:ascii="宋体" w:hAnsi="宋体"/>
                <w:sz w:val="24"/>
                <w:szCs w:val="24"/>
                <w:highlight w:val="none"/>
              </w:rPr>
            </w:pPr>
          </w:p>
        </w:tc>
        <w:tc>
          <w:tcPr>
            <w:tcW w:w="1446" w:type="dxa"/>
            <w:noWrap w:val="0"/>
            <w:vAlign w:val="center"/>
          </w:tcPr>
          <w:p w14:paraId="3852597C">
            <w:pPr>
              <w:spacing w:line="360" w:lineRule="auto"/>
              <w:jc w:val="center"/>
              <w:rPr>
                <w:rFonts w:hint="eastAsia" w:ascii="宋体" w:hAnsi="宋体"/>
                <w:sz w:val="24"/>
                <w:szCs w:val="24"/>
                <w:highlight w:val="none"/>
              </w:rPr>
            </w:pPr>
          </w:p>
        </w:tc>
        <w:tc>
          <w:tcPr>
            <w:tcW w:w="979" w:type="dxa"/>
            <w:tcBorders>
              <w:bottom w:val="single" w:color="auto" w:sz="4" w:space="0"/>
            </w:tcBorders>
            <w:noWrap w:val="0"/>
            <w:vAlign w:val="center"/>
          </w:tcPr>
          <w:p w14:paraId="0B6B8235">
            <w:pPr>
              <w:spacing w:line="360" w:lineRule="auto"/>
              <w:jc w:val="center"/>
              <w:rPr>
                <w:rFonts w:hint="eastAsia" w:ascii="宋体" w:hAnsi="宋体"/>
                <w:sz w:val="24"/>
                <w:szCs w:val="24"/>
                <w:highlight w:val="none"/>
              </w:rPr>
            </w:pPr>
          </w:p>
        </w:tc>
      </w:tr>
      <w:tr w14:paraId="26C3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759" w:type="dxa"/>
            <w:gridSpan w:val="2"/>
            <w:noWrap w:val="0"/>
            <w:vAlign w:val="center"/>
          </w:tcPr>
          <w:p w14:paraId="2587071F">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合 计</w:t>
            </w:r>
          </w:p>
        </w:tc>
        <w:tc>
          <w:tcPr>
            <w:tcW w:w="1080" w:type="dxa"/>
            <w:noWrap w:val="0"/>
            <w:vAlign w:val="center"/>
          </w:tcPr>
          <w:p w14:paraId="5B4643CE">
            <w:pPr>
              <w:spacing w:after="143" w:afterLines="50" w:line="360" w:lineRule="auto"/>
              <w:jc w:val="center"/>
              <w:rPr>
                <w:rFonts w:hint="eastAsia" w:ascii="宋体" w:hAnsi="宋体"/>
                <w:sz w:val="24"/>
                <w:szCs w:val="24"/>
                <w:highlight w:val="none"/>
              </w:rPr>
            </w:pPr>
          </w:p>
        </w:tc>
        <w:tc>
          <w:tcPr>
            <w:tcW w:w="1920" w:type="dxa"/>
            <w:noWrap w:val="0"/>
            <w:vAlign w:val="center"/>
          </w:tcPr>
          <w:p w14:paraId="49D055D1">
            <w:pPr>
              <w:spacing w:line="360" w:lineRule="auto"/>
              <w:jc w:val="center"/>
              <w:rPr>
                <w:rFonts w:hint="eastAsia" w:ascii="宋体" w:hAnsi="宋体"/>
                <w:sz w:val="24"/>
                <w:szCs w:val="24"/>
                <w:highlight w:val="none"/>
              </w:rPr>
            </w:pPr>
          </w:p>
        </w:tc>
        <w:tc>
          <w:tcPr>
            <w:tcW w:w="1446" w:type="dxa"/>
            <w:noWrap w:val="0"/>
            <w:vAlign w:val="center"/>
          </w:tcPr>
          <w:p w14:paraId="0B8291ED">
            <w:pPr>
              <w:spacing w:line="360" w:lineRule="auto"/>
              <w:jc w:val="center"/>
              <w:rPr>
                <w:rFonts w:hint="eastAsia" w:ascii="宋体" w:hAnsi="宋体"/>
                <w:sz w:val="24"/>
                <w:szCs w:val="24"/>
                <w:highlight w:val="none"/>
              </w:rPr>
            </w:pPr>
          </w:p>
        </w:tc>
        <w:tc>
          <w:tcPr>
            <w:tcW w:w="979" w:type="dxa"/>
            <w:noWrap w:val="0"/>
            <w:vAlign w:val="center"/>
          </w:tcPr>
          <w:p w14:paraId="705D63BC">
            <w:pPr>
              <w:spacing w:line="360" w:lineRule="auto"/>
              <w:jc w:val="center"/>
              <w:rPr>
                <w:rFonts w:hint="eastAsia" w:ascii="宋体" w:hAnsi="宋体"/>
                <w:sz w:val="24"/>
                <w:szCs w:val="24"/>
                <w:highlight w:val="none"/>
              </w:rPr>
            </w:pPr>
          </w:p>
        </w:tc>
      </w:tr>
    </w:tbl>
    <w:p w14:paraId="3F70260C">
      <w:pPr>
        <w:spacing w:after="143" w:afterLines="50" w:line="360" w:lineRule="auto"/>
        <w:rPr>
          <w:rFonts w:hint="eastAsia" w:ascii="黑体" w:eastAsia="黑体"/>
          <w:sz w:val="24"/>
          <w:szCs w:val="24"/>
          <w:highlight w:val="none"/>
        </w:rPr>
      </w:pPr>
      <w:r>
        <w:rPr>
          <w:rFonts w:hint="eastAsia" w:ascii="黑体" w:eastAsia="黑体"/>
          <w:sz w:val="24"/>
          <w:szCs w:val="24"/>
          <w:highlight w:val="none"/>
        </w:rPr>
        <w:br w:type="page"/>
      </w:r>
      <w:r>
        <w:rPr>
          <w:rFonts w:hint="eastAsia" w:ascii="黑体" w:eastAsia="黑体"/>
          <w:sz w:val="24"/>
          <w:szCs w:val="24"/>
          <w:highlight w:val="none"/>
        </w:rPr>
        <w:t>4.5单项工程初次报价汇总表</w:t>
      </w:r>
    </w:p>
    <w:p w14:paraId="10672E26">
      <w:pPr>
        <w:spacing w:after="143" w:afterLines="50" w:line="360" w:lineRule="auto"/>
        <w:jc w:val="center"/>
        <w:rPr>
          <w:rFonts w:hint="eastAsia" w:ascii="黑体" w:eastAsia="黑体"/>
          <w:sz w:val="24"/>
          <w:szCs w:val="24"/>
          <w:highlight w:val="none"/>
        </w:rPr>
      </w:pPr>
      <w:r>
        <w:rPr>
          <w:rFonts w:hint="eastAsia" w:ascii="黑体" w:eastAsia="黑体"/>
          <w:sz w:val="24"/>
          <w:szCs w:val="24"/>
          <w:highlight w:val="none"/>
        </w:rPr>
        <w:t>单项工程初次报价汇总表</w:t>
      </w:r>
    </w:p>
    <w:p w14:paraId="796FB691">
      <w:pPr>
        <w:spacing w:after="143" w:afterLines="50" w:line="360" w:lineRule="auto"/>
        <w:rPr>
          <w:rFonts w:ascii="宋体" w:hAnsi="宋体"/>
          <w:sz w:val="24"/>
          <w:szCs w:val="24"/>
          <w:highlight w:val="none"/>
        </w:rPr>
      </w:pPr>
      <w:r>
        <w:rPr>
          <w:rFonts w:hint="eastAsia" w:ascii="宋体" w:hAnsi="宋体"/>
          <w:sz w:val="24"/>
          <w:szCs w:val="24"/>
          <w:highlight w:val="none"/>
        </w:rPr>
        <w:t>工程名称：                                                      第  页  共  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13"/>
        <w:gridCol w:w="1085"/>
        <w:gridCol w:w="1929"/>
        <w:gridCol w:w="1453"/>
        <w:gridCol w:w="985"/>
      </w:tblGrid>
      <w:tr w14:paraId="7FA5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Merge w:val="restart"/>
            <w:noWrap w:val="0"/>
            <w:vAlign w:val="center"/>
          </w:tcPr>
          <w:p w14:paraId="1FAB2AD8">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序号</w:t>
            </w:r>
          </w:p>
        </w:tc>
        <w:tc>
          <w:tcPr>
            <w:tcW w:w="2713" w:type="dxa"/>
            <w:vMerge w:val="restart"/>
            <w:noWrap w:val="0"/>
            <w:vAlign w:val="center"/>
          </w:tcPr>
          <w:p w14:paraId="2D025E94">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单位工程名称</w:t>
            </w:r>
          </w:p>
        </w:tc>
        <w:tc>
          <w:tcPr>
            <w:tcW w:w="1085" w:type="dxa"/>
            <w:vMerge w:val="restart"/>
            <w:noWrap w:val="0"/>
            <w:vAlign w:val="center"/>
          </w:tcPr>
          <w:p w14:paraId="14362F32">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金额（元）</w:t>
            </w:r>
          </w:p>
        </w:tc>
        <w:tc>
          <w:tcPr>
            <w:tcW w:w="4367" w:type="dxa"/>
            <w:gridSpan w:val="3"/>
            <w:noWrap w:val="0"/>
            <w:vAlign w:val="center"/>
          </w:tcPr>
          <w:p w14:paraId="0D32A6CB">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其  中(元)</w:t>
            </w:r>
          </w:p>
        </w:tc>
      </w:tr>
      <w:tr w14:paraId="32E9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133" w:type="dxa"/>
            <w:vMerge w:val="continue"/>
            <w:noWrap w:val="0"/>
            <w:vAlign w:val="center"/>
          </w:tcPr>
          <w:p w14:paraId="1A621C9A">
            <w:pPr>
              <w:spacing w:after="143" w:afterLines="50" w:line="360" w:lineRule="auto"/>
              <w:jc w:val="center"/>
              <w:rPr>
                <w:rFonts w:hint="eastAsia" w:ascii="宋体" w:hAnsi="宋体"/>
                <w:sz w:val="24"/>
                <w:szCs w:val="24"/>
                <w:highlight w:val="none"/>
              </w:rPr>
            </w:pPr>
          </w:p>
        </w:tc>
        <w:tc>
          <w:tcPr>
            <w:tcW w:w="2713" w:type="dxa"/>
            <w:vMerge w:val="continue"/>
            <w:noWrap w:val="0"/>
            <w:vAlign w:val="center"/>
          </w:tcPr>
          <w:p w14:paraId="63F43900">
            <w:pPr>
              <w:spacing w:after="143" w:afterLines="50" w:line="360" w:lineRule="auto"/>
              <w:jc w:val="center"/>
              <w:rPr>
                <w:rFonts w:hint="eastAsia" w:ascii="宋体" w:hAnsi="宋体"/>
                <w:sz w:val="24"/>
                <w:szCs w:val="24"/>
                <w:highlight w:val="none"/>
              </w:rPr>
            </w:pPr>
          </w:p>
        </w:tc>
        <w:tc>
          <w:tcPr>
            <w:tcW w:w="1085" w:type="dxa"/>
            <w:vMerge w:val="continue"/>
            <w:noWrap w:val="0"/>
            <w:vAlign w:val="center"/>
          </w:tcPr>
          <w:p w14:paraId="2CA72C9A">
            <w:pPr>
              <w:spacing w:after="143" w:afterLines="50" w:line="360" w:lineRule="auto"/>
              <w:jc w:val="center"/>
              <w:rPr>
                <w:rFonts w:hint="eastAsia" w:ascii="宋体" w:hAnsi="宋体"/>
                <w:sz w:val="24"/>
                <w:szCs w:val="24"/>
                <w:highlight w:val="none"/>
              </w:rPr>
            </w:pPr>
          </w:p>
        </w:tc>
        <w:tc>
          <w:tcPr>
            <w:tcW w:w="1929" w:type="dxa"/>
            <w:noWrap w:val="0"/>
            <w:vAlign w:val="center"/>
          </w:tcPr>
          <w:p w14:paraId="01CDAB24">
            <w:pPr>
              <w:spacing w:line="360" w:lineRule="auto"/>
              <w:jc w:val="center"/>
              <w:rPr>
                <w:rFonts w:hint="eastAsia" w:ascii="宋体" w:hAnsi="宋体"/>
                <w:sz w:val="24"/>
                <w:szCs w:val="24"/>
                <w:highlight w:val="none"/>
              </w:rPr>
            </w:pPr>
            <w:r>
              <w:rPr>
                <w:rFonts w:hint="eastAsia" w:ascii="宋体" w:hAnsi="宋体"/>
                <w:sz w:val="24"/>
                <w:szCs w:val="24"/>
                <w:highlight w:val="none"/>
              </w:rPr>
              <w:t>暂列金额及</w:t>
            </w:r>
          </w:p>
          <w:p w14:paraId="54410DEA">
            <w:pPr>
              <w:spacing w:line="360" w:lineRule="auto"/>
              <w:jc w:val="center"/>
              <w:rPr>
                <w:rFonts w:hint="eastAsia" w:ascii="宋体" w:hAnsi="宋体"/>
                <w:sz w:val="24"/>
                <w:szCs w:val="24"/>
                <w:highlight w:val="none"/>
              </w:rPr>
            </w:pPr>
            <w:r>
              <w:rPr>
                <w:rFonts w:hint="eastAsia" w:ascii="宋体" w:hAnsi="宋体"/>
                <w:sz w:val="24"/>
                <w:szCs w:val="24"/>
                <w:highlight w:val="none"/>
              </w:rPr>
              <w:t>特殊项目暂估价</w:t>
            </w:r>
          </w:p>
        </w:tc>
        <w:tc>
          <w:tcPr>
            <w:tcW w:w="1453" w:type="dxa"/>
            <w:noWrap w:val="0"/>
            <w:vAlign w:val="center"/>
          </w:tcPr>
          <w:p w14:paraId="0EBFB77E">
            <w:pPr>
              <w:spacing w:line="360" w:lineRule="auto"/>
              <w:jc w:val="center"/>
              <w:rPr>
                <w:rFonts w:hint="eastAsia" w:ascii="宋体" w:hAnsi="宋体"/>
                <w:sz w:val="24"/>
                <w:szCs w:val="24"/>
                <w:highlight w:val="none"/>
              </w:rPr>
            </w:pPr>
            <w:r>
              <w:rPr>
                <w:rFonts w:hint="eastAsia" w:ascii="宋体" w:hAnsi="宋体"/>
                <w:sz w:val="24"/>
                <w:szCs w:val="24"/>
                <w:highlight w:val="none"/>
              </w:rPr>
              <w:t>材料暂估价</w:t>
            </w:r>
          </w:p>
        </w:tc>
        <w:tc>
          <w:tcPr>
            <w:tcW w:w="985" w:type="dxa"/>
            <w:noWrap w:val="0"/>
            <w:vAlign w:val="center"/>
          </w:tcPr>
          <w:p w14:paraId="74BF0200">
            <w:pPr>
              <w:spacing w:line="360" w:lineRule="auto"/>
              <w:jc w:val="center"/>
              <w:rPr>
                <w:rFonts w:hint="eastAsia" w:ascii="宋体" w:hAnsi="宋体"/>
                <w:sz w:val="24"/>
                <w:szCs w:val="24"/>
                <w:highlight w:val="none"/>
              </w:rPr>
            </w:pPr>
            <w:r>
              <w:rPr>
                <w:rFonts w:hint="eastAsia" w:ascii="宋体" w:hAnsi="宋体"/>
                <w:sz w:val="24"/>
                <w:szCs w:val="24"/>
                <w:highlight w:val="none"/>
              </w:rPr>
              <w:t>规费</w:t>
            </w:r>
          </w:p>
        </w:tc>
      </w:tr>
      <w:tr w14:paraId="6645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2" w:hRule="atLeast"/>
          <w:jc w:val="center"/>
        </w:trPr>
        <w:tc>
          <w:tcPr>
            <w:tcW w:w="1133" w:type="dxa"/>
            <w:tcBorders>
              <w:bottom w:val="single" w:color="auto" w:sz="4" w:space="0"/>
            </w:tcBorders>
            <w:noWrap w:val="0"/>
            <w:vAlign w:val="center"/>
          </w:tcPr>
          <w:p w14:paraId="0EFA22E9">
            <w:pPr>
              <w:spacing w:after="143" w:afterLines="50" w:line="360" w:lineRule="auto"/>
              <w:jc w:val="center"/>
              <w:rPr>
                <w:rFonts w:hint="eastAsia" w:ascii="宋体" w:hAnsi="宋体"/>
                <w:sz w:val="24"/>
                <w:szCs w:val="24"/>
                <w:highlight w:val="none"/>
              </w:rPr>
            </w:pPr>
          </w:p>
        </w:tc>
        <w:tc>
          <w:tcPr>
            <w:tcW w:w="2713" w:type="dxa"/>
            <w:tcBorders>
              <w:bottom w:val="single" w:color="auto" w:sz="4" w:space="0"/>
            </w:tcBorders>
            <w:noWrap w:val="0"/>
            <w:vAlign w:val="center"/>
          </w:tcPr>
          <w:p w14:paraId="6F890270">
            <w:pPr>
              <w:spacing w:after="143" w:afterLines="50" w:line="360" w:lineRule="auto"/>
              <w:jc w:val="center"/>
              <w:rPr>
                <w:rFonts w:hint="eastAsia" w:ascii="宋体" w:hAnsi="宋体"/>
                <w:sz w:val="24"/>
                <w:szCs w:val="24"/>
                <w:highlight w:val="none"/>
              </w:rPr>
            </w:pPr>
          </w:p>
        </w:tc>
        <w:tc>
          <w:tcPr>
            <w:tcW w:w="1085" w:type="dxa"/>
            <w:tcBorders>
              <w:bottom w:val="single" w:color="auto" w:sz="4" w:space="0"/>
            </w:tcBorders>
            <w:noWrap w:val="0"/>
            <w:vAlign w:val="center"/>
          </w:tcPr>
          <w:p w14:paraId="00A61B7E">
            <w:pPr>
              <w:spacing w:after="143" w:afterLines="50" w:line="360" w:lineRule="auto"/>
              <w:jc w:val="center"/>
              <w:rPr>
                <w:rFonts w:hint="eastAsia" w:ascii="宋体" w:hAnsi="宋体"/>
                <w:sz w:val="24"/>
                <w:szCs w:val="24"/>
                <w:highlight w:val="none"/>
              </w:rPr>
            </w:pPr>
          </w:p>
        </w:tc>
        <w:tc>
          <w:tcPr>
            <w:tcW w:w="1929" w:type="dxa"/>
            <w:tcBorders>
              <w:bottom w:val="single" w:color="auto" w:sz="4" w:space="0"/>
            </w:tcBorders>
            <w:noWrap w:val="0"/>
            <w:vAlign w:val="center"/>
          </w:tcPr>
          <w:p w14:paraId="5950CCAB">
            <w:pPr>
              <w:spacing w:line="360" w:lineRule="auto"/>
              <w:jc w:val="center"/>
              <w:rPr>
                <w:rFonts w:hint="eastAsia" w:ascii="宋体" w:hAnsi="宋体"/>
                <w:sz w:val="24"/>
                <w:szCs w:val="24"/>
                <w:highlight w:val="none"/>
              </w:rPr>
            </w:pPr>
          </w:p>
        </w:tc>
        <w:tc>
          <w:tcPr>
            <w:tcW w:w="1453" w:type="dxa"/>
            <w:noWrap w:val="0"/>
            <w:vAlign w:val="center"/>
          </w:tcPr>
          <w:p w14:paraId="68E9CD15">
            <w:pPr>
              <w:spacing w:line="360" w:lineRule="auto"/>
              <w:jc w:val="center"/>
              <w:rPr>
                <w:rFonts w:hint="eastAsia" w:ascii="宋体" w:hAnsi="宋体"/>
                <w:sz w:val="24"/>
                <w:szCs w:val="24"/>
                <w:highlight w:val="none"/>
              </w:rPr>
            </w:pPr>
          </w:p>
        </w:tc>
        <w:tc>
          <w:tcPr>
            <w:tcW w:w="985" w:type="dxa"/>
            <w:tcBorders>
              <w:bottom w:val="single" w:color="auto" w:sz="4" w:space="0"/>
            </w:tcBorders>
            <w:noWrap w:val="0"/>
            <w:vAlign w:val="center"/>
          </w:tcPr>
          <w:p w14:paraId="39439CC0">
            <w:pPr>
              <w:spacing w:line="360" w:lineRule="auto"/>
              <w:jc w:val="center"/>
              <w:rPr>
                <w:rFonts w:hint="eastAsia" w:ascii="宋体" w:hAnsi="宋体"/>
                <w:sz w:val="24"/>
                <w:szCs w:val="24"/>
                <w:highlight w:val="none"/>
              </w:rPr>
            </w:pPr>
          </w:p>
        </w:tc>
      </w:tr>
      <w:tr w14:paraId="100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46" w:type="dxa"/>
            <w:gridSpan w:val="2"/>
            <w:noWrap w:val="0"/>
            <w:vAlign w:val="center"/>
          </w:tcPr>
          <w:p w14:paraId="2D415835">
            <w:pPr>
              <w:spacing w:after="143" w:afterLines="50" w:line="360" w:lineRule="auto"/>
              <w:jc w:val="center"/>
              <w:rPr>
                <w:rFonts w:hint="eastAsia" w:ascii="宋体" w:hAnsi="宋体"/>
                <w:sz w:val="24"/>
                <w:szCs w:val="24"/>
                <w:highlight w:val="none"/>
              </w:rPr>
            </w:pPr>
            <w:r>
              <w:rPr>
                <w:rFonts w:hint="eastAsia" w:ascii="宋体" w:hAnsi="宋体"/>
                <w:sz w:val="24"/>
                <w:szCs w:val="24"/>
                <w:highlight w:val="none"/>
              </w:rPr>
              <w:t>合 计</w:t>
            </w:r>
          </w:p>
        </w:tc>
        <w:tc>
          <w:tcPr>
            <w:tcW w:w="1085" w:type="dxa"/>
            <w:noWrap w:val="0"/>
            <w:vAlign w:val="center"/>
          </w:tcPr>
          <w:p w14:paraId="7698DC94">
            <w:pPr>
              <w:spacing w:after="143" w:afterLines="50" w:line="360" w:lineRule="auto"/>
              <w:jc w:val="center"/>
              <w:rPr>
                <w:rFonts w:hint="eastAsia" w:ascii="宋体" w:hAnsi="宋体"/>
                <w:sz w:val="24"/>
                <w:szCs w:val="24"/>
                <w:highlight w:val="none"/>
              </w:rPr>
            </w:pPr>
          </w:p>
        </w:tc>
        <w:tc>
          <w:tcPr>
            <w:tcW w:w="1929" w:type="dxa"/>
            <w:noWrap w:val="0"/>
            <w:vAlign w:val="center"/>
          </w:tcPr>
          <w:p w14:paraId="74513FA0">
            <w:pPr>
              <w:spacing w:line="360" w:lineRule="auto"/>
              <w:jc w:val="center"/>
              <w:rPr>
                <w:rFonts w:hint="eastAsia" w:ascii="宋体" w:hAnsi="宋体"/>
                <w:sz w:val="24"/>
                <w:szCs w:val="24"/>
                <w:highlight w:val="none"/>
              </w:rPr>
            </w:pPr>
          </w:p>
        </w:tc>
        <w:tc>
          <w:tcPr>
            <w:tcW w:w="1453" w:type="dxa"/>
            <w:noWrap w:val="0"/>
            <w:vAlign w:val="center"/>
          </w:tcPr>
          <w:p w14:paraId="175FE2D0">
            <w:pPr>
              <w:spacing w:line="360" w:lineRule="auto"/>
              <w:jc w:val="center"/>
              <w:rPr>
                <w:rFonts w:hint="eastAsia" w:ascii="宋体" w:hAnsi="宋体"/>
                <w:sz w:val="24"/>
                <w:szCs w:val="24"/>
                <w:highlight w:val="none"/>
              </w:rPr>
            </w:pPr>
          </w:p>
        </w:tc>
        <w:tc>
          <w:tcPr>
            <w:tcW w:w="985" w:type="dxa"/>
            <w:noWrap w:val="0"/>
            <w:vAlign w:val="center"/>
          </w:tcPr>
          <w:p w14:paraId="5C9B77C5">
            <w:pPr>
              <w:spacing w:line="360" w:lineRule="auto"/>
              <w:jc w:val="center"/>
              <w:rPr>
                <w:rFonts w:hint="eastAsia" w:ascii="宋体" w:hAnsi="宋体"/>
                <w:sz w:val="24"/>
                <w:szCs w:val="24"/>
                <w:highlight w:val="none"/>
              </w:rPr>
            </w:pPr>
          </w:p>
        </w:tc>
      </w:tr>
    </w:tbl>
    <w:p w14:paraId="37A1E5FA">
      <w:pPr>
        <w:spacing w:line="360" w:lineRule="auto"/>
        <w:rPr>
          <w:rFonts w:hint="eastAsia" w:ascii="黑体" w:eastAsia="黑体"/>
          <w:sz w:val="24"/>
          <w:szCs w:val="24"/>
          <w:highlight w:val="none"/>
        </w:rPr>
      </w:pPr>
      <w:r>
        <w:rPr>
          <w:rFonts w:hint="eastAsia" w:ascii="黑体" w:eastAsia="黑体"/>
          <w:sz w:val="24"/>
          <w:szCs w:val="24"/>
          <w:highlight w:val="none"/>
        </w:rPr>
        <w:br w:type="page"/>
      </w:r>
      <w:r>
        <w:rPr>
          <w:rFonts w:hint="eastAsia" w:ascii="黑体" w:eastAsia="黑体"/>
          <w:sz w:val="24"/>
          <w:szCs w:val="24"/>
          <w:highlight w:val="none"/>
        </w:rPr>
        <w:t>4.6单位工程初次报价汇总表</w:t>
      </w:r>
    </w:p>
    <w:p w14:paraId="017905D9">
      <w:pPr>
        <w:spacing w:before="143" w:beforeLines="50" w:after="143" w:afterLines="50" w:line="360" w:lineRule="auto"/>
        <w:jc w:val="center"/>
        <w:rPr>
          <w:rFonts w:hint="eastAsia" w:ascii="黑体" w:eastAsia="黑体"/>
          <w:sz w:val="24"/>
          <w:szCs w:val="24"/>
          <w:highlight w:val="none"/>
        </w:rPr>
      </w:pPr>
      <w:r>
        <w:rPr>
          <w:rFonts w:hint="eastAsia" w:ascii="黑体" w:eastAsia="黑体"/>
          <w:sz w:val="24"/>
          <w:szCs w:val="24"/>
          <w:highlight w:val="none"/>
        </w:rPr>
        <w:t>单位工程初次报价汇总表</w:t>
      </w:r>
    </w:p>
    <w:p w14:paraId="6022AA4A">
      <w:pPr>
        <w:spacing w:after="143" w:afterLines="50" w:line="360" w:lineRule="auto"/>
        <w:rPr>
          <w:sz w:val="24"/>
          <w:szCs w:val="24"/>
          <w:highlight w:val="none"/>
        </w:rPr>
      </w:pPr>
      <w:r>
        <w:rPr>
          <w:rFonts w:hint="eastAsia"/>
          <w:sz w:val="24"/>
          <w:szCs w:val="24"/>
          <w:highlight w:val="none"/>
        </w:rPr>
        <w:t>工程名称：                   标段：                             第  页   共  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2803"/>
      </w:tblGrid>
      <w:tr w14:paraId="6780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54DC54FC">
            <w:pPr>
              <w:spacing w:line="360" w:lineRule="auto"/>
              <w:jc w:val="center"/>
              <w:rPr>
                <w:rFonts w:hint="eastAsia"/>
                <w:sz w:val="24"/>
                <w:szCs w:val="24"/>
                <w:highlight w:val="none"/>
              </w:rPr>
            </w:pPr>
            <w:r>
              <w:rPr>
                <w:rFonts w:hint="eastAsia"/>
                <w:sz w:val="24"/>
                <w:szCs w:val="24"/>
                <w:highlight w:val="none"/>
              </w:rPr>
              <w:t>序号</w:t>
            </w:r>
          </w:p>
        </w:tc>
        <w:tc>
          <w:tcPr>
            <w:tcW w:w="2910" w:type="dxa"/>
            <w:noWrap w:val="0"/>
            <w:vAlign w:val="center"/>
          </w:tcPr>
          <w:p w14:paraId="22A165BB">
            <w:pPr>
              <w:spacing w:line="360" w:lineRule="auto"/>
              <w:jc w:val="center"/>
              <w:rPr>
                <w:rFonts w:hint="eastAsia"/>
                <w:sz w:val="24"/>
                <w:szCs w:val="24"/>
                <w:highlight w:val="none"/>
              </w:rPr>
            </w:pPr>
            <w:r>
              <w:rPr>
                <w:rFonts w:hint="eastAsia"/>
                <w:sz w:val="24"/>
                <w:szCs w:val="24"/>
                <w:highlight w:val="none"/>
              </w:rPr>
              <w:t>项目名称</w:t>
            </w:r>
          </w:p>
        </w:tc>
        <w:tc>
          <w:tcPr>
            <w:tcW w:w="3131" w:type="dxa"/>
            <w:noWrap w:val="0"/>
            <w:vAlign w:val="center"/>
          </w:tcPr>
          <w:p w14:paraId="2F31906C">
            <w:pPr>
              <w:spacing w:line="360" w:lineRule="auto"/>
              <w:jc w:val="center"/>
              <w:rPr>
                <w:rFonts w:hint="eastAsia"/>
                <w:sz w:val="24"/>
                <w:szCs w:val="24"/>
                <w:highlight w:val="none"/>
              </w:rPr>
            </w:pPr>
            <w:r>
              <w:rPr>
                <w:rFonts w:hint="eastAsia"/>
                <w:sz w:val="24"/>
                <w:szCs w:val="24"/>
                <w:highlight w:val="none"/>
              </w:rPr>
              <w:t>金额(元)</w:t>
            </w:r>
          </w:p>
        </w:tc>
        <w:tc>
          <w:tcPr>
            <w:tcW w:w="2803" w:type="dxa"/>
            <w:noWrap w:val="0"/>
            <w:vAlign w:val="center"/>
          </w:tcPr>
          <w:p w14:paraId="36B82680">
            <w:pPr>
              <w:spacing w:line="360" w:lineRule="auto"/>
              <w:jc w:val="center"/>
              <w:rPr>
                <w:rFonts w:hint="eastAsia"/>
                <w:sz w:val="24"/>
                <w:szCs w:val="24"/>
                <w:highlight w:val="none"/>
              </w:rPr>
            </w:pPr>
            <w:r>
              <w:rPr>
                <w:rFonts w:hint="eastAsia"/>
                <w:sz w:val="24"/>
                <w:szCs w:val="24"/>
                <w:highlight w:val="none"/>
              </w:rPr>
              <w:t>其中：材料暂估价(元)</w:t>
            </w:r>
          </w:p>
        </w:tc>
      </w:tr>
      <w:tr w14:paraId="02A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C972CE0">
            <w:pPr>
              <w:spacing w:line="360" w:lineRule="auto"/>
              <w:rPr>
                <w:rFonts w:hint="eastAsia" w:ascii="黑体" w:eastAsia="黑体"/>
                <w:sz w:val="24"/>
                <w:szCs w:val="24"/>
                <w:highlight w:val="none"/>
              </w:rPr>
            </w:pPr>
            <w:r>
              <w:rPr>
                <w:rFonts w:hint="eastAsia" w:ascii="黑体" w:eastAsia="黑体"/>
                <w:sz w:val="24"/>
                <w:szCs w:val="24"/>
                <w:highlight w:val="none"/>
              </w:rPr>
              <w:t>1</w:t>
            </w:r>
          </w:p>
        </w:tc>
        <w:tc>
          <w:tcPr>
            <w:tcW w:w="2910" w:type="dxa"/>
            <w:noWrap w:val="0"/>
            <w:vAlign w:val="center"/>
          </w:tcPr>
          <w:p w14:paraId="32F9ED13">
            <w:pPr>
              <w:spacing w:line="360" w:lineRule="auto"/>
              <w:jc w:val="left"/>
              <w:rPr>
                <w:rFonts w:hint="eastAsia"/>
                <w:sz w:val="24"/>
                <w:szCs w:val="24"/>
                <w:highlight w:val="none"/>
              </w:rPr>
            </w:pPr>
            <w:r>
              <w:rPr>
                <w:rFonts w:hint="eastAsia"/>
                <w:sz w:val="24"/>
                <w:szCs w:val="24"/>
                <w:highlight w:val="none"/>
              </w:rPr>
              <w:t>分部分项工程费</w:t>
            </w:r>
          </w:p>
        </w:tc>
        <w:tc>
          <w:tcPr>
            <w:tcW w:w="3131" w:type="dxa"/>
            <w:noWrap w:val="0"/>
            <w:vAlign w:val="center"/>
          </w:tcPr>
          <w:p w14:paraId="00523680">
            <w:pPr>
              <w:spacing w:line="360" w:lineRule="auto"/>
              <w:jc w:val="center"/>
              <w:rPr>
                <w:rFonts w:hint="eastAsia"/>
                <w:sz w:val="24"/>
                <w:szCs w:val="24"/>
                <w:highlight w:val="none"/>
              </w:rPr>
            </w:pPr>
          </w:p>
        </w:tc>
        <w:tc>
          <w:tcPr>
            <w:tcW w:w="2803" w:type="dxa"/>
            <w:noWrap w:val="0"/>
            <w:vAlign w:val="center"/>
          </w:tcPr>
          <w:p w14:paraId="4B9BCAAB">
            <w:pPr>
              <w:spacing w:line="360" w:lineRule="auto"/>
              <w:jc w:val="center"/>
              <w:rPr>
                <w:rFonts w:hint="eastAsia"/>
                <w:sz w:val="24"/>
                <w:szCs w:val="24"/>
                <w:highlight w:val="none"/>
              </w:rPr>
            </w:pPr>
          </w:p>
        </w:tc>
      </w:tr>
      <w:tr w14:paraId="357E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6C7CFC2">
            <w:pPr>
              <w:spacing w:line="360" w:lineRule="auto"/>
              <w:rPr>
                <w:rFonts w:hint="eastAsia" w:ascii="黑体" w:eastAsia="黑体"/>
                <w:sz w:val="24"/>
                <w:szCs w:val="24"/>
                <w:highlight w:val="none"/>
              </w:rPr>
            </w:pPr>
            <w:r>
              <w:rPr>
                <w:rFonts w:hint="eastAsia" w:ascii="黑体" w:eastAsia="黑体"/>
                <w:sz w:val="24"/>
                <w:szCs w:val="24"/>
                <w:highlight w:val="none"/>
              </w:rPr>
              <w:t>1.1</w:t>
            </w:r>
          </w:p>
        </w:tc>
        <w:tc>
          <w:tcPr>
            <w:tcW w:w="2910" w:type="dxa"/>
            <w:noWrap w:val="0"/>
            <w:vAlign w:val="center"/>
          </w:tcPr>
          <w:p w14:paraId="2F78459E">
            <w:pPr>
              <w:spacing w:line="360" w:lineRule="auto"/>
              <w:jc w:val="center"/>
              <w:rPr>
                <w:rFonts w:hint="eastAsia"/>
                <w:sz w:val="24"/>
                <w:szCs w:val="24"/>
                <w:highlight w:val="none"/>
              </w:rPr>
            </w:pPr>
          </w:p>
        </w:tc>
        <w:tc>
          <w:tcPr>
            <w:tcW w:w="3131" w:type="dxa"/>
            <w:noWrap w:val="0"/>
            <w:vAlign w:val="center"/>
          </w:tcPr>
          <w:p w14:paraId="07C5185D">
            <w:pPr>
              <w:spacing w:line="360" w:lineRule="auto"/>
              <w:jc w:val="center"/>
              <w:rPr>
                <w:rFonts w:hint="eastAsia"/>
                <w:sz w:val="24"/>
                <w:szCs w:val="24"/>
                <w:highlight w:val="none"/>
              </w:rPr>
            </w:pPr>
          </w:p>
        </w:tc>
        <w:tc>
          <w:tcPr>
            <w:tcW w:w="2803" w:type="dxa"/>
            <w:noWrap w:val="0"/>
            <w:vAlign w:val="center"/>
          </w:tcPr>
          <w:p w14:paraId="4A4D0032">
            <w:pPr>
              <w:spacing w:line="360" w:lineRule="auto"/>
              <w:jc w:val="center"/>
              <w:rPr>
                <w:rFonts w:hint="eastAsia"/>
                <w:sz w:val="24"/>
                <w:szCs w:val="24"/>
                <w:highlight w:val="none"/>
              </w:rPr>
            </w:pPr>
          </w:p>
        </w:tc>
      </w:tr>
      <w:tr w14:paraId="6F7C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C567163">
            <w:pPr>
              <w:spacing w:line="360" w:lineRule="auto"/>
              <w:rPr>
                <w:rFonts w:hint="eastAsia" w:ascii="黑体" w:eastAsia="黑体"/>
                <w:sz w:val="24"/>
                <w:szCs w:val="24"/>
                <w:highlight w:val="none"/>
              </w:rPr>
            </w:pPr>
            <w:r>
              <w:rPr>
                <w:rFonts w:hint="eastAsia" w:ascii="黑体" w:eastAsia="黑体"/>
                <w:sz w:val="24"/>
                <w:szCs w:val="24"/>
                <w:highlight w:val="none"/>
              </w:rPr>
              <w:t>1.2</w:t>
            </w:r>
          </w:p>
        </w:tc>
        <w:tc>
          <w:tcPr>
            <w:tcW w:w="2910" w:type="dxa"/>
            <w:noWrap w:val="0"/>
            <w:vAlign w:val="center"/>
          </w:tcPr>
          <w:p w14:paraId="43D48FAD">
            <w:pPr>
              <w:spacing w:line="360" w:lineRule="auto"/>
              <w:jc w:val="center"/>
              <w:rPr>
                <w:rFonts w:hint="eastAsia"/>
                <w:sz w:val="24"/>
                <w:szCs w:val="24"/>
                <w:highlight w:val="none"/>
              </w:rPr>
            </w:pPr>
          </w:p>
        </w:tc>
        <w:tc>
          <w:tcPr>
            <w:tcW w:w="3131" w:type="dxa"/>
            <w:noWrap w:val="0"/>
            <w:vAlign w:val="center"/>
          </w:tcPr>
          <w:p w14:paraId="2EC0FDAA">
            <w:pPr>
              <w:spacing w:line="360" w:lineRule="auto"/>
              <w:jc w:val="center"/>
              <w:rPr>
                <w:rFonts w:hint="eastAsia"/>
                <w:sz w:val="24"/>
                <w:szCs w:val="24"/>
                <w:highlight w:val="none"/>
              </w:rPr>
            </w:pPr>
          </w:p>
        </w:tc>
        <w:tc>
          <w:tcPr>
            <w:tcW w:w="2803" w:type="dxa"/>
            <w:noWrap w:val="0"/>
            <w:vAlign w:val="center"/>
          </w:tcPr>
          <w:p w14:paraId="0F9B6200">
            <w:pPr>
              <w:spacing w:line="360" w:lineRule="auto"/>
              <w:jc w:val="center"/>
              <w:rPr>
                <w:rFonts w:hint="eastAsia"/>
                <w:sz w:val="24"/>
                <w:szCs w:val="24"/>
                <w:highlight w:val="none"/>
              </w:rPr>
            </w:pPr>
          </w:p>
        </w:tc>
      </w:tr>
      <w:tr w14:paraId="2D58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0A7DFF0">
            <w:pPr>
              <w:spacing w:line="360" w:lineRule="auto"/>
              <w:rPr>
                <w:rFonts w:hint="eastAsia" w:ascii="黑体" w:eastAsia="黑体"/>
                <w:sz w:val="24"/>
                <w:szCs w:val="24"/>
                <w:highlight w:val="none"/>
              </w:rPr>
            </w:pPr>
            <w:r>
              <w:rPr>
                <w:rFonts w:hint="eastAsia" w:ascii="黑体" w:eastAsia="黑体"/>
                <w:sz w:val="24"/>
                <w:szCs w:val="24"/>
                <w:highlight w:val="none"/>
              </w:rPr>
              <w:t>1.3</w:t>
            </w:r>
          </w:p>
        </w:tc>
        <w:tc>
          <w:tcPr>
            <w:tcW w:w="2910" w:type="dxa"/>
            <w:noWrap w:val="0"/>
            <w:vAlign w:val="center"/>
          </w:tcPr>
          <w:p w14:paraId="0D9DF430">
            <w:pPr>
              <w:spacing w:line="360" w:lineRule="auto"/>
              <w:jc w:val="center"/>
              <w:rPr>
                <w:rFonts w:hint="eastAsia"/>
                <w:sz w:val="24"/>
                <w:szCs w:val="24"/>
                <w:highlight w:val="none"/>
              </w:rPr>
            </w:pPr>
          </w:p>
        </w:tc>
        <w:tc>
          <w:tcPr>
            <w:tcW w:w="3131" w:type="dxa"/>
            <w:noWrap w:val="0"/>
            <w:vAlign w:val="center"/>
          </w:tcPr>
          <w:p w14:paraId="12878913">
            <w:pPr>
              <w:spacing w:line="360" w:lineRule="auto"/>
              <w:jc w:val="center"/>
              <w:rPr>
                <w:rFonts w:hint="eastAsia"/>
                <w:sz w:val="24"/>
                <w:szCs w:val="24"/>
                <w:highlight w:val="none"/>
              </w:rPr>
            </w:pPr>
          </w:p>
        </w:tc>
        <w:tc>
          <w:tcPr>
            <w:tcW w:w="2803" w:type="dxa"/>
            <w:noWrap w:val="0"/>
            <w:vAlign w:val="center"/>
          </w:tcPr>
          <w:p w14:paraId="46A7DD71">
            <w:pPr>
              <w:spacing w:line="360" w:lineRule="auto"/>
              <w:jc w:val="center"/>
              <w:rPr>
                <w:rFonts w:hint="eastAsia"/>
                <w:sz w:val="24"/>
                <w:szCs w:val="24"/>
                <w:highlight w:val="none"/>
              </w:rPr>
            </w:pPr>
          </w:p>
        </w:tc>
      </w:tr>
      <w:tr w14:paraId="38F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1BE67D25">
            <w:pPr>
              <w:spacing w:line="360" w:lineRule="auto"/>
              <w:rPr>
                <w:rFonts w:hint="eastAsia" w:ascii="黑体" w:eastAsia="黑体"/>
                <w:sz w:val="24"/>
                <w:szCs w:val="24"/>
                <w:highlight w:val="none"/>
              </w:rPr>
            </w:pPr>
            <w:r>
              <w:rPr>
                <w:rFonts w:hint="eastAsia" w:ascii="黑体" w:eastAsia="黑体"/>
                <w:sz w:val="24"/>
                <w:szCs w:val="24"/>
                <w:highlight w:val="none"/>
              </w:rPr>
              <w:t>1.4</w:t>
            </w:r>
          </w:p>
        </w:tc>
        <w:tc>
          <w:tcPr>
            <w:tcW w:w="2910" w:type="dxa"/>
            <w:noWrap w:val="0"/>
            <w:vAlign w:val="center"/>
          </w:tcPr>
          <w:p w14:paraId="3CF38461">
            <w:pPr>
              <w:spacing w:line="360" w:lineRule="auto"/>
              <w:jc w:val="center"/>
              <w:rPr>
                <w:rFonts w:hint="eastAsia"/>
                <w:sz w:val="24"/>
                <w:szCs w:val="24"/>
                <w:highlight w:val="none"/>
              </w:rPr>
            </w:pPr>
          </w:p>
        </w:tc>
        <w:tc>
          <w:tcPr>
            <w:tcW w:w="3131" w:type="dxa"/>
            <w:noWrap w:val="0"/>
            <w:vAlign w:val="center"/>
          </w:tcPr>
          <w:p w14:paraId="056200AA">
            <w:pPr>
              <w:spacing w:line="360" w:lineRule="auto"/>
              <w:jc w:val="center"/>
              <w:rPr>
                <w:rFonts w:hint="eastAsia"/>
                <w:sz w:val="24"/>
                <w:szCs w:val="24"/>
                <w:highlight w:val="none"/>
              </w:rPr>
            </w:pPr>
          </w:p>
        </w:tc>
        <w:tc>
          <w:tcPr>
            <w:tcW w:w="2803" w:type="dxa"/>
            <w:noWrap w:val="0"/>
            <w:vAlign w:val="center"/>
          </w:tcPr>
          <w:p w14:paraId="18E9C1F2">
            <w:pPr>
              <w:spacing w:line="360" w:lineRule="auto"/>
              <w:jc w:val="center"/>
              <w:rPr>
                <w:rFonts w:hint="eastAsia"/>
                <w:sz w:val="24"/>
                <w:szCs w:val="24"/>
                <w:highlight w:val="none"/>
              </w:rPr>
            </w:pPr>
          </w:p>
        </w:tc>
      </w:tr>
      <w:tr w14:paraId="3726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5126B43">
            <w:pPr>
              <w:spacing w:line="360" w:lineRule="auto"/>
              <w:rPr>
                <w:rFonts w:hint="eastAsia" w:ascii="黑体" w:eastAsia="黑体"/>
                <w:sz w:val="24"/>
                <w:szCs w:val="24"/>
                <w:highlight w:val="none"/>
              </w:rPr>
            </w:pPr>
            <w:r>
              <w:rPr>
                <w:rFonts w:hint="eastAsia" w:ascii="黑体" w:eastAsia="黑体"/>
                <w:sz w:val="24"/>
                <w:szCs w:val="24"/>
                <w:highlight w:val="none"/>
              </w:rPr>
              <w:t>1.5</w:t>
            </w:r>
          </w:p>
        </w:tc>
        <w:tc>
          <w:tcPr>
            <w:tcW w:w="2910" w:type="dxa"/>
            <w:noWrap w:val="0"/>
            <w:vAlign w:val="center"/>
          </w:tcPr>
          <w:p w14:paraId="4D9D45BA">
            <w:pPr>
              <w:spacing w:line="360" w:lineRule="auto"/>
              <w:jc w:val="center"/>
              <w:rPr>
                <w:rFonts w:hint="eastAsia"/>
                <w:sz w:val="24"/>
                <w:szCs w:val="24"/>
                <w:highlight w:val="none"/>
              </w:rPr>
            </w:pPr>
          </w:p>
        </w:tc>
        <w:tc>
          <w:tcPr>
            <w:tcW w:w="3131" w:type="dxa"/>
            <w:noWrap w:val="0"/>
            <w:vAlign w:val="center"/>
          </w:tcPr>
          <w:p w14:paraId="5EF52025">
            <w:pPr>
              <w:spacing w:line="360" w:lineRule="auto"/>
              <w:jc w:val="center"/>
              <w:rPr>
                <w:rFonts w:hint="eastAsia"/>
                <w:sz w:val="24"/>
                <w:szCs w:val="24"/>
                <w:highlight w:val="none"/>
              </w:rPr>
            </w:pPr>
          </w:p>
        </w:tc>
        <w:tc>
          <w:tcPr>
            <w:tcW w:w="2803" w:type="dxa"/>
            <w:noWrap w:val="0"/>
            <w:vAlign w:val="center"/>
          </w:tcPr>
          <w:p w14:paraId="34061AFA">
            <w:pPr>
              <w:spacing w:line="360" w:lineRule="auto"/>
              <w:jc w:val="center"/>
              <w:rPr>
                <w:rFonts w:hint="eastAsia"/>
                <w:sz w:val="24"/>
                <w:szCs w:val="24"/>
                <w:highlight w:val="none"/>
              </w:rPr>
            </w:pPr>
          </w:p>
        </w:tc>
      </w:tr>
      <w:tr w14:paraId="5EC5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4D77D7A">
            <w:pPr>
              <w:spacing w:line="360" w:lineRule="auto"/>
              <w:rPr>
                <w:rFonts w:hint="eastAsia" w:ascii="黑体" w:eastAsia="黑体"/>
                <w:sz w:val="24"/>
                <w:szCs w:val="24"/>
                <w:highlight w:val="none"/>
              </w:rPr>
            </w:pPr>
          </w:p>
        </w:tc>
        <w:tc>
          <w:tcPr>
            <w:tcW w:w="2910" w:type="dxa"/>
            <w:noWrap w:val="0"/>
            <w:vAlign w:val="center"/>
          </w:tcPr>
          <w:p w14:paraId="0AB4D353">
            <w:pPr>
              <w:spacing w:line="360" w:lineRule="auto"/>
              <w:jc w:val="center"/>
              <w:rPr>
                <w:rFonts w:hint="eastAsia"/>
                <w:sz w:val="24"/>
                <w:szCs w:val="24"/>
                <w:highlight w:val="none"/>
              </w:rPr>
            </w:pPr>
          </w:p>
        </w:tc>
        <w:tc>
          <w:tcPr>
            <w:tcW w:w="3131" w:type="dxa"/>
            <w:noWrap w:val="0"/>
            <w:vAlign w:val="center"/>
          </w:tcPr>
          <w:p w14:paraId="30175F6D">
            <w:pPr>
              <w:spacing w:line="360" w:lineRule="auto"/>
              <w:jc w:val="center"/>
              <w:rPr>
                <w:rFonts w:hint="eastAsia"/>
                <w:sz w:val="24"/>
                <w:szCs w:val="24"/>
                <w:highlight w:val="none"/>
              </w:rPr>
            </w:pPr>
          </w:p>
        </w:tc>
        <w:tc>
          <w:tcPr>
            <w:tcW w:w="2803" w:type="dxa"/>
            <w:noWrap w:val="0"/>
            <w:vAlign w:val="center"/>
          </w:tcPr>
          <w:p w14:paraId="272C21C3">
            <w:pPr>
              <w:spacing w:line="360" w:lineRule="auto"/>
              <w:jc w:val="center"/>
              <w:rPr>
                <w:rFonts w:hint="eastAsia"/>
                <w:sz w:val="24"/>
                <w:szCs w:val="24"/>
                <w:highlight w:val="none"/>
              </w:rPr>
            </w:pPr>
          </w:p>
        </w:tc>
      </w:tr>
      <w:tr w14:paraId="4646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9194554">
            <w:pPr>
              <w:spacing w:line="360" w:lineRule="auto"/>
              <w:rPr>
                <w:rFonts w:hint="eastAsia" w:ascii="黑体" w:eastAsia="黑体"/>
                <w:sz w:val="24"/>
                <w:szCs w:val="24"/>
                <w:highlight w:val="none"/>
              </w:rPr>
            </w:pPr>
          </w:p>
        </w:tc>
        <w:tc>
          <w:tcPr>
            <w:tcW w:w="2910" w:type="dxa"/>
            <w:noWrap w:val="0"/>
            <w:vAlign w:val="center"/>
          </w:tcPr>
          <w:p w14:paraId="2F3B6A60">
            <w:pPr>
              <w:spacing w:line="360" w:lineRule="auto"/>
              <w:jc w:val="center"/>
              <w:rPr>
                <w:rFonts w:hint="eastAsia"/>
                <w:sz w:val="24"/>
                <w:szCs w:val="24"/>
                <w:highlight w:val="none"/>
              </w:rPr>
            </w:pPr>
          </w:p>
        </w:tc>
        <w:tc>
          <w:tcPr>
            <w:tcW w:w="3131" w:type="dxa"/>
            <w:noWrap w:val="0"/>
            <w:vAlign w:val="center"/>
          </w:tcPr>
          <w:p w14:paraId="719FC829">
            <w:pPr>
              <w:spacing w:line="360" w:lineRule="auto"/>
              <w:jc w:val="center"/>
              <w:rPr>
                <w:rFonts w:hint="eastAsia"/>
                <w:sz w:val="24"/>
                <w:szCs w:val="24"/>
                <w:highlight w:val="none"/>
              </w:rPr>
            </w:pPr>
          </w:p>
        </w:tc>
        <w:tc>
          <w:tcPr>
            <w:tcW w:w="2803" w:type="dxa"/>
            <w:noWrap w:val="0"/>
            <w:vAlign w:val="center"/>
          </w:tcPr>
          <w:p w14:paraId="011988A2">
            <w:pPr>
              <w:spacing w:line="360" w:lineRule="auto"/>
              <w:jc w:val="center"/>
              <w:rPr>
                <w:rFonts w:hint="eastAsia"/>
                <w:sz w:val="24"/>
                <w:szCs w:val="24"/>
                <w:highlight w:val="none"/>
              </w:rPr>
            </w:pPr>
          </w:p>
        </w:tc>
      </w:tr>
      <w:tr w14:paraId="2681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1A9F264">
            <w:pPr>
              <w:spacing w:line="360" w:lineRule="auto"/>
              <w:rPr>
                <w:rFonts w:hint="eastAsia" w:ascii="黑体" w:eastAsia="黑体"/>
                <w:sz w:val="24"/>
                <w:szCs w:val="24"/>
                <w:highlight w:val="none"/>
              </w:rPr>
            </w:pPr>
            <w:r>
              <w:rPr>
                <w:rFonts w:hint="eastAsia" w:ascii="黑体" w:eastAsia="黑体"/>
                <w:sz w:val="24"/>
                <w:szCs w:val="24"/>
                <w:highlight w:val="none"/>
              </w:rPr>
              <w:t>2</w:t>
            </w:r>
          </w:p>
        </w:tc>
        <w:tc>
          <w:tcPr>
            <w:tcW w:w="2910" w:type="dxa"/>
            <w:noWrap w:val="0"/>
            <w:vAlign w:val="center"/>
          </w:tcPr>
          <w:p w14:paraId="0674E4D1">
            <w:pPr>
              <w:spacing w:line="360" w:lineRule="auto"/>
              <w:rPr>
                <w:rFonts w:hint="eastAsia"/>
                <w:sz w:val="24"/>
                <w:szCs w:val="24"/>
                <w:highlight w:val="none"/>
              </w:rPr>
            </w:pPr>
            <w:r>
              <w:rPr>
                <w:rFonts w:hint="eastAsia"/>
                <w:sz w:val="24"/>
                <w:szCs w:val="24"/>
                <w:highlight w:val="none"/>
              </w:rPr>
              <w:t>措施项目费</w:t>
            </w:r>
          </w:p>
        </w:tc>
        <w:tc>
          <w:tcPr>
            <w:tcW w:w="3131" w:type="dxa"/>
            <w:noWrap w:val="0"/>
            <w:vAlign w:val="center"/>
          </w:tcPr>
          <w:p w14:paraId="7E7895A7">
            <w:pPr>
              <w:spacing w:line="360" w:lineRule="auto"/>
              <w:jc w:val="center"/>
              <w:rPr>
                <w:rFonts w:hint="eastAsia"/>
                <w:sz w:val="24"/>
                <w:szCs w:val="24"/>
                <w:highlight w:val="none"/>
              </w:rPr>
            </w:pPr>
          </w:p>
        </w:tc>
        <w:tc>
          <w:tcPr>
            <w:tcW w:w="2803" w:type="dxa"/>
            <w:noWrap w:val="0"/>
            <w:vAlign w:val="center"/>
          </w:tcPr>
          <w:p w14:paraId="10323CE7">
            <w:pPr>
              <w:spacing w:line="360" w:lineRule="auto"/>
              <w:jc w:val="center"/>
              <w:rPr>
                <w:sz w:val="24"/>
                <w:szCs w:val="24"/>
                <w:highlight w:val="none"/>
              </w:rPr>
            </w:pPr>
          </w:p>
        </w:tc>
      </w:tr>
      <w:tr w14:paraId="1B99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B53C89A">
            <w:pPr>
              <w:spacing w:line="360" w:lineRule="auto"/>
              <w:rPr>
                <w:rFonts w:hint="eastAsia" w:ascii="黑体" w:eastAsia="黑体"/>
                <w:sz w:val="24"/>
                <w:szCs w:val="24"/>
                <w:highlight w:val="none"/>
              </w:rPr>
            </w:pPr>
            <w:r>
              <w:rPr>
                <w:rFonts w:hint="eastAsia" w:ascii="黑体" w:eastAsia="黑体"/>
                <w:sz w:val="24"/>
                <w:szCs w:val="24"/>
                <w:highlight w:val="none"/>
              </w:rPr>
              <w:t>2.1</w:t>
            </w:r>
          </w:p>
        </w:tc>
        <w:tc>
          <w:tcPr>
            <w:tcW w:w="2910" w:type="dxa"/>
            <w:noWrap w:val="0"/>
            <w:vAlign w:val="center"/>
          </w:tcPr>
          <w:p w14:paraId="7ABB5091">
            <w:pPr>
              <w:spacing w:line="360" w:lineRule="auto"/>
              <w:rPr>
                <w:rFonts w:hint="eastAsia"/>
                <w:sz w:val="24"/>
                <w:szCs w:val="24"/>
                <w:highlight w:val="none"/>
              </w:rPr>
            </w:pPr>
            <w:r>
              <w:rPr>
                <w:rFonts w:hint="eastAsia"/>
                <w:sz w:val="24"/>
                <w:szCs w:val="24"/>
                <w:highlight w:val="none"/>
              </w:rPr>
              <w:t>措施项目费（一）</w:t>
            </w:r>
          </w:p>
        </w:tc>
        <w:tc>
          <w:tcPr>
            <w:tcW w:w="3131" w:type="dxa"/>
            <w:noWrap w:val="0"/>
            <w:vAlign w:val="center"/>
          </w:tcPr>
          <w:p w14:paraId="16679D70">
            <w:pPr>
              <w:spacing w:line="360" w:lineRule="auto"/>
              <w:jc w:val="center"/>
              <w:rPr>
                <w:rFonts w:hint="eastAsia"/>
                <w:sz w:val="24"/>
                <w:szCs w:val="24"/>
                <w:highlight w:val="none"/>
              </w:rPr>
            </w:pPr>
          </w:p>
        </w:tc>
        <w:tc>
          <w:tcPr>
            <w:tcW w:w="2803" w:type="dxa"/>
            <w:noWrap w:val="0"/>
            <w:vAlign w:val="center"/>
          </w:tcPr>
          <w:p w14:paraId="4CF98E99">
            <w:pPr>
              <w:spacing w:line="360" w:lineRule="auto"/>
              <w:jc w:val="center"/>
              <w:rPr>
                <w:rFonts w:hint="eastAsia"/>
                <w:sz w:val="24"/>
                <w:szCs w:val="24"/>
                <w:highlight w:val="none"/>
              </w:rPr>
            </w:pPr>
          </w:p>
        </w:tc>
      </w:tr>
      <w:tr w14:paraId="0F2A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93BA6EA">
            <w:pPr>
              <w:spacing w:line="360" w:lineRule="auto"/>
              <w:rPr>
                <w:rFonts w:hint="eastAsia" w:ascii="黑体" w:eastAsia="黑体"/>
                <w:sz w:val="24"/>
                <w:szCs w:val="24"/>
                <w:highlight w:val="none"/>
              </w:rPr>
            </w:pPr>
            <w:r>
              <w:rPr>
                <w:rFonts w:hint="eastAsia" w:ascii="黑体" w:eastAsia="黑体"/>
                <w:sz w:val="24"/>
                <w:szCs w:val="24"/>
                <w:highlight w:val="none"/>
              </w:rPr>
              <w:t>2.2</w:t>
            </w:r>
          </w:p>
        </w:tc>
        <w:tc>
          <w:tcPr>
            <w:tcW w:w="2910" w:type="dxa"/>
            <w:noWrap w:val="0"/>
            <w:vAlign w:val="center"/>
          </w:tcPr>
          <w:p w14:paraId="128D6640">
            <w:pPr>
              <w:spacing w:line="360" w:lineRule="auto"/>
              <w:rPr>
                <w:rFonts w:hint="eastAsia"/>
                <w:sz w:val="24"/>
                <w:szCs w:val="24"/>
                <w:highlight w:val="none"/>
              </w:rPr>
            </w:pPr>
            <w:r>
              <w:rPr>
                <w:rFonts w:hint="eastAsia"/>
                <w:sz w:val="24"/>
                <w:szCs w:val="24"/>
                <w:highlight w:val="none"/>
              </w:rPr>
              <w:t>措施项目费（二）</w:t>
            </w:r>
          </w:p>
        </w:tc>
        <w:tc>
          <w:tcPr>
            <w:tcW w:w="3131" w:type="dxa"/>
            <w:noWrap w:val="0"/>
            <w:vAlign w:val="center"/>
          </w:tcPr>
          <w:p w14:paraId="7F7A7E9E">
            <w:pPr>
              <w:spacing w:line="360" w:lineRule="auto"/>
              <w:jc w:val="center"/>
              <w:rPr>
                <w:rFonts w:hint="eastAsia"/>
                <w:sz w:val="24"/>
                <w:szCs w:val="24"/>
                <w:highlight w:val="none"/>
              </w:rPr>
            </w:pPr>
          </w:p>
        </w:tc>
        <w:tc>
          <w:tcPr>
            <w:tcW w:w="2803" w:type="dxa"/>
            <w:noWrap w:val="0"/>
            <w:vAlign w:val="center"/>
          </w:tcPr>
          <w:p w14:paraId="66E1BA86">
            <w:pPr>
              <w:spacing w:line="360" w:lineRule="auto"/>
              <w:jc w:val="center"/>
              <w:rPr>
                <w:sz w:val="24"/>
                <w:szCs w:val="24"/>
                <w:highlight w:val="none"/>
              </w:rPr>
            </w:pPr>
          </w:p>
        </w:tc>
      </w:tr>
      <w:tr w14:paraId="5499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634C181">
            <w:pPr>
              <w:spacing w:line="360" w:lineRule="auto"/>
              <w:rPr>
                <w:rFonts w:hint="eastAsia" w:ascii="黑体" w:eastAsia="黑体"/>
                <w:sz w:val="24"/>
                <w:szCs w:val="24"/>
                <w:highlight w:val="none"/>
              </w:rPr>
            </w:pPr>
            <w:r>
              <w:rPr>
                <w:rFonts w:hint="eastAsia" w:ascii="黑体" w:eastAsia="黑体"/>
                <w:sz w:val="24"/>
                <w:szCs w:val="24"/>
                <w:highlight w:val="none"/>
              </w:rPr>
              <w:t>3</w:t>
            </w:r>
          </w:p>
        </w:tc>
        <w:tc>
          <w:tcPr>
            <w:tcW w:w="2910" w:type="dxa"/>
            <w:noWrap w:val="0"/>
            <w:vAlign w:val="center"/>
          </w:tcPr>
          <w:p w14:paraId="3FC4468C">
            <w:pPr>
              <w:spacing w:line="360" w:lineRule="auto"/>
              <w:rPr>
                <w:rFonts w:hint="eastAsia"/>
                <w:sz w:val="24"/>
                <w:szCs w:val="24"/>
                <w:highlight w:val="none"/>
              </w:rPr>
            </w:pPr>
            <w:r>
              <w:rPr>
                <w:rFonts w:hint="eastAsia"/>
                <w:sz w:val="24"/>
                <w:szCs w:val="24"/>
                <w:highlight w:val="none"/>
              </w:rPr>
              <w:t>其他项目费</w:t>
            </w:r>
          </w:p>
        </w:tc>
        <w:tc>
          <w:tcPr>
            <w:tcW w:w="3131" w:type="dxa"/>
            <w:noWrap w:val="0"/>
            <w:vAlign w:val="center"/>
          </w:tcPr>
          <w:p w14:paraId="489DDAEF">
            <w:pPr>
              <w:spacing w:line="360" w:lineRule="auto"/>
              <w:jc w:val="center"/>
              <w:rPr>
                <w:rFonts w:hint="eastAsia"/>
                <w:sz w:val="24"/>
                <w:szCs w:val="24"/>
                <w:highlight w:val="none"/>
              </w:rPr>
            </w:pPr>
          </w:p>
        </w:tc>
        <w:tc>
          <w:tcPr>
            <w:tcW w:w="2803" w:type="dxa"/>
            <w:noWrap w:val="0"/>
            <w:vAlign w:val="center"/>
          </w:tcPr>
          <w:p w14:paraId="3946CA26">
            <w:pPr>
              <w:spacing w:line="360" w:lineRule="auto"/>
              <w:jc w:val="center"/>
              <w:rPr>
                <w:sz w:val="24"/>
                <w:szCs w:val="24"/>
                <w:highlight w:val="none"/>
              </w:rPr>
            </w:pPr>
          </w:p>
        </w:tc>
      </w:tr>
      <w:tr w14:paraId="7990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A9B4E61">
            <w:pPr>
              <w:spacing w:line="360" w:lineRule="auto"/>
              <w:rPr>
                <w:rFonts w:hint="eastAsia" w:ascii="黑体" w:eastAsia="黑体"/>
                <w:sz w:val="24"/>
                <w:szCs w:val="24"/>
                <w:highlight w:val="none"/>
              </w:rPr>
            </w:pPr>
            <w:r>
              <w:rPr>
                <w:rFonts w:hint="eastAsia" w:ascii="黑体" w:eastAsia="黑体"/>
                <w:sz w:val="24"/>
                <w:szCs w:val="24"/>
                <w:highlight w:val="none"/>
              </w:rPr>
              <w:t>3.1</w:t>
            </w:r>
          </w:p>
        </w:tc>
        <w:tc>
          <w:tcPr>
            <w:tcW w:w="2910" w:type="dxa"/>
            <w:noWrap w:val="0"/>
            <w:vAlign w:val="center"/>
          </w:tcPr>
          <w:p w14:paraId="060C1864">
            <w:pPr>
              <w:spacing w:line="360" w:lineRule="auto"/>
              <w:ind w:firstLine="240" w:firstLineChars="100"/>
              <w:rPr>
                <w:rFonts w:hint="eastAsia"/>
                <w:sz w:val="24"/>
                <w:szCs w:val="24"/>
                <w:highlight w:val="none"/>
              </w:rPr>
            </w:pPr>
            <w:r>
              <w:rPr>
                <w:rFonts w:hint="eastAsia"/>
                <w:sz w:val="24"/>
                <w:szCs w:val="24"/>
                <w:highlight w:val="none"/>
              </w:rPr>
              <w:t>暂列金额</w:t>
            </w:r>
          </w:p>
        </w:tc>
        <w:tc>
          <w:tcPr>
            <w:tcW w:w="3131" w:type="dxa"/>
            <w:noWrap w:val="0"/>
            <w:vAlign w:val="center"/>
          </w:tcPr>
          <w:p w14:paraId="41A00A90">
            <w:pPr>
              <w:spacing w:line="360" w:lineRule="auto"/>
              <w:jc w:val="center"/>
              <w:rPr>
                <w:rFonts w:hint="eastAsia"/>
                <w:sz w:val="24"/>
                <w:szCs w:val="24"/>
                <w:highlight w:val="none"/>
              </w:rPr>
            </w:pPr>
          </w:p>
        </w:tc>
        <w:tc>
          <w:tcPr>
            <w:tcW w:w="2803" w:type="dxa"/>
            <w:noWrap w:val="0"/>
            <w:vAlign w:val="center"/>
          </w:tcPr>
          <w:p w14:paraId="3047ECEB">
            <w:pPr>
              <w:spacing w:line="360" w:lineRule="auto"/>
              <w:jc w:val="center"/>
              <w:rPr>
                <w:sz w:val="24"/>
                <w:szCs w:val="24"/>
                <w:highlight w:val="none"/>
              </w:rPr>
            </w:pPr>
          </w:p>
        </w:tc>
      </w:tr>
      <w:tr w14:paraId="54D2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6DECC561">
            <w:pPr>
              <w:spacing w:line="360" w:lineRule="auto"/>
              <w:rPr>
                <w:rFonts w:hint="eastAsia" w:ascii="黑体" w:eastAsia="黑体"/>
                <w:sz w:val="24"/>
                <w:szCs w:val="24"/>
                <w:highlight w:val="none"/>
              </w:rPr>
            </w:pPr>
            <w:r>
              <w:rPr>
                <w:rFonts w:hint="eastAsia" w:ascii="黑体" w:eastAsia="黑体"/>
                <w:sz w:val="24"/>
                <w:szCs w:val="24"/>
                <w:highlight w:val="none"/>
              </w:rPr>
              <w:t>3.2</w:t>
            </w:r>
          </w:p>
        </w:tc>
        <w:tc>
          <w:tcPr>
            <w:tcW w:w="2910" w:type="dxa"/>
            <w:noWrap w:val="0"/>
            <w:vAlign w:val="center"/>
          </w:tcPr>
          <w:p w14:paraId="66CA40E7">
            <w:pPr>
              <w:spacing w:line="360" w:lineRule="auto"/>
              <w:ind w:firstLine="240" w:firstLineChars="100"/>
              <w:rPr>
                <w:rFonts w:hint="eastAsia"/>
                <w:sz w:val="24"/>
                <w:szCs w:val="24"/>
                <w:highlight w:val="none"/>
              </w:rPr>
            </w:pPr>
            <w:r>
              <w:rPr>
                <w:rFonts w:hint="eastAsia"/>
                <w:sz w:val="24"/>
                <w:szCs w:val="24"/>
                <w:highlight w:val="none"/>
              </w:rPr>
              <w:t>特殊项目费</w:t>
            </w:r>
          </w:p>
        </w:tc>
        <w:tc>
          <w:tcPr>
            <w:tcW w:w="3131" w:type="dxa"/>
            <w:noWrap w:val="0"/>
            <w:vAlign w:val="center"/>
          </w:tcPr>
          <w:p w14:paraId="288FF42C">
            <w:pPr>
              <w:spacing w:line="360" w:lineRule="auto"/>
              <w:jc w:val="center"/>
              <w:rPr>
                <w:rFonts w:hint="eastAsia"/>
                <w:sz w:val="24"/>
                <w:szCs w:val="24"/>
                <w:highlight w:val="none"/>
              </w:rPr>
            </w:pPr>
          </w:p>
        </w:tc>
        <w:tc>
          <w:tcPr>
            <w:tcW w:w="2803" w:type="dxa"/>
            <w:noWrap w:val="0"/>
            <w:vAlign w:val="center"/>
          </w:tcPr>
          <w:p w14:paraId="148609E2">
            <w:pPr>
              <w:spacing w:line="360" w:lineRule="auto"/>
              <w:jc w:val="center"/>
              <w:rPr>
                <w:sz w:val="24"/>
                <w:szCs w:val="24"/>
                <w:highlight w:val="none"/>
              </w:rPr>
            </w:pPr>
          </w:p>
        </w:tc>
      </w:tr>
      <w:tr w14:paraId="07A0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355C3841">
            <w:pPr>
              <w:spacing w:line="360" w:lineRule="auto"/>
              <w:rPr>
                <w:rFonts w:hint="eastAsia" w:ascii="黑体" w:eastAsia="黑体"/>
                <w:sz w:val="24"/>
                <w:szCs w:val="24"/>
                <w:highlight w:val="none"/>
              </w:rPr>
            </w:pPr>
            <w:r>
              <w:rPr>
                <w:rFonts w:hint="eastAsia" w:ascii="黑体" w:eastAsia="黑体"/>
                <w:sz w:val="24"/>
                <w:szCs w:val="24"/>
                <w:highlight w:val="none"/>
              </w:rPr>
              <w:t>3.3</w:t>
            </w:r>
          </w:p>
        </w:tc>
        <w:tc>
          <w:tcPr>
            <w:tcW w:w="2910" w:type="dxa"/>
            <w:noWrap w:val="0"/>
            <w:vAlign w:val="center"/>
          </w:tcPr>
          <w:p w14:paraId="2906FB13">
            <w:pPr>
              <w:spacing w:line="360" w:lineRule="auto"/>
              <w:ind w:firstLine="240" w:firstLineChars="100"/>
              <w:rPr>
                <w:rFonts w:hint="eastAsia"/>
                <w:sz w:val="24"/>
                <w:szCs w:val="24"/>
                <w:highlight w:val="none"/>
              </w:rPr>
            </w:pPr>
            <w:r>
              <w:rPr>
                <w:rFonts w:hint="eastAsia"/>
                <w:sz w:val="24"/>
                <w:szCs w:val="24"/>
                <w:highlight w:val="none"/>
              </w:rPr>
              <w:t>计日工</w:t>
            </w:r>
          </w:p>
        </w:tc>
        <w:tc>
          <w:tcPr>
            <w:tcW w:w="3131" w:type="dxa"/>
            <w:noWrap w:val="0"/>
            <w:vAlign w:val="center"/>
          </w:tcPr>
          <w:p w14:paraId="161E8540">
            <w:pPr>
              <w:spacing w:line="360" w:lineRule="auto"/>
              <w:jc w:val="center"/>
              <w:rPr>
                <w:rFonts w:hint="eastAsia"/>
                <w:sz w:val="24"/>
                <w:szCs w:val="24"/>
                <w:highlight w:val="none"/>
              </w:rPr>
            </w:pPr>
          </w:p>
        </w:tc>
        <w:tc>
          <w:tcPr>
            <w:tcW w:w="2803" w:type="dxa"/>
            <w:noWrap w:val="0"/>
            <w:vAlign w:val="center"/>
          </w:tcPr>
          <w:p w14:paraId="6F5235E8">
            <w:pPr>
              <w:spacing w:line="360" w:lineRule="auto"/>
              <w:jc w:val="center"/>
              <w:rPr>
                <w:sz w:val="24"/>
                <w:szCs w:val="24"/>
                <w:highlight w:val="none"/>
              </w:rPr>
            </w:pPr>
          </w:p>
        </w:tc>
      </w:tr>
      <w:tr w14:paraId="7A31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3F937FF4">
            <w:pPr>
              <w:spacing w:line="360" w:lineRule="auto"/>
              <w:rPr>
                <w:rFonts w:hint="eastAsia" w:ascii="黑体" w:eastAsia="黑体"/>
                <w:sz w:val="24"/>
                <w:szCs w:val="24"/>
                <w:highlight w:val="none"/>
              </w:rPr>
            </w:pPr>
            <w:r>
              <w:rPr>
                <w:rFonts w:hint="eastAsia" w:ascii="黑体" w:eastAsia="黑体"/>
                <w:sz w:val="24"/>
                <w:szCs w:val="24"/>
                <w:highlight w:val="none"/>
              </w:rPr>
              <w:t>3.4</w:t>
            </w:r>
          </w:p>
        </w:tc>
        <w:tc>
          <w:tcPr>
            <w:tcW w:w="2910" w:type="dxa"/>
            <w:noWrap w:val="0"/>
            <w:vAlign w:val="center"/>
          </w:tcPr>
          <w:p w14:paraId="3514FCF6">
            <w:pPr>
              <w:spacing w:line="360" w:lineRule="auto"/>
              <w:ind w:firstLine="240" w:firstLineChars="100"/>
              <w:rPr>
                <w:rFonts w:hint="eastAsia"/>
                <w:sz w:val="24"/>
                <w:szCs w:val="24"/>
                <w:highlight w:val="none"/>
              </w:rPr>
            </w:pPr>
            <w:r>
              <w:rPr>
                <w:rFonts w:hint="eastAsia"/>
                <w:sz w:val="24"/>
                <w:szCs w:val="24"/>
                <w:highlight w:val="none"/>
              </w:rPr>
              <w:t>总承包服务费</w:t>
            </w:r>
          </w:p>
        </w:tc>
        <w:tc>
          <w:tcPr>
            <w:tcW w:w="3131" w:type="dxa"/>
            <w:noWrap w:val="0"/>
            <w:vAlign w:val="center"/>
          </w:tcPr>
          <w:p w14:paraId="7337292E">
            <w:pPr>
              <w:spacing w:line="360" w:lineRule="auto"/>
              <w:jc w:val="center"/>
              <w:rPr>
                <w:rFonts w:hint="eastAsia"/>
                <w:sz w:val="24"/>
                <w:szCs w:val="24"/>
                <w:highlight w:val="none"/>
              </w:rPr>
            </w:pPr>
          </w:p>
        </w:tc>
        <w:tc>
          <w:tcPr>
            <w:tcW w:w="2803" w:type="dxa"/>
            <w:noWrap w:val="0"/>
            <w:vAlign w:val="center"/>
          </w:tcPr>
          <w:p w14:paraId="6686DAC1">
            <w:pPr>
              <w:spacing w:line="360" w:lineRule="auto"/>
              <w:jc w:val="center"/>
              <w:rPr>
                <w:sz w:val="24"/>
                <w:szCs w:val="24"/>
                <w:highlight w:val="none"/>
              </w:rPr>
            </w:pPr>
          </w:p>
        </w:tc>
      </w:tr>
      <w:tr w14:paraId="0B3D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AE9114B">
            <w:pPr>
              <w:spacing w:line="360" w:lineRule="auto"/>
              <w:rPr>
                <w:rFonts w:hint="eastAsia" w:ascii="黑体" w:eastAsia="黑体"/>
                <w:sz w:val="24"/>
                <w:szCs w:val="24"/>
                <w:highlight w:val="none"/>
              </w:rPr>
            </w:pPr>
            <w:r>
              <w:rPr>
                <w:rFonts w:hint="eastAsia" w:ascii="黑体" w:eastAsia="黑体"/>
                <w:sz w:val="24"/>
                <w:szCs w:val="24"/>
                <w:highlight w:val="none"/>
              </w:rPr>
              <w:t>4</w:t>
            </w:r>
          </w:p>
        </w:tc>
        <w:tc>
          <w:tcPr>
            <w:tcW w:w="2910" w:type="dxa"/>
            <w:noWrap w:val="0"/>
            <w:vAlign w:val="center"/>
          </w:tcPr>
          <w:p w14:paraId="4A3E0CCB">
            <w:pPr>
              <w:spacing w:line="360" w:lineRule="auto"/>
              <w:rPr>
                <w:rFonts w:hint="eastAsia"/>
                <w:sz w:val="24"/>
                <w:szCs w:val="24"/>
                <w:highlight w:val="none"/>
              </w:rPr>
            </w:pPr>
            <w:r>
              <w:rPr>
                <w:rFonts w:hint="eastAsia"/>
                <w:sz w:val="24"/>
                <w:szCs w:val="24"/>
                <w:highlight w:val="none"/>
              </w:rPr>
              <w:t>规费</w:t>
            </w:r>
          </w:p>
        </w:tc>
        <w:tc>
          <w:tcPr>
            <w:tcW w:w="3131" w:type="dxa"/>
            <w:noWrap w:val="0"/>
            <w:vAlign w:val="center"/>
          </w:tcPr>
          <w:p w14:paraId="3DCD6B49">
            <w:pPr>
              <w:spacing w:line="360" w:lineRule="auto"/>
              <w:jc w:val="center"/>
              <w:rPr>
                <w:rFonts w:hint="eastAsia"/>
                <w:sz w:val="24"/>
                <w:szCs w:val="24"/>
                <w:highlight w:val="none"/>
              </w:rPr>
            </w:pPr>
          </w:p>
        </w:tc>
        <w:tc>
          <w:tcPr>
            <w:tcW w:w="2803" w:type="dxa"/>
            <w:noWrap w:val="0"/>
            <w:vAlign w:val="center"/>
          </w:tcPr>
          <w:p w14:paraId="625F74C5">
            <w:pPr>
              <w:spacing w:line="360" w:lineRule="auto"/>
              <w:jc w:val="center"/>
              <w:rPr>
                <w:rFonts w:hint="eastAsia"/>
                <w:sz w:val="24"/>
                <w:szCs w:val="24"/>
                <w:highlight w:val="none"/>
              </w:rPr>
            </w:pPr>
          </w:p>
        </w:tc>
      </w:tr>
      <w:tr w14:paraId="226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186034C">
            <w:pPr>
              <w:spacing w:line="360" w:lineRule="auto"/>
              <w:rPr>
                <w:rFonts w:hint="eastAsia" w:ascii="黑体" w:eastAsia="黑体"/>
                <w:sz w:val="24"/>
                <w:szCs w:val="24"/>
                <w:highlight w:val="none"/>
              </w:rPr>
            </w:pPr>
            <w:r>
              <w:rPr>
                <w:rFonts w:hint="eastAsia" w:ascii="黑体" w:eastAsia="黑体"/>
                <w:sz w:val="24"/>
                <w:szCs w:val="24"/>
                <w:highlight w:val="none"/>
              </w:rPr>
              <w:t>5</w:t>
            </w:r>
          </w:p>
        </w:tc>
        <w:tc>
          <w:tcPr>
            <w:tcW w:w="2910" w:type="dxa"/>
            <w:noWrap w:val="0"/>
            <w:vAlign w:val="center"/>
          </w:tcPr>
          <w:p w14:paraId="589D1031">
            <w:pPr>
              <w:spacing w:line="360" w:lineRule="auto"/>
              <w:rPr>
                <w:rFonts w:hint="eastAsia"/>
                <w:sz w:val="24"/>
                <w:szCs w:val="24"/>
                <w:highlight w:val="none"/>
              </w:rPr>
            </w:pPr>
            <w:r>
              <w:rPr>
                <w:rFonts w:hint="eastAsia"/>
                <w:sz w:val="24"/>
                <w:szCs w:val="24"/>
                <w:highlight w:val="none"/>
              </w:rPr>
              <w:t>税金</w:t>
            </w:r>
          </w:p>
        </w:tc>
        <w:tc>
          <w:tcPr>
            <w:tcW w:w="3131" w:type="dxa"/>
            <w:noWrap w:val="0"/>
            <w:vAlign w:val="center"/>
          </w:tcPr>
          <w:p w14:paraId="71EC9EB0">
            <w:pPr>
              <w:spacing w:line="360" w:lineRule="auto"/>
              <w:jc w:val="center"/>
              <w:rPr>
                <w:rFonts w:hint="eastAsia"/>
                <w:sz w:val="24"/>
                <w:szCs w:val="24"/>
                <w:highlight w:val="none"/>
              </w:rPr>
            </w:pPr>
          </w:p>
        </w:tc>
        <w:tc>
          <w:tcPr>
            <w:tcW w:w="2803" w:type="dxa"/>
            <w:noWrap w:val="0"/>
            <w:vAlign w:val="center"/>
          </w:tcPr>
          <w:p w14:paraId="2AFCFB43">
            <w:pPr>
              <w:spacing w:line="360" w:lineRule="auto"/>
              <w:jc w:val="center"/>
              <w:rPr>
                <w:rFonts w:hint="eastAsia"/>
                <w:sz w:val="24"/>
                <w:szCs w:val="24"/>
                <w:highlight w:val="none"/>
              </w:rPr>
            </w:pPr>
          </w:p>
        </w:tc>
      </w:tr>
      <w:tr w14:paraId="5068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14:paraId="56ECECE4">
            <w:pPr>
              <w:spacing w:line="360" w:lineRule="auto"/>
              <w:jc w:val="left"/>
              <w:rPr>
                <w:rFonts w:hint="eastAsia"/>
                <w:sz w:val="24"/>
                <w:szCs w:val="24"/>
                <w:highlight w:val="none"/>
              </w:rPr>
            </w:pPr>
            <w:r>
              <w:rPr>
                <w:rFonts w:hint="eastAsia"/>
                <w:sz w:val="24"/>
                <w:szCs w:val="24"/>
                <w:highlight w:val="none"/>
              </w:rPr>
              <w:t>单位工程费用合计=1+2+3+4+5</w:t>
            </w:r>
          </w:p>
        </w:tc>
        <w:tc>
          <w:tcPr>
            <w:tcW w:w="3131" w:type="dxa"/>
            <w:noWrap w:val="0"/>
            <w:vAlign w:val="center"/>
          </w:tcPr>
          <w:p w14:paraId="11CC2119">
            <w:pPr>
              <w:spacing w:line="360" w:lineRule="auto"/>
              <w:jc w:val="center"/>
              <w:rPr>
                <w:rFonts w:hint="eastAsia"/>
                <w:sz w:val="24"/>
                <w:szCs w:val="24"/>
                <w:highlight w:val="none"/>
              </w:rPr>
            </w:pPr>
          </w:p>
        </w:tc>
        <w:tc>
          <w:tcPr>
            <w:tcW w:w="2803" w:type="dxa"/>
            <w:noWrap w:val="0"/>
            <w:vAlign w:val="center"/>
          </w:tcPr>
          <w:p w14:paraId="1EB8CAE8">
            <w:pPr>
              <w:spacing w:line="360" w:lineRule="auto"/>
              <w:jc w:val="center"/>
              <w:rPr>
                <w:rFonts w:hint="eastAsia"/>
                <w:sz w:val="24"/>
                <w:szCs w:val="24"/>
                <w:highlight w:val="none"/>
              </w:rPr>
            </w:pPr>
          </w:p>
        </w:tc>
      </w:tr>
    </w:tbl>
    <w:p w14:paraId="7A3774B0">
      <w:pPr>
        <w:spacing w:line="360" w:lineRule="auto"/>
        <w:rPr>
          <w:rFonts w:hint="eastAsia"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4.7分部分项工程量清单与计价表</w:t>
      </w:r>
    </w:p>
    <w:p w14:paraId="22E7C0CB">
      <w:pPr>
        <w:spacing w:line="360" w:lineRule="auto"/>
        <w:jc w:val="center"/>
        <w:rPr>
          <w:rFonts w:hint="eastAsia" w:ascii="黑体" w:eastAsia="黑体"/>
          <w:sz w:val="24"/>
          <w:szCs w:val="24"/>
          <w:highlight w:val="none"/>
        </w:rPr>
      </w:pPr>
      <w:r>
        <w:rPr>
          <w:rFonts w:hint="eastAsia" w:ascii="黑体" w:eastAsia="黑体"/>
          <w:sz w:val="24"/>
          <w:szCs w:val="24"/>
          <w:highlight w:val="none"/>
        </w:rPr>
        <w:t>分部分项工程量清单与计价表</w:t>
      </w:r>
    </w:p>
    <w:p w14:paraId="4B884480">
      <w:pPr>
        <w:spacing w:before="286" w:beforeLines="100" w:after="286" w:afterLines="100" w:line="360" w:lineRule="auto"/>
        <w:ind w:firstLine="360" w:firstLineChars="150"/>
        <w:rPr>
          <w:rFonts w:ascii="黑体" w:eastAsia="黑体"/>
          <w:sz w:val="24"/>
          <w:szCs w:val="24"/>
          <w:highlight w:val="none"/>
        </w:rPr>
      </w:pPr>
      <w:r>
        <w:rPr>
          <w:rFonts w:hint="eastAsia"/>
          <w:sz w:val="24"/>
          <w:szCs w:val="24"/>
          <w:highlight w:val="none"/>
        </w:rPr>
        <w:t xml:space="preserve">工程名称：                    标段：                          </w:t>
      </w:r>
      <w:r>
        <w:rPr>
          <w:rFonts w:hint="eastAsia"/>
          <w:sz w:val="24"/>
          <w:szCs w:val="24"/>
          <w:highlight w:val="none"/>
          <w:lang w:val="en-US" w:eastAsia="zh-CN"/>
        </w:rPr>
        <w:t xml:space="preserve"> </w:t>
      </w:r>
      <w:r>
        <w:rPr>
          <w:rFonts w:hint="eastAsia"/>
          <w:sz w:val="24"/>
          <w:szCs w:val="24"/>
          <w:highlight w:val="none"/>
        </w:rPr>
        <w:t>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86"/>
        <w:gridCol w:w="2457"/>
        <w:gridCol w:w="1044"/>
        <w:gridCol w:w="858"/>
        <w:gridCol w:w="783"/>
        <w:gridCol w:w="753"/>
        <w:gridCol w:w="1944"/>
      </w:tblGrid>
      <w:tr w14:paraId="7056F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33" w:type="dxa"/>
            <w:vMerge w:val="restart"/>
            <w:tcBorders>
              <w:top w:val="single" w:color="auto" w:sz="6" w:space="0"/>
            </w:tcBorders>
            <w:noWrap w:val="0"/>
            <w:vAlign w:val="center"/>
          </w:tcPr>
          <w:p w14:paraId="38AE2031">
            <w:pPr>
              <w:spacing w:line="360" w:lineRule="auto"/>
              <w:jc w:val="center"/>
              <w:rPr>
                <w:rFonts w:hint="eastAsia"/>
                <w:sz w:val="24"/>
                <w:szCs w:val="24"/>
                <w:highlight w:val="none"/>
              </w:rPr>
            </w:pPr>
            <w:r>
              <w:rPr>
                <w:rFonts w:hint="eastAsia"/>
                <w:sz w:val="24"/>
                <w:szCs w:val="24"/>
                <w:highlight w:val="none"/>
              </w:rPr>
              <w:t>序号</w:t>
            </w:r>
          </w:p>
        </w:tc>
        <w:tc>
          <w:tcPr>
            <w:tcW w:w="1286" w:type="dxa"/>
            <w:vMerge w:val="restart"/>
            <w:tcBorders>
              <w:right w:val="single" w:color="auto" w:sz="6" w:space="0"/>
            </w:tcBorders>
            <w:noWrap w:val="0"/>
            <w:vAlign w:val="center"/>
          </w:tcPr>
          <w:p w14:paraId="18CDEED3">
            <w:pPr>
              <w:spacing w:line="360" w:lineRule="auto"/>
              <w:jc w:val="center"/>
              <w:rPr>
                <w:rFonts w:hint="eastAsia"/>
                <w:sz w:val="24"/>
                <w:szCs w:val="24"/>
                <w:highlight w:val="none"/>
              </w:rPr>
            </w:pPr>
            <w:r>
              <w:rPr>
                <w:rFonts w:hint="eastAsia"/>
                <w:sz w:val="24"/>
                <w:szCs w:val="24"/>
                <w:highlight w:val="none"/>
              </w:rPr>
              <w:t>项目编码</w:t>
            </w:r>
          </w:p>
        </w:tc>
        <w:tc>
          <w:tcPr>
            <w:tcW w:w="2457" w:type="dxa"/>
            <w:vMerge w:val="restart"/>
            <w:tcBorders>
              <w:left w:val="single" w:color="auto" w:sz="6" w:space="0"/>
            </w:tcBorders>
            <w:noWrap w:val="0"/>
            <w:vAlign w:val="center"/>
          </w:tcPr>
          <w:p w14:paraId="2367344C">
            <w:pPr>
              <w:spacing w:line="360" w:lineRule="auto"/>
              <w:jc w:val="center"/>
              <w:rPr>
                <w:sz w:val="24"/>
                <w:szCs w:val="24"/>
                <w:highlight w:val="none"/>
              </w:rPr>
            </w:pPr>
            <w:r>
              <w:rPr>
                <w:rFonts w:hint="eastAsia"/>
                <w:sz w:val="24"/>
                <w:szCs w:val="24"/>
                <w:highlight w:val="none"/>
              </w:rPr>
              <w:t>项目名称</w:t>
            </w:r>
          </w:p>
          <w:p w14:paraId="318BA9A5">
            <w:pPr>
              <w:spacing w:line="360" w:lineRule="auto"/>
              <w:jc w:val="center"/>
              <w:rPr>
                <w:rFonts w:hint="eastAsia"/>
                <w:sz w:val="24"/>
                <w:szCs w:val="24"/>
                <w:highlight w:val="none"/>
              </w:rPr>
            </w:pPr>
            <w:r>
              <w:rPr>
                <w:rFonts w:hint="eastAsia"/>
                <w:sz w:val="24"/>
                <w:szCs w:val="24"/>
                <w:highlight w:val="none"/>
              </w:rPr>
              <w:t>项目特征</w:t>
            </w:r>
          </w:p>
        </w:tc>
        <w:tc>
          <w:tcPr>
            <w:tcW w:w="1044" w:type="dxa"/>
            <w:vMerge w:val="restart"/>
            <w:tcBorders>
              <w:right w:val="single" w:color="auto" w:sz="6" w:space="0"/>
            </w:tcBorders>
            <w:noWrap w:val="0"/>
            <w:vAlign w:val="center"/>
          </w:tcPr>
          <w:p w14:paraId="007D74E1">
            <w:pPr>
              <w:spacing w:line="360" w:lineRule="auto"/>
              <w:jc w:val="center"/>
              <w:rPr>
                <w:rFonts w:hint="eastAsia"/>
                <w:sz w:val="24"/>
                <w:szCs w:val="24"/>
                <w:highlight w:val="none"/>
              </w:rPr>
            </w:pPr>
            <w:r>
              <w:rPr>
                <w:rFonts w:hint="eastAsia"/>
                <w:sz w:val="24"/>
                <w:szCs w:val="24"/>
                <w:highlight w:val="none"/>
              </w:rPr>
              <w:t>计量单位</w:t>
            </w:r>
          </w:p>
        </w:tc>
        <w:tc>
          <w:tcPr>
            <w:tcW w:w="858" w:type="dxa"/>
            <w:vMerge w:val="restart"/>
            <w:tcBorders>
              <w:left w:val="single" w:color="auto" w:sz="6" w:space="0"/>
            </w:tcBorders>
            <w:noWrap w:val="0"/>
            <w:vAlign w:val="center"/>
          </w:tcPr>
          <w:p w14:paraId="68C36802">
            <w:pPr>
              <w:spacing w:line="360" w:lineRule="auto"/>
              <w:jc w:val="center"/>
              <w:rPr>
                <w:rFonts w:hint="eastAsia"/>
                <w:sz w:val="24"/>
                <w:szCs w:val="24"/>
                <w:highlight w:val="none"/>
              </w:rPr>
            </w:pPr>
            <w:r>
              <w:rPr>
                <w:rFonts w:hint="eastAsia"/>
                <w:sz w:val="24"/>
                <w:szCs w:val="24"/>
                <w:highlight w:val="none"/>
              </w:rPr>
              <w:t>工程量</w:t>
            </w:r>
          </w:p>
        </w:tc>
        <w:tc>
          <w:tcPr>
            <w:tcW w:w="3480" w:type="dxa"/>
            <w:gridSpan w:val="3"/>
            <w:tcBorders>
              <w:left w:val="single" w:color="auto" w:sz="6" w:space="0"/>
            </w:tcBorders>
            <w:noWrap w:val="0"/>
            <w:vAlign w:val="center"/>
          </w:tcPr>
          <w:p w14:paraId="21CE517A">
            <w:pPr>
              <w:spacing w:line="360" w:lineRule="auto"/>
              <w:jc w:val="center"/>
              <w:rPr>
                <w:rFonts w:hint="eastAsia"/>
                <w:sz w:val="24"/>
                <w:szCs w:val="24"/>
                <w:highlight w:val="none"/>
              </w:rPr>
            </w:pPr>
            <w:r>
              <w:rPr>
                <w:rFonts w:hint="eastAsia"/>
                <w:sz w:val="24"/>
                <w:szCs w:val="24"/>
                <w:highlight w:val="none"/>
              </w:rPr>
              <w:t>金额（元）</w:t>
            </w:r>
          </w:p>
        </w:tc>
      </w:tr>
      <w:tr w14:paraId="52F172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533" w:type="dxa"/>
            <w:vMerge w:val="continue"/>
            <w:noWrap w:val="0"/>
            <w:vAlign w:val="center"/>
          </w:tcPr>
          <w:p w14:paraId="552E59A9">
            <w:pPr>
              <w:spacing w:line="360" w:lineRule="auto"/>
              <w:jc w:val="center"/>
              <w:rPr>
                <w:rFonts w:hint="eastAsia" w:ascii="黑体" w:eastAsia="黑体"/>
                <w:sz w:val="24"/>
                <w:szCs w:val="24"/>
                <w:highlight w:val="none"/>
              </w:rPr>
            </w:pPr>
          </w:p>
        </w:tc>
        <w:tc>
          <w:tcPr>
            <w:tcW w:w="1286" w:type="dxa"/>
            <w:vMerge w:val="continue"/>
            <w:tcBorders>
              <w:right w:val="single" w:color="auto" w:sz="6" w:space="0"/>
            </w:tcBorders>
            <w:noWrap w:val="0"/>
            <w:vAlign w:val="center"/>
          </w:tcPr>
          <w:p w14:paraId="55B70579">
            <w:pPr>
              <w:spacing w:line="360" w:lineRule="auto"/>
              <w:jc w:val="center"/>
              <w:rPr>
                <w:rFonts w:hint="eastAsia"/>
                <w:sz w:val="24"/>
                <w:szCs w:val="24"/>
                <w:highlight w:val="none"/>
              </w:rPr>
            </w:pPr>
          </w:p>
        </w:tc>
        <w:tc>
          <w:tcPr>
            <w:tcW w:w="2457" w:type="dxa"/>
            <w:vMerge w:val="continue"/>
            <w:tcBorders>
              <w:left w:val="single" w:color="auto" w:sz="6" w:space="0"/>
            </w:tcBorders>
            <w:noWrap w:val="0"/>
            <w:vAlign w:val="center"/>
          </w:tcPr>
          <w:p w14:paraId="528A536C">
            <w:pPr>
              <w:spacing w:line="360" w:lineRule="auto"/>
              <w:jc w:val="center"/>
              <w:rPr>
                <w:rFonts w:hint="eastAsia"/>
                <w:sz w:val="24"/>
                <w:szCs w:val="24"/>
                <w:highlight w:val="none"/>
              </w:rPr>
            </w:pPr>
          </w:p>
        </w:tc>
        <w:tc>
          <w:tcPr>
            <w:tcW w:w="1044" w:type="dxa"/>
            <w:vMerge w:val="continue"/>
            <w:tcBorders>
              <w:right w:val="single" w:color="auto" w:sz="6" w:space="0"/>
            </w:tcBorders>
            <w:noWrap w:val="0"/>
            <w:vAlign w:val="center"/>
          </w:tcPr>
          <w:p w14:paraId="5846281C">
            <w:pPr>
              <w:spacing w:line="360" w:lineRule="auto"/>
              <w:jc w:val="center"/>
              <w:rPr>
                <w:rFonts w:hint="eastAsia"/>
                <w:sz w:val="24"/>
                <w:szCs w:val="24"/>
                <w:highlight w:val="none"/>
              </w:rPr>
            </w:pPr>
          </w:p>
        </w:tc>
        <w:tc>
          <w:tcPr>
            <w:tcW w:w="858" w:type="dxa"/>
            <w:vMerge w:val="continue"/>
            <w:tcBorders>
              <w:left w:val="single" w:color="auto" w:sz="6" w:space="0"/>
            </w:tcBorders>
            <w:noWrap w:val="0"/>
            <w:vAlign w:val="center"/>
          </w:tcPr>
          <w:p w14:paraId="3D71E9A1">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37657293">
            <w:pPr>
              <w:spacing w:line="360" w:lineRule="auto"/>
              <w:jc w:val="center"/>
              <w:rPr>
                <w:rFonts w:hint="eastAsia"/>
                <w:sz w:val="24"/>
                <w:szCs w:val="24"/>
                <w:highlight w:val="none"/>
              </w:rPr>
            </w:pPr>
            <w:r>
              <w:rPr>
                <w:rFonts w:hint="eastAsia"/>
                <w:sz w:val="24"/>
                <w:szCs w:val="24"/>
                <w:highlight w:val="none"/>
              </w:rPr>
              <w:t>综合</w:t>
            </w:r>
          </w:p>
          <w:p w14:paraId="24526E78">
            <w:pPr>
              <w:spacing w:line="360" w:lineRule="auto"/>
              <w:jc w:val="center"/>
              <w:rPr>
                <w:rFonts w:hint="eastAsia"/>
                <w:sz w:val="24"/>
                <w:szCs w:val="24"/>
                <w:highlight w:val="none"/>
              </w:rPr>
            </w:pPr>
            <w:r>
              <w:rPr>
                <w:rFonts w:hint="eastAsia"/>
                <w:sz w:val="24"/>
                <w:szCs w:val="24"/>
                <w:highlight w:val="none"/>
              </w:rPr>
              <w:t>单价</w:t>
            </w:r>
          </w:p>
        </w:tc>
        <w:tc>
          <w:tcPr>
            <w:tcW w:w="753" w:type="dxa"/>
            <w:tcBorders>
              <w:right w:val="single" w:color="auto" w:sz="6" w:space="0"/>
            </w:tcBorders>
            <w:noWrap w:val="0"/>
            <w:vAlign w:val="center"/>
          </w:tcPr>
          <w:p w14:paraId="06B963A6">
            <w:pPr>
              <w:spacing w:line="360" w:lineRule="auto"/>
              <w:jc w:val="center"/>
              <w:rPr>
                <w:rFonts w:hint="eastAsia"/>
                <w:sz w:val="24"/>
                <w:szCs w:val="24"/>
                <w:highlight w:val="none"/>
              </w:rPr>
            </w:pPr>
            <w:r>
              <w:rPr>
                <w:rFonts w:hint="eastAsia"/>
                <w:sz w:val="24"/>
                <w:szCs w:val="24"/>
                <w:highlight w:val="none"/>
              </w:rPr>
              <w:t>合价</w:t>
            </w:r>
          </w:p>
        </w:tc>
        <w:tc>
          <w:tcPr>
            <w:tcW w:w="1944" w:type="dxa"/>
            <w:tcBorders>
              <w:left w:val="single" w:color="auto" w:sz="6" w:space="0"/>
            </w:tcBorders>
            <w:noWrap w:val="0"/>
            <w:vAlign w:val="center"/>
          </w:tcPr>
          <w:p w14:paraId="7F6FB337">
            <w:pPr>
              <w:spacing w:line="360" w:lineRule="auto"/>
              <w:jc w:val="center"/>
              <w:rPr>
                <w:rFonts w:hint="eastAsia"/>
                <w:sz w:val="24"/>
                <w:szCs w:val="24"/>
                <w:highlight w:val="none"/>
              </w:rPr>
            </w:pPr>
            <w:r>
              <w:rPr>
                <w:rFonts w:hint="eastAsia"/>
                <w:sz w:val="24"/>
                <w:szCs w:val="24"/>
                <w:highlight w:val="none"/>
              </w:rPr>
              <w:t>其中： 暂估价</w:t>
            </w:r>
          </w:p>
        </w:tc>
      </w:tr>
      <w:tr w14:paraId="505375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0ADB37D3">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71A1AEF8">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50774C2F">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3B9F4D4D">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0A8D6129">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7BABDD07">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6E18B881">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64B8335D">
            <w:pPr>
              <w:spacing w:line="360" w:lineRule="auto"/>
              <w:jc w:val="center"/>
              <w:rPr>
                <w:rFonts w:hint="eastAsia"/>
                <w:sz w:val="24"/>
                <w:szCs w:val="24"/>
                <w:highlight w:val="none"/>
              </w:rPr>
            </w:pPr>
          </w:p>
        </w:tc>
      </w:tr>
      <w:tr w14:paraId="632426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F6C5A94">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72CC2DF1">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7793372B">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3EABA454">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74CE71E5">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4E6BF2FF">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204DB219">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2A5EC334">
            <w:pPr>
              <w:spacing w:line="360" w:lineRule="auto"/>
              <w:jc w:val="center"/>
              <w:rPr>
                <w:rFonts w:hint="eastAsia"/>
                <w:sz w:val="24"/>
                <w:szCs w:val="24"/>
                <w:highlight w:val="none"/>
              </w:rPr>
            </w:pPr>
          </w:p>
        </w:tc>
      </w:tr>
      <w:tr w14:paraId="315D2B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3FF805F">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14E34219">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498E5A42">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4B83A67C">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0797250C">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00426111">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5804ADBC">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15EBFC39">
            <w:pPr>
              <w:spacing w:line="360" w:lineRule="auto"/>
              <w:jc w:val="center"/>
              <w:rPr>
                <w:rFonts w:hint="eastAsia"/>
                <w:sz w:val="24"/>
                <w:szCs w:val="24"/>
                <w:highlight w:val="none"/>
              </w:rPr>
            </w:pPr>
          </w:p>
        </w:tc>
      </w:tr>
      <w:tr w14:paraId="00CBC6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1B2A1A2A">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0FF29BE5">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5F815BFA">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011CB67F">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79F7CF06">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2CDAB2F8">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1067F5B8">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079B00A7">
            <w:pPr>
              <w:spacing w:line="360" w:lineRule="auto"/>
              <w:jc w:val="center"/>
              <w:rPr>
                <w:rFonts w:hint="eastAsia"/>
                <w:sz w:val="24"/>
                <w:szCs w:val="24"/>
                <w:highlight w:val="none"/>
              </w:rPr>
            </w:pPr>
          </w:p>
        </w:tc>
      </w:tr>
      <w:tr w14:paraId="499F95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C735261">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66A6F25E">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7F8F204D">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0BF3AC9E">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098A1B2B">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6C440825">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5B247454">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2BC15B80">
            <w:pPr>
              <w:spacing w:line="360" w:lineRule="auto"/>
              <w:jc w:val="center"/>
              <w:rPr>
                <w:rFonts w:hint="eastAsia"/>
                <w:sz w:val="24"/>
                <w:szCs w:val="24"/>
                <w:highlight w:val="none"/>
              </w:rPr>
            </w:pPr>
          </w:p>
        </w:tc>
      </w:tr>
      <w:tr w14:paraId="31C69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6AE06307">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2B7988D6">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451872CA">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5966D851">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0F6B9386">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6714CC6A">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0DEDBDE5">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61EC33A6">
            <w:pPr>
              <w:spacing w:line="360" w:lineRule="auto"/>
              <w:jc w:val="center"/>
              <w:rPr>
                <w:rFonts w:hint="eastAsia"/>
                <w:sz w:val="24"/>
                <w:szCs w:val="24"/>
                <w:highlight w:val="none"/>
              </w:rPr>
            </w:pPr>
          </w:p>
        </w:tc>
      </w:tr>
      <w:tr w14:paraId="631080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178AE09F">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0B9D1046">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4A0C913C">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4F99A105">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433015A2">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2E4A21EE">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772A1E56">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3B62A1E9">
            <w:pPr>
              <w:spacing w:line="360" w:lineRule="auto"/>
              <w:jc w:val="center"/>
              <w:rPr>
                <w:rFonts w:hint="eastAsia"/>
                <w:sz w:val="24"/>
                <w:szCs w:val="24"/>
                <w:highlight w:val="none"/>
              </w:rPr>
            </w:pPr>
          </w:p>
        </w:tc>
      </w:tr>
      <w:tr w14:paraId="61FF37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8601332">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3D29D7F3">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2528E71E">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49293479">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2AD4B2EC">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1316DEF7">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53038F3D">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7DFFE5DC">
            <w:pPr>
              <w:spacing w:line="360" w:lineRule="auto"/>
              <w:jc w:val="center"/>
              <w:rPr>
                <w:rFonts w:hint="eastAsia"/>
                <w:sz w:val="24"/>
                <w:szCs w:val="24"/>
                <w:highlight w:val="none"/>
              </w:rPr>
            </w:pPr>
          </w:p>
        </w:tc>
      </w:tr>
      <w:tr w14:paraId="1C708B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4345E61E">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47806094">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0CE09CA2">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23E32067">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4D06CBBD">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236AEB78">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440B222B">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7DBD3A98">
            <w:pPr>
              <w:spacing w:line="360" w:lineRule="auto"/>
              <w:jc w:val="center"/>
              <w:rPr>
                <w:rFonts w:hint="eastAsia"/>
                <w:sz w:val="24"/>
                <w:szCs w:val="24"/>
                <w:highlight w:val="none"/>
              </w:rPr>
            </w:pPr>
          </w:p>
        </w:tc>
      </w:tr>
      <w:tr w14:paraId="717599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392DB94B">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1FFBC2AC">
            <w:pPr>
              <w:spacing w:line="360" w:lineRule="auto"/>
              <w:jc w:val="center"/>
              <w:rPr>
                <w:rFonts w:hint="eastAsia"/>
                <w:sz w:val="24"/>
                <w:szCs w:val="24"/>
                <w:highlight w:val="none"/>
              </w:rPr>
            </w:pPr>
          </w:p>
        </w:tc>
        <w:tc>
          <w:tcPr>
            <w:tcW w:w="2457" w:type="dxa"/>
            <w:tcBorders>
              <w:left w:val="single" w:color="auto" w:sz="6" w:space="0"/>
            </w:tcBorders>
            <w:noWrap w:val="0"/>
            <w:vAlign w:val="center"/>
          </w:tcPr>
          <w:p w14:paraId="24A1B07B">
            <w:pPr>
              <w:spacing w:line="360" w:lineRule="auto"/>
              <w:jc w:val="center"/>
              <w:rPr>
                <w:rFonts w:hint="eastAsia"/>
                <w:sz w:val="24"/>
                <w:szCs w:val="24"/>
                <w:highlight w:val="none"/>
              </w:rPr>
            </w:pPr>
          </w:p>
        </w:tc>
        <w:tc>
          <w:tcPr>
            <w:tcW w:w="1044" w:type="dxa"/>
            <w:tcBorders>
              <w:right w:val="single" w:color="auto" w:sz="6" w:space="0"/>
            </w:tcBorders>
            <w:noWrap w:val="0"/>
            <w:vAlign w:val="center"/>
          </w:tcPr>
          <w:p w14:paraId="3DC482F3">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496DD99C">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21D046A5">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4F76020E">
            <w:pPr>
              <w:spacing w:line="360" w:lineRule="auto"/>
              <w:jc w:val="center"/>
              <w:rPr>
                <w:sz w:val="24"/>
                <w:szCs w:val="24"/>
                <w:highlight w:val="none"/>
              </w:rPr>
            </w:pPr>
          </w:p>
        </w:tc>
        <w:tc>
          <w:tcPr>
            <w:tcW w:w="1944" w:type="dxa"/>
            <w:tcBorders>
              <w:left w:val="single" w:color="auto" w:sz="6" w:space="0"/>
            </w:tcBorders>
            <w:noWrap w:val="0"/>
            <w:vAlign w:val="center"/>
          </w:tcPr>
          <w:p w14:paraId="734928E3">
            <w:pPr>
              <w:spacing w:line="360" w:lineRule="auto"/>
              <w:jc w:val="center"/>
              <w:rPr>
                <w:sz w:val="24"/>
                <w:szCs w:val="24"/>
                <w:highlight w:val="none"/>
              </w:rPr>
            </w:pPr>
          </w:p>
        </w:tc>
      </w:tr>
      <w:tr w14:paraId="35E949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3" w:type="dxa"/>
            <w:noWrap w:val="0"/>
            <w:vAlign w:val="center"/>
          </w:tcPr>
          <w:p w14:paraId="76219D4E">
            <w:pPr>
              <w:spacing w:line="360" w:lineRule="auto"/>
              <w:jc w:val="center"/>
              <w:rPr>
                <w:rFonts w:hint="eastAsia" w:ascii="黑体" w:eastAsia="黑体"/>
                <w:sz w:val="24"/>
                <w:szCs w:val="24"/>
                <w:highlight w:val="none"/>
              </w:rPr>
            </w:pPr>
          </w:p>
        </w:tc>
        <w:tc>
          <w:tcPr>
            <w:tcW w:w="1286" w:type="dxa"/>
            <w:tcBorders>
              <w:right w:val="single" w:color="auto" w:sz="6" w:space="0"/>
            </w:tcBorders>
            <w:noWrap w:val="0"/>
            <w:vAlign w:val="center"/>
          </w:tcPr>
          <w:p w14:paraId="4A305227">
            <w:pPr>
              <w:spacing w:line="360" w:lineRule="auto"/>
              <w:ind w:firstLine="240" w:firstLineChars="100"/>
              <w:jc w:val="center"/>
              <w:rPr>
                <w:rFonts w:hint="eastAsia"/>
                <w:sz w:val="24"/>
                <w:szCs w:val="24"/>
                <w:highlight w:val="none"/>
              </w:rPr>
            </w:pPr>
          </w:p>
        </w:tc>
        <w:tc>
          <w:tcPr>
            <w:tcW w:w="2457" w:type="dxa"/>
            <w:tcBorders>
              <w:left w:val="single" w:color="auto" w:sz="6" w:space="0"/>
            </w:tcBorders>
            <w:noWrap w:val="0"/>
            <w:vAlign w:val="center"/>
          </w:tcPr>
          <w:p w14:paraId="56F4D2E8">
            <w:pPr>
              <w:spacing w:line="360" w:lineRule="auto"/>
              <w:ind w:firstLine="240" w:firstLineChars="100"/>
              <w:jc w:val="center"/>
              <w:rPr>
                <w:rFonts w:hint="eastAsia"/>
                <w:sz w:val="24"/>
                <w:szCs w:val="24"/>
                <w:highlight w:val="none"/>
              </w:rPr>
            </w:pPr>
          </w:p>
        </w:tc>
        <w:tc>
          <w:tcPr>
            <w:tcW w:w="1044" w:type="dxa"/>
            <w:tcBorders>
              <w:right w:val="single" w:color="auto" w:sz="6" w:space="0"/>
            </w:tcBorders>
            <w:noWrap w:val="0"/>
            <w:vAlign w:val="center"/>
          </w:tcPr>
          <w:p w14:paraId="4C17F458">
            <w:pPr>
              <w:spacing w:line="360" w:lineRule="auto"/>
              <w:jc w:val="center"/>
              <w:rPr>
                <w:rFonts w:hint="eastAsia"/>
                <w:sz w:val="24"/>
                <w:szCs w:val="24"/>
                <w:highlight w:val="none"/>
              </w:rPr>
            </w:pPr>
          </w:p>
        </w:tc>
        <w:tc>
          <w:tcPr>
            <w:tcW w:w="858" w:type="dxa"/>
            <w:tcBorders>
              <w:left w:val="single" w:color="auto" w:sz="6" w:space="0"/>
            </w:tcBorders>
            <w:noWrap w:val="0"/>
            <w:vAlign w:val="center"/>
          </w:tcPr>
          <w:p w14:paraId="26D4891D">
            <w:pPr>
              <w:spacing w:line="360" w:lineRule="auto"/>
              <w:jc w:val="center"/>
              <w:rPr>
                <w:rFonts w:hint="eastAsia"/>
                <w:sz w:val="24"/>
                <w:szCs w:val="24"/>
                <w:highlight w:val="none"/>
              </w:rPr>
            </w:pPr>
          </w:p>
        </w:tc>
        <w:tc>
          <w:tcPr>
            <w:tcW w:w="783" w:type="dxa"/>
            <w:tcBorders>
              <w:left w:val="single" w:color="auto" w:sz="6" w:space="0"/>
            </w:tcBorders>
            <w:noWrap w:val="0"/>
            <w:vAlign w:val="center"/>
          </w:tcPr>
          <w:p w14:paraId="6BF3F0DC">
            <w:pPr>
              <w:spacing w:line="360" w:lineRule="auto"/>
              <w:jc w:val="center"/>
              <w:rPr>
                <w:rFonts w:hint="eastAsia"/>
                <w:sz w:val="24"/>
                <w:szCs w:val="24"/>
                <w:highlight w:val="none"/>
              </w:rPr>
            </w:pPr>
          </w:p>
        </w:tc>
        <w:tc>
          <w:tcPr>
            <w:tcW w:w="753" w:type="dxa"/>
            <w:tcBorders>
              <w:right w:val="single" w:color="auto" w:sz="6" w:space="0"/>
            </w:tcBorders>
            <w:noWrap w:val="0"/>
            <w:vAlign w:val="center"/>
          </w:tcPr>
          <w:p w14:paraId="41A72334">
            <w:pPr>
              <w:spacing w:line="360" w:lineRule="auto"/>
              <w:jc w:val="center"/>
              <w:rPr>
                <w:sz w:val="24"/>
                <w:szCs w:val="24"/>
                <w:highlight w:val="none"/>
              </w:rPr>
            </w:pPr>
          </w:p>
        </w:tc>
        <w:tc>
          <w:tcPr>
            <w:tcW w:w="1944" w:type="dxa"/>
            <w:tcBorders>
              <w:left w:val="single" w:color="auto" w:sz="6" w:space="0"/>
            </w:tcBorders>
            <w:noWrap w:val="0"/>
            <w:vAlign w:val="center"/>
          </w:tcPr>
          <w:p w14:paraId="20B746B0">
            <w:pPr>
              <w:spacing w:line="360" w:lineRule="auto"/>
              <w:jc w:val="center"/>
              <w:rPr>
                <w:sz w:val="24"/>
                <w:szCs w:val="24"/>
                <w:highlight w:val="none"/>
              </w:rPr>
            </w:pPr>
          </w:p>
        </w:tc>
      </w:tr>
      <w:tr w14:paraId="605A7A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961" w:type="dxa"/>
            <w:gridSpan w:val="6"/>
            <w:noWrap w:val="0"/>
            <w:vAlign w:val="center"/>
          </w:tcPr>
          <w:p w14:paraId="3336323B">
            <w:pPr>
              <w:spacing w:line="360" w:lineRule="auto"/>
              <w:jc w:val="center"/>
              <w:rPr>
                <w:rFonts w:hint="eastAsia"/>
                <w:sz w:val="24"/>
                <w:szCs w:val="24"/>
                <w:highlight w:val="none"/>
              </w:rPr>
            </w:pPr>
            <w:r>
              <w:rPr>
                <w:rFonts w:hint="eastAsia"/>
                <w:sz w:val="24"/>
                <w:szCs w:val="24"/>
                <w:highlight w:val="none"/>
              </w:rPr>
              <w:t>本页小计</w:t>
            </w:r>
          </w:p>
        </w:tc>
        <w:tc>
          <w:tcPr>
            <w:tcW w:w="753" w:type="dxa"/>
            <w:tcBorders>
              <w:right w:val="single" w:color="auto" w:sz="6" w:space="0"/>
            </w:tcBorders>
            <w:noWrap w:val="0"/>
            <w:vAlign w:val="center"/>
          </w:tcPr>
          <w:p w14:paraId="40DBBE57">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3EDEDED5">
            <w:pPr>
              <w:spacing w:line="360" w:lineRule="auto"/>
              <w:jc w:val="center"/>
              <w:rPr>
                <w:rFonts w:hint="eastAsia"/>
                <w:sz w:val="24"/>
                <w:szCs w:val="24"/>
                <w:highlight w:val="none"/>
              </w:rPr>
            </w:pPr>
          </w:p>
        </w:tc>
      </w:tr>
      <w:tr w14:paraId="0445EE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1" w:type="dxa"/>
            <w:gridSpan w:val="6"/>
            <w:noWrap w:val="0"/>
            <w:vAlign w:val="center"/>
          </w:tcPr>
          <w:p w14:paraId="17054AFE">
            <w:pPr>
              <w:spacing w:line="360" w:lineRule="auto"/>
              <w:jc w:val="center"/>
              <w:rPr>
                <w:rFonts w:hint="eastAsia"/>
                <w:sz w:val="24"/>
                <w:szCs w:val="24"/>
                <w:highlight w:val="none"/>
              </w:rPr>
            </w:pPr>
            <w:r>
              <w:rPr>
                <w:rFonts w:hint="eastAsia"/>
                <w:sz w:val="24"/>
                <w:szCs w:val="24"/>
                <w:highlight w:val="none"/>
              </w:rPr>
              <w:t>合  计</w:t>
            </w:r>
          </w:p>
        </w:tc>
        <w:tc>
          <w:tcPr>
            <w:tcW w:w="753" w:type="dxa"/>
            <w:tcBorders>
              <w:right w:val="single" w:color="auto" w:sz="6" w:space="0"/>
            </w:tcBorders>
            <w:noWrap w:val="0"/>
            <w:vAlign w:val="center"/>
          </w:tcPr>
          <w:p w14:paraId="4876314E">
            <w:pPr>
              <w:spacing w:line="360" w:lineRule="auto"/>
              <w:jc w:val="center"/>
              <w:rPr>
                <w:rFonts w:hint="eastAsia"/>
                <w:sz w:val="24"/>
                <w:szCs w:val="24"/>
                <w:highlight w:val="none"/>
              </w:rPr>
            </w:pPr>
          </w:p>
        </w:tc>
        <w:tc>
          <w:tcPr>
            <w:tcW w:w="1944" w:type="dxa"/>
            <w:tcBorders>
              <w:left w:val="single" w:color="auto" w:sz="6" w:space="0"/>
            </w:tcBorders>
            <w:noWrap w:val="0"/>
            <w:vAlign w:val="center"/>
          </w:tcPr>
          <w:p w14:paraId="1818C8C6">
            <w:pPr>
              <w:spacing w:line="360" w:lineRule="auto"/>
              <w:jc w:val="center"/>
              <w:rPr>
                <w:rFonts w:hint="eastAsia"/>
                <w:sz w:val="24"/>
                <w:szCs w:val="24"/>
                <w:highlight w:val="none"/>
              </w:rPr>
            </w:pPr>
          </w:p>
        </w:tc>
      </w:tr>
    </w:tbl>
    <w:p w14:paraId="0CB8EB40">
      <w:pPr>
        <w:spacing w:line="360" w:lineRule="auto"/>
        <w:rPr>
          <w:rFonts w:hint="eastAsia" w:ascii="黑体" w:eastAsia="黑体"/>
          <w:sz w:val="24"/>
          <w:szCs w:val="24"/>
          <w:highlight w:val="none"/>
        </w:rPr>
      </w:pPr>
    </w:p>
    <w:p w14:paraId="4137C2F8">
      <w:pPr>
        <w:spacing w:line="360" w:lineRule="auto"/>
        <w:rPr>
          <w:rFonts w:hint="eastAsia" w:ascii="黑体" w:eastAsia="黑体"/>
          <w:sz w:val="24"/>
          <w:szCs w:val="24"/>
          <w:highlight w:val="none"/>
        </w:rPr>
      </w:pPr>
      <w:r>
        <w:rPr>
          <w:rFonts w:hint="eastAsia" w:ascii="黑体" w:eastAsia="黑体"/>
          <w:sz w:val="24"/>
          <w:szCs w:val="24"/>
          <w:highlight w:val="none"/>
        </w:rPr>
        <w:br w:type="page"/>
      </w:r>
      <w:r>
        <w:rPr>
          <w:rFonts w:hint="eastAsia" w:ascii="黑体" w:eastAsia="黑体"/>
          <w:sz w:val="24"/>
          <w:szCs w:val="24"/>
          <w:highlight w:val="none"/>
        </w:rPr>
        <w:t>4.8工程量清单综合单价分析表</w:t>
      </w:r>
    </w:p>
    <w:p w14:paraId="079FC33C">
      <w:pPr>
        <w:spacing w:before="143" w:beforeLines="50" w:after="143" w:afterLines="50" w:line="360" w:lineRule="auto"/>
        <w:jc w:val="center"/>
        <w:rPr>
          <w:rFonts w:hint="eastAsia"/>
          <w:sz w:val="24"/>
          <w:szCs w:val="24"/>
          <w:highlight w:val="none"/>
        </w:rPr>
      </w:pPr>
      <w:r>
        <w:rPr>
          <w:rFonts w:hint="eastAsia"/>
          <w:sz w:val="24"/>
          <w:szCs w:val="24"/>
          <w:highlight w:val="none"/>
        </w:rPr>
        <w:t xml:space="preserve">工程名称 ：                        标段：                   第   页   共   页 </w:t>
      </w:r>
    </w:p>
    <w:tbl>
      <w:tblPr>
        <w:tblStyle w:val="16"/>
        <w:tblW w:w="10196"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1869"/>
        <w:gridCol w:w="2465"/>
        <w:gridCol w:w="396"/>
        <w:gridCol w:w="539"/>
        <w:gridCol w:w="732"/>
        <w:gridCol w:w="702"/>
        <w:gridCol w:w="524"/>
        <w:gridCol w:w="689"/>
        <w:gridCol w:w="901"/>
        <w:gridCol w:w="866"/>
      </w:tblGrid>
      <w:tr w14:paraId="424E2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513" w:type="dxa"/>
            <w:vMerge w:val="restart"/>
            <w:tcBorders>
              <w:top w:val="single" w:color="auto" w:sz="8" w:space="0"/>
              <w:left w:val="single" w:color="auto" w:sz="8" w:space="0"/>
              <w:right w:val="single" w:color="auto" w:sz="8" w:space="0"/>
            </w:tcBorders>
            <w:noWrap w:val="0"/>
            <w:vAlign w:val="center"/>
          </w:tcPr>
          <w:p w14:paraId="24AC712F">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序号</w:t>
            </w:r>
          </w:p>
        </w:tc>
        <w:tc>
          <w:tcPr>
            <w:tcW w:w="1869" w:type="dxa"/>
            <w:vMerge w:val="restart"/>
            <w:tcBorders>
              <w:top w:val="single" w:color="auto" w:sz="8" w:space="0"/>
              <w:left w:val="single" w:color="auto" w:sz="8" w:space="0"/>
            </w:tcBorders>
            <w:noWrap w:val="0"/>
            <w:vAlign w:val="center"/>
          </w:tcPr>
          <w:p w14:paraId="3A75A8B8">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编码</w:t>
            </w:r>
          </w:p>
        </w:tc>
        <w:tc>
          <w:tcPr>
            <w:tcW w:w="2465" w:type="dxa"/>
            <w:vMerge w:val="restart"/>
            <w:tcBorders>
              <w:top w:val="single" w:color="auto" w:sz="8" w:space="0"/>
            </w:tcBorders>
            <w:noWrap w:val="0"/>
            <w:vAlign w:val="center"/>
          </w:tcPr>
          <w:p w14:paraId="40F526BF">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名称</w:t>
            </w:r>
          </w:p>
        </w:tc>
        <w:tc>
          <w:tcPr>
            <w:tcW w:w="396" w:type="dxa"/>
            <w:vMerge w:val="restart"/>
            <w:tcBorders>
              <w:top w:val="single" w:color="auto" w:sz="8" w:space="0"/>
            </w:tcBorders>
            <w:noWrap w:val="0"/>
            <w:vAlign w:val="center"/>
          </w:tcPr>
          <w:p w14:paraId="13E18D5B">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单位</w:t>
            </w:r>
          </w:p>
        </w:tc>
        <w:tc>
          <w:tcPr>
            <w:tcW w:w="539" w:type="dxa"/>
            <w:vMerge w:val="restart"/>
            <w:tcBorders>
              <w:top w:val="single" w:color="auto" w:sz="8" w:space="0"/>
            </w:tcBorders>
            <w:noWrap w:val="0"/>
            <w:vAlign w:val="center"/>
          </w:tcPr>
          <w:p w14:paraId="4B923382">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工程量</w:t>
            </w:r>
          </w:p>
        </w:tc>
        <w:tc>
          <w:tcPr>
            <w:tcW w:w="3548" w:type="dxa"/>
            <w:gridSpan w:val="5"/>
            <w:tcBorders>
              <w:top w:val="single" w:color="auto" w:sz="8" w:space="0"/>
            </w:tcBorders>
            <w:noWrap w:val="0"/>
            <w:vAlign w:val="center"/>
          </w:tcPr>
          <w:p w14:paraId="57648839">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综合单价组成（元）</w:t>
            </w:r>
          </w:p>
        </w:tc>
        <w:tc>
          <w:tcPr>
            <w:tcW w:w="866" w:type="dxa"/>
            <w:vMerge w:val="restart"/>
            <w:tcBorders>
              <w:top w:val="single" w:color="auto" w:sz="8" w:space="0"/>
              <w:right w:val="single" w:color="auto" w:sz="8" w:space="0"/>
            </w:tcBorders>
            <w:noWrap w:val="0"/>
            <w:vAlign w:val="center"/>
          </w:tcPr>
          <w:p w14:paraId="61B08F65">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综合单价（元）</w:t>
            </w:r>
          </w:p>
        </w:tc>
      </w:tr>
      <w:tr w14:paraId="5608D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513" w:type="dxa"/>
            <w:vMerge w:val="continue"/>
            <w:tcBorders>
              <w:left w:val="single" w:color="auto" w:sz="8" w:space="0"/>
              <w:right w:val="single" w:color="auto" w:sz="8" w:space="0"/>
            </w:tcBorders>
            <w:noWrap w:val="0"/>
            <w:vAlign w:val="center"/>
          </w:tcPr>
          <w:p w14:paraId="1E240E63">
            <w:pPr>
              <w:widowControl/>
              <w:spacing w:before="100" w:beforeAutospacing="1" w:after="100" w:afterAutospacing="1" w:line="360" w:lineRule="auto"/>
              <w:jc w:val="center"/>
              <w:rPr>
                <w:rFonts w:hint="eastAsia" w:ascii="宋体" w:hAnsi="宋体"/>
                <w:sz w:val="24"/>
                <w:szCs w:val="24"/>
                <w:highlight w:val="none"/>
              </w:rPr>
            </w:pPr>
          </w:p>
        </w:tc>
        <w:tc>
          <w:tcPr>
            <w:tcW w:w="1869" w:type="dxa"/>
            <w:vMerge w:val="continue"/>
            <w:tcBorders>
              <w:left w:val="single" w:color="auto" w:sz="8" w:space="0"/>
            </w:tcBorders>
            <w:noWrap w:val="0"/>
            <w:vAlign w:val="center"/>
          </w:tcPr>
          <w:p w14:paraId="54E0106B">
            <w:pPr>
              <w:widowControl/>
              <w:spacing w:before="100" w:beforeAutospacing="1" w:after="100" w:afterAutospacing="1" w:line="360" w:lineRule="auto"/>
              <w:jc w:val="center"/>
              <w:rPr>
                <w:rFonts w:hint="eastAsia" w:ascii="宋体" w:hAnsi="宋体"/>
                <w:sz w:val="24"/>
                <w:szCs w:val="24"/>
                <w:highlight w:val="none"/>
              </w:rPr>
            </w:pPr>
          </w:p>
        </w:tc>
        <w:tc>
          <w:tcPr>
            <w:tcW w:w="2465" w:type="dxa"/>
            <w:vMerge w:val="continue"/>
            <w:noWrap w:val="0"/>
            <w:vAlign w:val="center"/>
          </w:tcPr>
          <w:p w14:paraId="745400AE">
            <w:pPr>
              <w:widowControl/>
              <w:spacing w:before="100" w:beforeAutospacing="1" w:after="100" w:afterAutospacing="1" w:line="360" w:lineRule="auto"/>
              <w:jc w:val="center"/>
              <w:rPr>
                <w:rFonts w:hint="eastAsia" w:ascii="宋体" w:hAnsi="宋体"/>
                <w:sz w:val="24"/>
                <w:szCs w:val="24"/>
                <w:highlight w:val="none"/>
              </w:rPr>
            </w:pPr>
          </w:p>
        </w:tc>
        <w:tc>
          <w:tcPr>
            <w:tcW w:w="396" w:type="dxa"/>
            <w:vMerge w:val="continue"/>
            <w:noWrap w:val="0"/>
            <w:vAlign w:val="center"/>
          </w:tcPr>
          <w:p w14:paraId="6679152E">
            <w:pPr>
              <w:widowControl/>
              <w:spacing w:before="100" w:beforeAutospacing="1" w:after="100" w:afterAutospacing="1" w:line="360" w:lineRule="auto"/>
              <w:jc w:val="center"/>
              <w:rPr>
                <w:rFonts w:hint="eastAsia" w:ascii="宋体" w:hAnsi="宋体"/>
                <w:sz w:val="24"/>
                <w:szCs w:val="24"/>
                <w:highlight w:val="none"/>
              </w:rPr>
            </w:pPr>
          </w:p>
        </w:tc>
        <w:tc>
          <w:tcPr>
            <w:tcW w:w="539" w:type="dxa"/>
            <w:vMerge w:val="continue"/>
            <w:noWrap w:val="0"/>
            <w:vAlign w:val="center"/>
          </w:tcPr>
          <w:p w14:paraId="2A4C1756">
            <w:pPr>
              <w:widowControl/>
              <w:spacing w:before="100" w:beforeAutospacing="1" w:after="100" w:afterAutospacing="1" w:line="360" w:lineRule="auto"/>
              <w:jc w:val="center"/>
              <w:rPr>
                <w:rFonts w:hint="eastAsia" w:ascii="宋体" w:hAnsi="宋体"/>
                <w:sz w:val="24"/>
                <w:szCs w:val="24"/>
                <w:highlight w:val="none"/>
              </w:rPr>
            </w:pPr>
          </w:p>
        </w:tc>
        <w:tc>
          <w:tcPr>
            <w:tcW w:w="732" w:type="dxa"/>
            <w:noWrap w:val="0"/>
            <w:vAlign w:val="center"/>
          </w:tcPr>
          <w:p w14:paraId="57000DBA">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人工费</w:t>
            </w:r>
          </w:p>
        </w:tc>
        <w:tc>
          <w:tcPr>
            <w:tcW w:w="702" w:type="dxa"/>
            <w:noWrap w:val="0"/>
            <w:vAlign w:val="center"/>
          </w:tcPr>
          <w:p w14:paraId="3CF2DBAC">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材料费</w:t>
            </w:r>
          </w:p>
        </w:tc>
        <w:tc>
          <w:tcPr>
            <w:tcW w:w="524" w:type="dxa"/>
            <w:noWrap w:val="0"/>
            <w:vAlign w:val="center"/>
          </w:tcPr>
          <w:p w14:paraId="319F4A70">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机械费</w:t>
            </w:r>
          </w:p>
        </w:tc>
        <w:tc>
          <w:tcPr>
            <w:tcW w:w="689" w:type="dxa"/>
            <w:noWrap w:val="0"/>
            <w:vAlign w:val="center"/>
          </w:tcPr>
          <w:p w14:paraId="1D49CC75">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计费    基础</w:t>
            </w:r>
          </w:p>
        </w:tc>
        <w:tc>
          <w:tcPr>
            <w:tcW w:w="901" w:type="dxa"/>
            <w:noWrap w:val="0"/>
            <w:vAlign w:val="center"/>
          </w:tcPr>
          <w:p w14:paraId="09EDE265">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管理费 和利润</w:t>
            </w:r>
          </w:p>
        </w:tc>
        <w:tc>
          <w:tcPr>
            <w:tcW w:w="866" w:type="dxa"/>
            <w:vMerge w:val="continue"/>
            <w:tcBorders>
              <w:right w:val="single" w:color="auto" w:sz="8" w:space="0"/>
            </w:tcBorders>
            <w:noWrap w:val="0"/>
            <w:vAlign w:val="center"/>
          </w:tcPr>
          <w:p w14:paraId="0F99A66A">
            <w:pPr>
              <w:widowControl/>
              <w:spacing w:before="100" w:beforeAutospacing="1" w:after="100" w:afterAutospacing="1" w:line="360" w:lineRule="auto"/>
              <w:jc w:val="center"/>
              <w:rPr>
                <w:rFonts w:hint="eastAsia" w:ascii="宋体" w:hAnsi="宋体"/>
                <w:sz w:val="24"/>
                <w:szCs w:val="24"/>
                <w:highlight w:val="none"/>
              </w:rPr>
            </w:pPr>
          </w:p>
        </w:tc>
      </w:tr>
      <w:tr w14:paraId="3B302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0"/>
            <w:vAlign w:val="center"/>
          </w:tcPr>
          <w:p w14:paraId="471719F3">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1</w:t>
            </w:r>
          </w:p>
        </w:tc>
        <w:tc>
          <w:tcPr>
            <w:tcW w:w="1869" w:type="dxa"/>
            <w:noWrap w:val="0"/>
            <w:vAlign w:val="center"/>
          </w:tcPr>
          <w:p w14:paraId="7FEC8202">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（清单项目编码1）</w:t>
            </w:r>
          </w:p>
        </w:tc>
        <w:tc>
          <w:tcPr>
            <w:tcW w:w="2465" w:type="dxa"/>
            <w:noWrap w:val="0"/>
            <w:vAlign w:val="center"/>
          </w:tcPr>
          <w:p w14:paraId="217C5877">
            <w:pPr>
              <w:widowControl/>
              <w:spacing w:before="100" w:beforeAutospacing="1" w:after="100" w:afterAutospacing="1" w:line="360" w:lineRule="auto"/>
              <w:ind w:left="-117" w:leftChars="-56" w:right="-63" w:rightChars="-30"/>
              <w:jc w:val="center"/>
              <w:rPr>
                <w:rFonts w:ascii="宋体" w:hAnsi="宋体"/>
                <w:spacing w:val="-12"/>
                <w:sz w:val="24"/>
                <w:szCs w:val="24"/>
                <w:highlight w:val="none"/>
              </w:rPr>
            </w:pPr>
            <w:r>
              <w:rPr>
                <w:rFonts w:hint="eastAsia" w:ascii="宋体" w:hAnsi="宋体"/>
                <w:spacing w:val="-12"/>
                <w:sz w:val="24"/>
                <w:szCs w:val="24"/>
                <w:highlight w:val="none"/>
              </w:rPr>
              <w:t>（清单项目名称及特征 ）</w:t>
            </w:r>
          </w:p>
        </w:tc>
        <w:tc>
          <w:tcPr>
            <w:tcW w:w="396" w:type="dxa"/>
            <w:noWrap w:val="0"/>
            <w:vAlign w:val="center"/>
          </w:tcPr>
          <w:p w14:paraId="078D29CD">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56ABF3F8">
            <w:pPr>
              <w:spacing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732" w:type="dxa"/>
            <w:noWrap w:val="0"/>
            <w:vAlign w:val="center"/>
          </w:tcPr>
          <w:p w14:paraId="7BFE56D8">
            <w:pPr>
              <w:widowControl/>
              <w:spacing w:before="100" w:beforeAutospacing="1" w:after="100" w:afterAutospacing="1" w:line="360" w:lineRule="auto"/>
              <w:jc w:val="center"/>
              <w:rPr>
                <w:rFonts w:hint="eastAsia" w:ascii="宋体" w:hAnsi="宋体"/>
                <w:sz w:val="24"/>
                <w:szCs w:val="24"/>
                <w:highlight w:val="none"/>
              </w:rPr>
            </w:pPr>
          </w:p>
        </w:tc>
        <w:tc>
          <w:tcPr>
            <w:tcW w:w="702" w:type="dxa"/>
            <w:noWrap w:val="0"/>
            <w:vAlign w:val="center"/>
          </w:tcPr>
          <w:p w14:paraId="1EE796BC">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071C8850">
            <w:pPr>
              <w:widowControl/>
              <w:spacing w:before="100" w:beforeAutospacing="1" w:after="100" w:afterAutospacing="1" w:line="360" w:lineRule="auto"/>
              <w:jc w:val="center"/>
              <w:rPr>
                <w:rFonts w:hint="eastAsia" w:ascii="宋体" w:hAnsi="宋体"/>
                <w:sz w:val="24"/>
                <w:szCs w:val="24"/>
                <w:highlight w:val="none"/>
              </w:rPr>
            </w:pPr>
          </w:p>
        </w:tc>
        <w:tc>
          <w:tcPr>
            <w:tcW w:w="689" w:type="dxa"/>
            <w:noWrap w:val="0"/>
            <w:vAlign w:val="center"/>
          </w:tcPr>
          <w:p w14:paraId="5326EBDC">
            <w:pPr>
              <w:widowControl/>
              <w:spacing w:before="100" w:beforeAutospacing="1" w:after="100" w:afterAutospacing="1" w:line="360" w:lineRule="auto"/>
              <w:jc w:val="center"/>
              <w:rPr>
                <w:rFonts w:hint="eastAsia" w:ascii="宋体" w:hAnsi="宋体"/>
                <w:sz w:val="24"/>
                <w:szCs w:val="24"/>
                <w:highlight w:val="none"/>
              </w:rPr>
            </w:pPr>
          </w:p>
        </w:tc>
        <w:tc>
          <w:tcPr>
            <w:tcW w:w="901" w:type="dxa"/>
            <w:noWrap w:val="0"/>
            <w:vAlign w:val="center"/>
          </w:tcPr>
          <w:p w14:paraId="6F61A6DC">
            <w:pPr>
              <w:widowControl/>
              <w:spacing w:before="100" w:beforeAutospacing="1" w:after="100" w:afterAutospacing="1" w:line="360" w:lineRule="auto"/>
              <w:jc w:val="center"/>
              <w:rPr>
                <w:rFonts w:hint="eastAsia" w:ascii="宋体" w:hAnsi="宋体"/>
                <w:sz w:val="24"/>
                <w:szCs w:val="24"/>
                <w:highlight w:val="none"/>
              </w:rPr>
            </w:pPr>
          </w:p>
        </w:tc>
        <w:tc>
          <w:tcPr>
            <w:tcW w:w="866" w:type="dxa"/>
            <w:tcBorders>
              <w:right w:val="single" w:color="auto" w:sz="8" w:space="0"/>
            </w:tcBorders>
            <w:noWrap w:val="0"/>
            <w:vAlign w:val="center"/>
          </w:tcPr>
          <w:p w14:paraId="49268B07">
            <w:pPr>
              <w:widowControl/>
              <w:spacing w:before="100" w:beforeAutospacing="1" w:after="100" w:afterAutospacing="1" w:line="360" w:lineRule="auto"/>
              <w:jc w:val="center"/>
              <w:rPr>
                <w:rFonts w:hint="eastAsia" w:ascii="宋体" w:hAnsi="宋体"/>
                <w:sz w:val="24"/>
                <w:szCs w:val="24"/>
                <w:highlight w:val="none"/>
              </w:rPr>
            </w:pPr>
          </w:p>
        </w:tc>
      </w:tr>
      <w:tr w14:paraId="01783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bottom w:val="single" w:color="auto" w:sz="8" w:space="0"/>
            </w:tcBorders>
            <w:noWrap w:val="0"/>
            <w:vAlign w:val="center"/>
          </w:tcPr>
          <w:p w14:paraId="6221266A">
            <w:pPr>
              <w:widowControl/>
              <w:spacing w:before="100" w:beforeAutospacing="1" w:after="100" w:afterAutospacing="1" w:line="360" w:lineRule="auto"/>
              <w:jc w:val="center"/>
              <w:rPr>
                <w:rFonts w:hint="eastAsia" w:ascii="宋体" w:hAnsi="宋体"/>
                <w:sz w:val="24"/>
                <w:szCs w:val="24"/>
                <w:highlight w:val="none"/>
              </w:rPr>
            </w:pPr>
          </w:p>
        </w:tc>
        <w:tc>
          <w:tcPr>
            <w:tcW w:w="1869" w:type="dxa"/>
            <w:noWrap w:val="0"/>
            <w:vAlign w:val="center"/>
          </w:tcPr>
          <w:p w14:paraId="69F74002">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（定额编号1）</w:t>
            </w:r>
          </w:p>
        </w:tc>
        <w:tc>
          <w:tcPr>
            <w:tcW w:w="2465" w:type="dxa"/>
            <w:noWrap w:val="0"/>
            <w:vAlign w:val="center"/>
          </w:tcPr>
          <w:p w14:paraId="452D383A">
            <w:pPr>
              <w:widowControl/>
              <w:spacing w:before="100" w:beforeAutospacing="1" w:after="100" w:afterAutospacing="1" w:line="360" w:lineRule="auto"/>
              <w:ind w:left="-117" w:leftChars="-56" w:right="-92" w:rightChars="-44"/>
              <w:jc w:val="center"/>
              <w:rPr>
                <w:rFonts w:hint="eastAsia" w:ascii="宋体" w:hAnsi="宋体"/>
                <w:spacing w:val="-16"/>
                <w:sz w:val="24"/>
                <w:szCs w:val="24"/>
                <w:highlight w:val="none"/>
              </w:rPr>
            </w:pPr>
            <w:r>
              <w:rPr>
                <w:rFonts w:hint="eastAsia" w:ascii="宋体" w:hAnsi="宋体"/>
                <w:spacing w:val="-16"/>
                <w:sz w:val="24"/>
                <w:szCs w:val="24"/>
                <w:highlight w:val="none"/>
              </w:rPr>
              <w:t>（定额项目名称或工程内容）</w:t>
            </w:r>
          </w:p>
        </w:tc>
        <w:tc>
          <w:tcPr>
            <w:tcW w:w="396" w:type="dxa"/>
            <w:noWrap w:val="0"/>
            <w:vAlign w:val="center"/>
          </w:tcPr>
          <w:p w14:paraId="384ACD92">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3D1900CC">
            <w:pPr>
              <w:spacing w:line="360" w:lineRule="auto"/>
              <w:jc w:val="center"/>
              <w:rPr>
                <w:rFonts w:ascii="宋体" w:hAnsi="宋体"/>
                <w:sz w:val="24"/>
                <w:szCs w:val="24"/>
                <w:highlight w:val="none"/>
              </w:rPr>
            </w:pPr>
          </w:p>
        </w:tc>
        <w:tc>
          <w:tcPr>
            <w:tcW w:w="732" w:type="dxa"/>
            <w:noWrap w:val="0"/>
            <w:vAlign w:val="center"/>
          </w:tcPr>
          <w:p w14:paraId="182FD81A">
            <w:pPr>
              <w:widowControl/>
              <w:spacing w:before="100" w:beforeAutospacing="1" w:after="100" w:afterAutospacing="1" w:line="360" w:lineRule="auto"/>
              <w:jc w:val="center"/>
              <w:rPr>
                <w:rFonts w:hint="eastAsia" w:ascii="宋体" w:hAnsi="宋体"/>
                <w:sz w:val="24"/>
                <w:szCs w:val="24"/>
                <w:highlight w:val="none"/>
              </w:rPr>
            </w:pPr>
          </w:p>
        </w:tc>
        <w:tc>
          <w:tcPr>
            <w:tcW w:w="702" w:type="dxa"/>
            <w:noWrap w:val="0"/>
            <w:vAlign w:val="center"/>
          </w:tcPr>
          <w:p w14:paraId="072915D5">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2D6DAE6A">
            <w:pPr>
              <w:widowControl/>
              <w:spacing w:before="100" w:beforeAutospacing="1" w:after="100" w:afterAutospacing="1" w:line="360" w:lineRule="auto"/>
              <w:jc w:val="center"/>
              <w:rPr>
                <w:rFonts w:hint="eastAsia" w:ascii="宋体" w:hAnsi="宋体"/>
                <w:sz w:val="24"/>
                <w:szCs w:val="24"/>
                <w:highlight w:val="none"/>
              </w:rPr>
            </w:pPr>
          </w:p>
        </w:tc>
        <w:tc>
          <w:tcPr>
            <w:tcW w:w="689" w:type="dxa"/>
            <w:noWrap w:val="0"/>
            <w:vAlign w:val="center"/>
          </w:tcPr>
          <w:p w14:paraId="7E80CA95">
            <w:pPr>
              <w:widowControl/>
              <w:spacing w:before="100" w:beforeAutospacing="1" w:after="100" w:afterAutospacing="1" w:line="360" w:lineRule="auto"/>
              <w:jc w:val="center"/>
              <w:rPr>
                <w:rFonts w:hint="eastAsia" w:ascii="宋体" w:hAnsi="宋体"/>
                <w:sz w:val="24"/>
                <w:szCs w:val="24"/>
                <w:highlight w:val="none"/>
              </w:rPr>
            </w:pPr>
          </w:p>
        </w:tc>
        <w:tc>
          <w:tcPr>
            <w:tcW w:w="901" w:type="dxa"/>
            <w:noWrap w:val="0"/>
            <w:vAlign w:val="center"/>
          </w:tcPr>
          <w:p w14:paraId="7F3C75F8">
            <w:pPr>
              <w:widowControl/>
              <w:spacing w:before="100" w:beforeAutospacing="1" w:after="100" w:afterAutospacing="1" w:line="360" w:lineRule="auto"/>
              <w:jc w:val="center"/>
              <w:rPr>
                <w:rFonts w:hint="eastAsia" w:ascii="宋体" w:hAnsi="宋体"/>
                <w:sz w:val="24"/>
                <w:szCs w:val="24"/>
                <w:highlight w:val="none"/>
              </w:rPr>
            </w:pPr>
          </w:p>
        </w:tc>
        <w:tc>
          <w:tcPr>
            <w:tcW w:w="866" w:type="dxa"/>
            <w:tcBorders>
              <w:right w:val="single" w:color="auto" w:sz="8" w:space="0"/>
            </w:tcBorders>
            <w:noWrap w:val="0"/>
            <w:vAlign w:val="center"/>
          </w:tcPr>
          <w:p w14:paraId="65B320D7">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r>
      <w:tr w14:paraId="6F062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513" w:type="dxa"/>
            <w:tcBorders>
              <w:top w:val="single" w:color="auto" w:sz="8" w:space="0"/>
              <w:left w:val="single" w:color="auto" w:sz="8" w:space="0"/>
            </w:tcBorders>
            <w:noWrap w:val="0"/>
            <w:vAlign w:val="center"/>
          </w:tcPr>
          <w:p w14:paraId="34EBAF12">
            <w:pPr>
              <w:widowControl/>
              <w:spacing w:before="100" w:beforeAutospacing="1" w:after="100" w:afterAutospacing="1" w:line="360" w:lineRule="auto"/>
              <w:jc w:val="center"/>
              <w:rPr>
                <w:rFonts w:hint="eastAsia" w:ascii="宋体" w:hAnsi="宋体"/>
                <w:sz w:val="24"/>
                <w:szCs w:val="24"/>
                <w:highlight w:val="none"/>
              </w:rPr>
            </w:pPr>
          </w:p>
        </w:tc>
        <w:tc>
          <w:tcPr>
            <w:tcW w:w="1869" w:type="dxa"/>
            <w:noWrap w:val="0"/>
            <w:vAlign w:val="center"/>
          </w:tcPr>
          <w:p w14:paraId="333D5CDE">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（定额编号2）</w:t>
            </w:r>
          </w:p>
        </w:tc>
        <w:tc>
          <w:tcPr>
            <w:tcW w:w="2465" w:type="dxa"/>
            <w:noWrap w:val="0"/>
            <w:vAlign w:val="center"/>
          </w:tcPr>
          <w:p w14:paraId="2732CE2B">
            <w:pPr>
              <w:widowControl/>
              <w:spacing w:before="100" w:beforeAutospacing="1" w:after="100" w:afterAutospacing="1" w:line="360" w:lineRule="auto"/>
              <w:ind w:left="-117" w:leftChars="-56" w:right="-92" w:rightChars="-44"/>
              <w:jc w:val="center"/>
              <w:rPr>
                <w:rFonts w:hint="eastAsia" w:ascii="宋体" w:hAnsi="宋体"/>
                <w:spacing w:val="-16"/>
                <w:sz w:val="24"/>
                <w:szCs w:val="24"/>
                <w:highlight w:val="none"/>
              </w:rPr>
            </w:pPr>
            <w:r>
              <w:rPr>
                <w:rFonts w:hint="eastAsia" w:ascii="宋体" w:hAnsi="宋体"/>
                <w:spacing w:val="-16"/>
                <w:sz w:val="24"/>
                <w:szCs w:val="24"/>
                <w:highlight w:val="none"/>
              </w:rPr>
              <w:t>（定额项目名称或工程内容）</w:t>
            </w:r>
          </w:p>
        </w:tc>
        <w:tc>
          <w:tcPr>
            <w:tcW w:w="396" w:type="dxa"/>
            <w:noWrap w:val="0"/>
            <w:vAlign w:val="center"/>
          </w:tcPr>
          <w:p w14:paraId="1B14FC66">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38498FEA">
            <w:pPr>
              <w:spacing w:line="360" w:lineRule="auto"/>
              <w:jc w:val="center"/>
              <w:rPr>
                <w:rFonts w:ascii="宋体" w:hAnsi="宋体"/>
                <w:sz w:val="24"/>
                <w:szCs w:val="24"/>
                <w:highlight w:val="none"/>
              </w:rPr>
            </w:pPr>
          </w:p>
        </w:tc>
        <w:tc>
          <w:tcPr>
            <w:tcW w:w="732" w:type="dxa"/>
            <w:noWrap w:val="0"/>
            <w:vAlign w:val="center"/>
          </w:tcPr>
          <w:p w14:paraId="12CC6638">
            <w:pPr>
              <w:widowControl/>
              <w:spacing w:before="100" w:beforeAutospacing="1" w:after="100" w:afterAutospacing="1" w:line="360" w:lineRule="auto"/>
              <w:jc w:val="center"/>
              <w:rPr>
                <w:rFonts w:hint="eastAsia" w:ascii="宋体" w:hAnsi="宋体"/>
                <w:sz w:val="24"/>
                <w:szCs w:val="24"/>
                <w:highlight w:val="none"/>
              </w:rPr>
            </w:pPr>
          </w:p>
        </w:tc>
        <w:tc>
          <w:tcPr>
            <w:tcW w:w="702" w:type="dxa"/>
            <w:noWrap w:val="0"/>
            <w:vAlign w:val="center"/>
          </w:tcPr>
          <w:p w14:paraId="23D6B23E">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48B97511">
            <w:pPr>
              <w:widowControl/>
              <w:spacing w:before="100" w:beforeAutospacing="1" w:after="100" w:afterAutospacing="1" w:line="360" w:lineRule="auto"/>
              <w:jc w:val="center"/>
              <w:rPr>
                <w:rFonts w:hint="eastAsia" w:ascii="宋体" w:hAnsi="宋体"/>
                <w:sz w:val="24"/>
                <w:szCs w:val="24"/>
                <w:highlight w:val="none"/>
              </w:rPr>
            </w:pPr>
          </w:p>
        </w:tc>
        <w:tc>
          <w:tcPr>
            <w:tcW w:w="689" w:type="dxa"/>
            <w:noWrap w:val="0"/>
            <w:vAlign w:val="center"/>
          </w:tcPr>
          <w:p w14:paraId="16D9D73F">
            <w:pPr>
              <w:widowControl/>
              <w:spacing w:before="100" w:beforeAutospacing="1" w:after="100" w:afterAutospacing="1" w:line="360" w:lineRule="auto"/>
              <w:jc w:val="center"/>
              <w:rPr>
                <w:rFonts w:hint="eastAsia" w:ascii="宋体" w:hAnsi="宋体"/>
                <w:sz w:val="24"/>
                <w:szCs w:val="24"/>
                <w:highlight w:val="none"/>
              </w:rPr>
            </w:pPr>
          </w:p>
        </w:tc>
        <w:tc>
          <w:tcPr>
            <w:tcW w:w="901" w:type="dxa"/>
            <w:noWrap w:val="0"/>
            <w:vAlign w:val="center"/>
          </w:tcPr>
          <w:p w14:paraId="1FB8D179">
            <w:pPr>
              <w:widowControl/>
              <w:spacing w:before="100" w:beforeAutospacing="1" w:after="100" w:afterAutospacing="1" w:line="360" w:lineRule="auto"/>
              <w:jc w:val="center"/>
              <w:rPr>
                <w:rFonts w:hint="eastAsia" w:ascii="宋体" w:hAnsi="宋体"/>
                <w:sz w:val="24"/>
                <w:szCs w:val="24"/>
                <w:highlight w:val="none"/>
              </w:rPr>
            </w:pPr>
          </w:p>
        </w:tc>
        <w:tc>
          <w:tcPr>
            <w:tcW w:w="866" w:type="dxa"/>
            <w:tcBorders>
              <w:right w:val="single" w:color="auto" w:sz="8" w:space="0"/>
            </w:tcBorders>
            <w:noWrap w:val="0"/>
            <w:vAlign w:val="center"/>
          </w:tcPr>
          <w:p w14:paraId="139C37B5">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r>
      <w:tr w14:paraId="091D6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val="0"/>
            <w:vAlign w:val="center"/>
          </w:tcPr>
          <w:p w14:paraId="271CED78">
            <w:pPr>
              <w:widowControl/>
              <w:spacing w:before="100" w:beforeAutospacing="1" w:after="100" w:afterAutospacing="1" w:line="360" w:lineRule="auto"/>
              <w:jc w:val="center"/>
              <w:rPr>
                <w:rFonts w:hint="eastAsia" w:ascii="宋体" w:hAnsi="宋体"/>
                <w:sz w:val="24"/>
                <w:szCs w:val="24"/>
                <w:highlight w:val="none"/>
              </w:rPr>
            </w:pPr>
          </w:p>
        </w:tc>
        <w:tc>
          <w:tcPr>
            <w:tcW w:w="1869" w:type="dxa"/>
            <w:noWrap w:val="0"/>
            <w:vAlign w:val="center"/>
          </w:tcPr>
          <w:p w14:paraId="127BDFFC">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（主材或</w:t>
            </w:r>
            <w:r>
              <w:rPr>
                <w:rFonts w:hint="eastAsia" w:ascii="宋体" w:hAnsi="宋体"/>
                <w:sz w:val="24"/>
                <w:szCs w:val="24"/>
                <w:highlight w:val="none"/>
              </w:rPr>
              <w:t>暂估价材料</w:t>
            </w:r>
            <w:r>
              <w:rPr>
                <w:rFonts w:hint="eastAsia" w:ascii="宋体" w:hAnsi="宋体"/>
                <w:spacing w:val="-12"/>
                <w:sz w:val="24"/>
                <w:szCs w:val="24"/>
                <w:highlight w:val="none"/>
              </w:rPr>
              <w:t>编码1）</w:t>
            </w:r>
          </w:p>
        </w:tc>
        <w:tc>
          <w:tcPr>
            <w:tcW w:w="2465" w:type="dxa"/>
            <w:noWrap w:val="0"/>
            <w:vAlign w:val="center"/>
          </w:tcPr>
          <w:p w14:paraId="1BCBC3D7">
            <w:pPr>
              <w:widowControl/>
              <w:spacing w:before="100" w:beforeAutospacing="1" w:after="100" w:afterAutospacing="1" w:line="360" w:lineRule="auto"/>
              <w:ind w:left="-117" w:leftChars="-56" w:right="-92" w:rightChars="-44"/>
              <w:jc w:val="center"/>
              <w:rPr>
                <w:rFonts w:hint="eastAsia" w:ascii="宋体" w:hAnsi="宋体"/>
                <w:spacing w:val="-16"/>
                <w:sz w:val="24"/>
                <w:szCs w:val="24"/>
                <w:highlight w:val="none"/>
              </w:rPr>
            </w:pPr>
            <w:r>
              <w:rPr>
                <w:rFonts w:hint="eastAsia" w:ascii="宋体" w:hAnsi="宋体"/>
                <w:spacing w:val="-16"/>
                <w:sz w:val="24"/>
                <w:szCs w:val="24"/>
                <w:highlight w:val="none"/>
              </w:rPr>
              <w:t>（名称、规格、型号）</w:t>
            </w:r>
          </w:p>
        </w:tc>
        <w:tc>
          <w:tcPr>
            <w:tcW w:w="396" w:type="dxa"/>
            <w:noWrap w:val="0"/>
            <w:vAlign w:val="center"/>
          </w:tcPr>
          <w:p w14:paraId="27C66434">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6BC05317">
            <w:pPr>
              <w:spacing w:line="360" w:lineRule="auto"/>
              <w:jc w:val="center"/>
              <w:rPr>
                <w:rFonts w:ascii="宋体" w:hAnsi="宋体"/>
                <w:sz w:val="24"/>
                <w:szCs w:val="24"/>
                <w:highlight w:val="none"/>
              </w:rPr>
            </w:pPr>
          </w:p>
        </w:tc>
        <w:tc>
          <w:tcPr>
            <w:tcW w:w="732" w:type="dxa"/>
            <w:noWrap w:val="0"/>
            <w:vAlign w:val="center"/>
          </w:tcPr>
          <w:p w14:paraId="359D496C">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702" w:type="dxa"/>
            <w:noWrap w:val="0"/>
            <w:vAlign w:val="center"/>
          </w:tcPr>
          <w:p w14:paraId="71949DB2">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51EB7D61">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689" w:type="dxa"/>
            <w:noWrap w:val="0"/>
            <w:vAlign w:val="center"/>
          </w:tcPr>
          <w:p w14:paraId="61ABB826">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901" w:type="dxa"/>
            <w:noWrap w:val="0"/>
            <w:vAlign w:val="center"/>
          </w:tcPr>
          <w:p w14:paraId="06835DB0">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866" w:type="dxa"/>
            <w:tcBorders>
              <w:right w:val="single" w:color="auto" w:sz="8" w:space="0"/>
            </w:tcBorders>
            <w:noWrap w:val="0"/>
            <w:vAlign w:val="center"/>
          </w:tcPr>
          <w:p w14:paraId="2BFBDE20">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r>
      <w:tr w14:paraId="4A9EB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513" w:type="dxa"/>
            <w:tcBorders>
              <w:left w:val="single" w:color="auto" w:sz="8" w:space="0"/>
            </w:tcBorders>
            <w:noWrap w:val="0"/>
            <w:vAlign w:val="top"/>
          </w:tcPr>
          <w:p w14:paraId="1C12507E">
            <w:pPr>
              <w:widowControl/>
              <w:spacing w:before="100" w:beforeAutospacing="1" w:after="100" w:afterAutospacing="1" w:line="360" w:lineRule="auto"/>
              <w:rPr>
                <w:rFonts w:hint="eastAsia" w:ascii="宋体" w:hAnsi="宋体"/>
                <w:sz w:val="24"/>
                <w:szCs w:val="24"/>
                <w:highlight w:val="none"/>
              </w:rPr>
            </w:pPr>
          </w:p>
        </w:tc>
        <w:tc>
          <w:tcPr>
            <w:tcW w:w="1869" w:type="dxa"/>
            <w:noWrap w:val="0"/>
            <w:vAlign w:val="center"/>
          </w:tcPr>
          <w:p w14:paraId="68AC6218">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（主材或暂估价材料编码2）</w:t>
            </w:r>
          </w:p>
        </w:tc>
        <w:tc>
          <w:tcPr>
            <w:tcW w:w="2465" w:type="dxa"/>
            <w:noWrap w:val="0"/>
            <w:vAlign w:val="center"/>
          </w:tcPr>
          <w:p w14:paraId="65BAE140">
            <w:pPr>
              <w:widowControl/>
              <w:spacing w:before="100" w:beforeAutospacing="1" w:after="100" w:afterAutospacing="1" w:line="360" w:lineRule="auto"/>
              <w:ind w:left="-117" w:leftChars="-56" w:right="-92" w:rightChars="-44"/>
              <w:jc w:val="center"/>
              <w:rPr>
                <w:rFonts w:hint="eastAsia" w:ascii="宋体" w:hAnsi="宋体"/>
                <w:spacing w:val="-16"/>
                <w:sz w:val="24"/>
                <w:szCs w:val="24"/>
                <w:highlight w:val="none"/>
              </w:rPr>
            </w:pPr>
            <w:r>
              <w:rPr>
                <w:rFonts w:hint="eastAsia" w:ascii="宋体" w:hAnsi="宋体"/>
                <w:spacing w:val="-16"/>
                <w:sz w:val="24"/>
                <w:szCs w:val="24"/>
                <w:highlight w:val="none"/>
              </w:rPr>
              <w:t>（名称、规格、型号）</w:t>
            </w:r>
          </w:p>
        </w:tc>
        <w:tc>
          <w:tcPr>
            <w:tcW w:w="396" w:type="dxa"/>
            <w:noWrap w:val="0"/>
            <w:vAlign w:val="top"/>
          </w:tcPr>
          <w:p w14:paraId="385E27F0">
            <w:pPr>
              <w:widowControl/>
              <w:spacing w:before="100" w:beforeAutospacing="1" w:after="100" w:afterAutospacing="1" w:line="360" w:lineRule="auto"/>
              <w:rPr>
                <w:rFonts w:hint="eastAsia" w:ascii="宋体" w:hAnsi="宋体"/>
                <w:sz w:val="24"/>
                <w:szCs w:val="24"/>
                <w:highlight w:val="none"/>
              </w:rPr>
            </w:pPr>
          </w:p>
        </w:tc>
        <w:tc>
          <w:tcPr>
            <w:tcW w:w="539" w:type="dxa"/>
            <w:noWrap w:val="0"/>
            <w:vAlign w:val="top"/>
          </w:tcPr>
          <w:p w14:paraId="36F4E572">
            <w:pPr>
              <w:widowControl/>
              <w:spacing w:before="100" w:beforeAutospacing="1" w:after="100" w:afterAutospacing="1" w:line="360" w:lineRule="auto"/>
              <w:rPr>
                <w:rFonts w:hint="eastAsia" w:ascii="宋体" w:hAnsi="宋体"/>
                <w:sz w:val="24"/>
                <w:szCs w:val="24"/>
                <w:highlight w:val="none"/>
              </w:rPr>
            </w:pPr>
          </w:p>
        </w:tc>
        <w:tc>
          <w:tcPr>
            <w:tcW w:w="732" w:type="dxa"/>
            <w:noWrap w:val="0"/>
            <w:vAlign w:val="center"/>
          </w:tcPr>
          <w:p w14:paraId="034CC5BC">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702" w:type="dxa"/>
            <w:noWrap w:val="0"/>
            <w:vAlign w:val="center"/>
          </w:tcPr>
          <w:p w14:paraId="0E071A7F">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1B819FDF">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689" w:type="dxa"/>
            <w:noWrap w:val="0"/>
            <w:vAlign w:val="center"/>
          </w:tcPr>
          <w:p w14:paraId="3E1C8B04">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901" w:type="dxa"/>
            <w:noWrap w:val="0"/>
            <w:vAlign w:val="center"/>
          </w:tcPr>
          <w:p w14:paraId="19AD4974">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866" w:type="dxa"/>
            <w:tcBorders>
              <w:right w:val="single" w:color="auto" w:sz="8" w:space="0"/>
            </w:tcBorders>
            <w:noWrap w:val="0"/>
            <w:vAlign w:val="center"/>
          </w:tcPr>
          <w:p w14:paraId="07959227">
            <w:pPr>
              <w:pStyle w:val="11"/>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sz w:val="24"/>
                <w:szCs w:val="24"/>
                <w:highlight w:val="none"/>
              </w:rPr>
            </w:pPr>
            <w:r>
              <w:rPr>
                <w:rFonts w:hint="eastAsia" w:ascii="宋体" w:hAnsi="宋体"/>
                <w:sz w:val="24"/>
                <w:szCs w:val="24"/>
                <w:highlight w:val="none"/>
              </w:rPr>
              <w:t>--</w:t>
            </w:r>
          </w:p>
        </w:tc>
      </w:tr>
      <w:tr w14:paraId="73E20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513" w:type="dxa"/>
            <w:tcBorders>
              <w:left w:val="single" w:color="auto" w:sz="8" w:space="0"/>
            </w:tcBorders>
            <w:noWrap w:val="0"/>
            <w:vAlign w:val="center"/>
          </w:tcPr>
          <w:p w14:paraId="3CE83C61">
            <w:pPr>
              <w:widowControl/>
              <w:spacing w:before="100" w:beforeAutospacing="1" w:after="100" w:afterAutospacing="1" w:line="360" w:lineRule="auto"/>
              <w:jc w:val="center"/>
              <w:rPr>
                <w:rFonts w:hint="eastAsia" w:ascii="宋体" w:hAnsi="宋体"/>
                <w:sz w:val="24"/>
                <w:szCs w:val="24"/>
                <w:highlight w:val="none"/>
              </w:rPr>
            </w:pPr>
          </w:p>
        </w:tc>
        <w:tc>
          <w:tcPr>
            <w:tcW w:w="1869" w:type="dxa"/>
            <w:noWrap w:val="0"/>
            <w:vAlign w:val="center"/>
          </w:tcPr>
          <w:p w14:paraId="2DF26E56">
            <w:pPr>
              <w:widowControl/>
              <w:spacing w:before="100" w:beforeAutospacing="1" w:after="100" w:afterAutospacing="1" w:line="360" w:lineRule="auto"/>
              <w:jc w:val="center"/>
              <w:rPr>
                <w:rFonts w:hint="eastAsia" w:ascii="宋体" w:hAnsi="宋体"/>
                <w:sz w:val="24"/>
                <w:szCs w:val="24"/>
                <w:highlight w:val="none"/>
              </w:rPr>
            </w:pPr>
          </w:p>
        </w:tc>
        <w:tc>
          <w:tcPr>
            <w:tcW w:w="2465" w:type="dxa"/>
            <w:noWrap w:val="0"/>
            <w:vAlign w:val="center"/>
          </w:tcPr>
          <w:p w14:paraId="279D611C">
            <w:pPr>
              <w:widowControl/>
              <w:spacing w:before="100" w:beforeAutospacing="1" w:after="100" w:afterAutospacing="1" w:line="360" w:lineRule="auto"/>
              <w:ind w:left="-117" w:leftChars="-56" w:right="-63" w:rightChars="-30"/>
              <w:jc w:val="center"/>
              <w:rPr>
                <w:rFonts w:ascii="宋体" w:hAnsi="宋体"/>
                <w:spacing w:val="-12"/>
                <w:sz w:val="24"/>
                <w:szCs w:val="24"/>
                <w:highlight w:val="none"/>
              </w:rPr>
            </w:pPr>
            <w:r>
              <w:rPr>
                <w:rFonts w:hint="eastAsia" w:ascii="宋体" w:hAnsi="宋体"/>
                <w:sz w:val="24"/>
                <w:szCs w:val="24"/>
                <w:highlight w:val="none"/>
              </w:rPr>
              <w:t>材料费中：暂估价合计</w:t>
            </w:r>
          </w:p>
        </w:tc>
        <w:tc>
          <w:tcPr>
            <w:tcW w:w="396" w:type="dxa"/>
            <w:noWrap w:val="0"/>
            <w:vAlign w:val="center"/>
          </w:tcPr>
          <w:p w14:paraId="67021A1C">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6A667A6D">
            <w:pPr>
              <w:spacing w:line="360" w:lineRule="auto"/>
              <w:jc w:val="center"/>
              <w:rPr>
                <w:rFonts w:hint="eastAsia" w:ascii="宋体" w:hAnsi="宋体"/>
                <w:sz w:val="24"/>
                <w:szCs w:val="24"/>
                <w:highlight w:val="none"/>
              </w:rPr>
            </w:pPr>
          </w:p>
        </w:tc>
        <w:tc>
          <w:tcPr>
            <w:tcW w:w="732" w:type="dxa"/>
            <w:noWrap w:val="0"/>
            <w:vAlign w:val="center"/>
          </w:tcPr>
          <w:p w14:paraId="2A4D248A">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702" w:type="dxa"/>
            <w:noWrap w:val="0"/>
            <w:vAlign w:val="center"/>
          </w:tcPr>
          <w:p w14:paraId="74693750">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7820CE23">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689" w:type="dxa"/>
            <w:noWrap w:val="0"/>
            <w:vAlign w:val="center"/>
          </w:tcPr>
          <w:p w14:paraId="0D007180">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901" w:type="dxa"/>
            <w:noWrap w:val="0"/>
            <w:vAlign w:val="center"/>
          </w:tcPr>
          <w:p w14:paraId="3F74A2A5">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866" w:type="dxa"/>
            <w:tcBorders>
              <w:right w:val="single" w:color="auto" w:sz="8" w:space="0"/>
            </w:tcBorders>
            <w:noWrap w:val="0"/>
            <w:vAlign w:val="center"/>
          </w:tcPr>
          <w:p w14:paraId="7B5D1280">
            <w:pPr>
              <w:widowControl/>
              <w:spacing w:before="100" w:beforeAutospacing="1" w:after="100" w:afterAutospacing="1" w:line="360" w:lineRule="auto"/>
              <w:jc w:val="center"/>
              <w:rPr>
                <w:rFonts w:hint="eastAsia" w:ascii="宋体" w:hAnsi="宋体"/>
                <w:sz w:val="24"/>
                <w:szCs w:val="24"/>
                <w:highlight w:val="none"/>
              </w:rPr>
            </w:pPr>
            <w:r>
              <w:rPr>
                <w:rFonts w:hint="eastAsia" w:ascii="宋体" w:hAnsi="宋体"/>
                <w:sz w:val="24"/>
                <w:szCs w:val="24"/>
                <w:highlight w:val="none"/>
              </w:rPr>
              <w:t>--</w:t>
            </w:r>
          </w:p>
        </w:tc>
      </w:tr>
      <w:tr w14:paraId="2C4E5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513" w:type="dxa"/>
            <w:tcBorders>
              <w:left w:val="single" w:color="auto" w:sz="8" w:space="0"/>
            </w:tcBorders>
            <w:noWrap w:val="0"/>
            <w:vAlign w:val="center"/>
          </w:tcPr>
          <w:p w14:paraId="66140DFA">
            <w:pPr>
              <w:pStyle w:val="11"/>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sz w:val="24"/>
                <w:szCs w:val="24"/>
                <w:highlight w:val="none"/>
              </w:rPr>
            </w:pPr>
            <w:r>
              <w:rPr>
                <w:rFonts w:hint="eastAsia" w:ascii="宋体" w:hAnsi="宋体"/>
                <w:sz w:val="24"/>
                <w:szCs w:val="24"/>
                <w:highlight w:val="none"/>
              </w:rPr>
              <w:t>2</w:t>
            </w:r>
          </w:p>
        </w:tc>
        <w:tc>
          <w:tcPr>
            <w:tcW w:w="1869" w:type="dxa"/>
            <w:noWrap w:val="0"/>
            <w:vAlign w:val="center"/>
          </w:tcPr>
          <w:p w14:paraId="49E907B8">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hint="eastAsia" w:ascii="宋体" w:hAnsi="宋体"/>
                <w:spacing w:val="-12"/>
                <w:sz w:val="24"/>
                <w:szCs w:val="24"/>
                <w:highlight w:val="none"/>
              </w:rPr>
              <w:t>（清单项目编码2）</w:t>
            </w:r>
          </w:p>
        </w:tc>
        <w:tc>
          <w:tcPr>
            <w:tcW w:w="2465" w:type="dxa"/>
            <w:noWrap w:val="0"/>
            <w:vAlign w:val="center"/>
          </w:tcPr>
          <w:p w14:paraId="3DA1A392">
            <w:pPr>
              <w:widowControl/>
              <w:spacing w:before="100" w:beforeAutospacing="1" w:after="100" w:afterAutospacing="1" w:line="360" w:lineRule="auto"/>
              <w:ind w:left="-117" w:leftChars="-56" w:right="-63" w:rightChars="-30"/>
              <w:jc w:val="center"/>
              <w:rPr>
                <w:rFonts w:ascii="宋体" w:hAnsi="宋体"/>
                <w:spacing w:val="-12"/>
                <w:sz w:val="24"/>
                <w:szCs w:val="24"/>
                <w:highlight w:val="none"/>
              </w:rPr>
            </w:pPr>
            <w:r>
              <w:rPr>
                <w:rFonts w:hint="eastAsia" w:ascii="宋体" w:hAnsi="宋体"/>
                <w:spacing w:val="-12"/>
                <w:sz w:val="24"/>
                <w:szCs w:val="24"/>
                <w:highlight w:val="none"/>
              </w:rPr>
              <w:t>（清单项目名称及特征）</w:t>
            </w:r>
          </w:p>
        </w:tc>
        <w:tc>
          <w:tcPr>
            <w:tcW w:w="396" w:type="dxa"/>
            <w:noWrap w:val="0"/>
            <w:vAlign w:val="center"/>
          </w:tcPr>
          <w:p w14:paraId="0F845FB8">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0A93C435">
            <w:pPr>
              <w:spacing w:line="360" w:lineRule="auto"/>
              <w:jc w:val="center"/>
              <w:rPr>
                <w:rFonts w:hint="eastAsia" w:ascii="宋体" w:hAnsi="宋体"/>
                <w:sz w:val="24"/>
                <w:szCs w:val="24"/>
                <w:highlight w:val="none"/>
              </w:rPr>
            </w:pPr>
            <w:r>
              <w:rPr>
                <w:rFonts w:hint="eastAsia" w:ascii="宋体" w:hAnsi="宋体"/>
                <w:sz w:val="24"/>
                <w:szCs w:val="24"/>
                <w:highlight w:val="none"/>
              </w:rPr>
              <w:t>—</w:t>
            </w:r>
          </w:p>
        </w:tc>
        <w:tc>
          <w:tcPr>
            <w:tcW w:w="732" w:type="dxa"/>
            <w:noWrap w:val="0"/>
            <w:vAlign w:val="center"/>
          </w:tcPr>
          <w:p w14:paraId="258CA9D2">
            <w:pPr>
              <w:widowControl/>
              <w:spacing w:before="100" w:beforeAutospacing="1" w:after="100" w:afterAutospacing="1" w:line="360" w:lineRule="auto"/>
              <w:jc w:val="center"/>
              <w:rPr>
                <w:rFonts w:hint="eastAsia" w:ascii="宋体" w:hAnsi="宋体"/>
                <w:sz w:val="24"/>
                <w:szCs w:val="24"/>
                <w:highlight w:val="none"/>
              </w:rPr>
            </w:pPr>
          </w:p>
        </w:tc>
        <w:tc>
          <w:tcPr>
            <w:tcW w:w="702" w:type="dxa"/>
            <w:noWrap w:val="0"/>
            <w:vAlign w:val="top"/>
          </w:tcPr>
          <w:p w14:paraId="342E997D">
            <w:pPr>
              <w:widowControl/>
              <w:spacing w:before="100" w:beforeAutospacing="1" w:after="100" w:afterAutospacing="1" w:line="360" w:lineRule="auto"/>
              <w:rPr>
                <w:rFonts w:hint="eastAsia" w:ascii="宋体" w:hAnsi="宋体"/>
                <w:sz w:val="24"/>
                <w:szCs w:val="24"/>
                <w:highlight w:val="none"/>
              </w:rPr>
            </w:pPr>
          </w:p>
        </w:tc>
        <w:tc>
          <w:tcPr>
            <w:tcW w:w="524" w:type="dxa"/>
            <w:noWrap w:val="0"/>
            <w:vAlign w:val="top"/>
          </w:tcPr>
          <w:p w14:paraId="40773001">
            <w:pPr>
              <w:widowControl/>
              <w:spacing w:before="100" w:beforeAutospacing="1" w:after="100" w:afterAutospacing="1" w:line="360" w:lineRule="auto"/>
              <w:rPr>
                <w:rFonts w:hint="eastAsia" w:ascii="宋体" w:hAnsi="宋体"/>
                <w:sz w:val="24"/>
                <w:szCs w:val="24"/>
                <w:highlight w:val="none"/>
              </w:rPr>
            </w:pPr>
          </w:p>
        </w:tc>
        <w:tc>
          <w:tcPr>
            <w:tcW w:w="689" w:type="dxa"/>
            <w:noWrap w:val="0"/>
            <w:vAlign w:val="top"/>
          </w:tcPr>
          <w:p w14:paraId="169F2008">
            <w:pPr>
              <w:widowControl/>
              <w:spacing w:before="100" w:beforeAutospacing="1" w:after="100" w:afterAutospacing="1" w:line="360" w:lineRule="auto"/>
              <w:rPr>
                <w:rFonts w:hint="eastAsia" w:ascii="宋体" w:hAnsi="宋体"/>
                <w:sz w:val="24"/>
                <w:szCs w:val="24"/>
                <w:highlight w:val="none"/>
              </w:rPr>
            </w:pPr>
          </w:p>
        </w:tc>
        <w:tc>
          <w:tcPr>
            <w:tcW w:w="901" w:type="dxa"/>
            <w:noWrap w:val="0"/>
            <w:vAlign w:val="top"/>
          </w:tcPr>
          <w:p w14:paraId="47E274FE">
            <w:pPr>
              <w:widowControl/>
              <w:spacing w:before="100" w:beforeAutospacing="1" w:after="100" w:afterAutospacing="1" w:line="360" w:lineRule="auto"/>
              <w:rPr>
                <w:rFonts w:hint="eastAsia" w:ascii="宋体" w:hAnsi="宋体"/>
                <w:sz w:val="24"/>
                <w:szCs w:val="24"/>
                <w:highlight w:val="none"/>
              </w:rPr>
            </w:pPr>
          </w:p>
        </w:tc>
        <w:tc>
          <w:tcPr>
            <w:tcW w:w="866" w:type="dxa"/>
            <w:tcBorders>
              <w:right w:val="single" w:color="auto" w:sz="8" w:space="0"/>
            </w:tcBorders>
            <w:noWrap w:val="0"/>
            <w:vAlign w:val="top"/>
          </w:tcPr>
          <w:p w14:paraId="121A5E2C">
            <w:pPr>
              <w:widowControl/>
              <w:spacing w:before="100" w:beforeAutospacing="1" w:after="100" w:afterAutospacing="1" w:line="360" w:lineRule="auto"/>
              <w:rPr>
                <w:rFonts w:hint="eastAsia" w:ascii="宋体" w:hAnsi="宋体"/>
                <w:sz w:val="24"/>
                <w:szCs w:val="24"/>
                <w:highlight w:val="none"/>
              </w:rPr>
            </w:pPr>
          </w:p>
        </w:tc>
      </w:tr>
      <w:tr w14:paraId="3C53B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13" w:type="dxa"/>
            <w:tcBorders>
              <w:left w:val="single" w:color="auto" w:sz="8" w:space="0"/>
            </w:tcBorders>
            <w:noWrap w:val="0"/>
            <w:vAlign w:val="center"/>
          </w:tcPr>
          <w:p w14:paraId="6671A15A">
            <w:pPr>
              <w:widowControl/>
              <w:spacing w:before="100" w:beforeAutospacing="1" w:after="100" w:afterAutospacing="1" w:line="360" w:lineRule="auto"/>
              <w:jc w:val="center"/>
              <w:rPr>
                <w:rFonts w:hint="eastAsia" w:ascii="宋体" w:hAnsi="宋体"/>
                <w:sz w:val="24"/>
                <w:szCs w:val="24"/>
                <w:highlight w:val="none"/>
              </w:rPr>
            </w:pPr>
          </w:p>
        </w:tc>
        <w:tc>
          <w:tcPr>
            <w:tcW w:w="1869" w:type="dxa"/>
            <w:noWrap w:val="0"/>
            <w:vAlign w:val="center"/>
          </w:tcPr>
          <w:p w14:paraId="636EC499">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ascii="宋体" w:hAnsi="宋体"/>
                <w:spacing w:val="-12"/>
                <w:sz w:val="24"/>
                <w:szCs w:val="24"/>
                <w:highlight w:val="none"/>
              </w:rPr>
              <w:t>……</w:t>
            </w:r>
          </w:p>
        </w:tc>
        <w:tc>
          <w:tcPr>
            <w:tcW w:w="2465" w:type="dxa"/>
            <w:noWrap w:val="0"/>
            <w:vAlign w:val="center"/>
          </w:tcPr>
          <w:p w14:paraId="2FFE6D18">
            <w:pPr>
              <w:widowControl/>
              <w:spacing w:before="100" w:beforeAutospacing="1" w:after="100" w:afterAutospacing="1" w:line="360" w:lineRule="auto"/>
              <w:ind w:left="-117" w:leftChars="-56" w:right="-63" w:rightChars="-30"/>
              <w:jc w:val="center"/>
              <w:rPr>
                <w:rFonts w:hint="eastAsia" w:ascii="宋体" w:hAnsi="宋体"/>
                <w:spacing w:val="-12"/>
                <w:sz w:val="24"/>
                <w:szCs w:val="24"/>
                <w:highlight w:val="none"/>
              </w:rPr>
            </w:pPr>
            <w:r>
              <w:rPr>
                <w:rFonts w:ascii="宋体" w:hAnsi="宋体"/>
                <w:spacing w:val="-12"/>
                <w:sz w:val="24"/>
                <w:szCs w:val="24"/>
                <w:highlight w:val="none"/>
              </w:rPr>
              <w:t>……</w:t>
            </w:r>
          </w:p>
        </w:tc>
        <w:tc>
          <w:tcPr>
            <w:tcW w:w="396" w:type="dxa"/>
            <w:noWrap w:val="0"/>
            <w:vAlign w:val="center"/>
          </w:tcPr>
          <w:p w14:paraId="67EFC0C8">
            <w:pPr>
              <w:widowControl/>
              <w:spacing w:before="100" w:beforeAutospacing="1" w:after="100" w:afterAutospacing="1" w:line="360" w:lineRule="auto"/>
              <w:jc w:val="center"/>
              <w:rPr>
                <w:rFonts w:hint="eastAsia" w:ascii="宋体" w:hAnsi="宋体"/>
                <w:sz w:val="24"/>
                <w:szCs w:val="24"/>
                <w:highlight w:val="none"/>
              </w:rPr>
            </w:pPr>
          </w:p>
        </w:tc>
        <w:tc>
          <w:tcPr>
            <w:tcW w:w="539" w:type="dxa"/>
            <w:noWrap w:val="0"/>
            <w:vAlign w:val="center"/>
          </w:tcPr>
          <w:p w14:paraId="11206731">
            <w:pPr>
              <w:spacing w:line="360" w:lineRule="auto"/>
              <w:jc w:val="center"/>
              <w:rPr>
                <w:rFonts w:ascii="宋体" w:hAnsi="宋体"/>
                <w:sz w:val="24"/>
                <w:szCs w:val="24"/>
                <w:highlight w:val="none"/>
              </w:rPr>
            </w:pPr>
          </w:p>
        </w:tc>
        <w:tc>
          <w:tcPr>
            <w:tcW w:w="732" w:type="dxa"/>
            <w:noWrap w:val="0"/>
            <w:vAlign w:val="center"/>
          </w:tcPr>
          <w:p w14:paraId="2879B219">
            <w:pPr>
              <w:widowControl/>
              <w:spacing w:before="100" w:beforeAutospacing="1" w:after="100" w:afterAutospacing="1" w:line="360" w:lineRule="auto"/>
              <w:jc w:val="center"/>
              <w:rPr>
                <w:rFonts w:hint="eastAsia" w:ascii="宋体" w:hAnsi="宋体"/>
                <w:sz w:val="24"/>
                <w:szCs w:val="24"/>
                <w:highlight w:val="none"/>
              </w:rPr>
            </w:pPr>
          </w:p>
        </w:tc>
        <w:tc>
          <w:tcPr>
            <w:tcW w:w="702" w:type="dxa"/>
            <w:noWrap w:val="0"/>
            <w:vAlign w:val="center"/>
          </w:tcPr>
          <w:p w14:paraId="3C4C8FA0">
            <w:pPr>
              <w:widowControl/>
              <w:spacing w:before="100" w:beforeAutospacing="1" w:after="100" w:afterAutospacing="1" w:line="360" w:lineRule="auto"/>
              <w:jc w:val="center"/>
              <w:rPr>
                <w:rFonts w:hint="eastAsia" w:ascii="宋体" w:hAnsi="宋体"/>
                <w:sz w:val="24"/>
                <w:szCs w:val="24"/>
                <w:highlight w:val="none"/>
              </w:rPr>
            </w:pPr>
          </w:p>
        </w:tc>
        <w:tc>
          <w:tcPr>
            <w:tcW w:w="524" w:type="dxa"/>
            <w:noWrap w:val="0"/>
            <w:vAlign w:val="center"/>
          </w:tcPr>
          <w:p w14:paraId="57F1DFC1">
            <w:pPr>
              <w:widowControl/>
              <w:spacing w:before="100" w:beforeAutospacing="1" w:after="100" w:afterAutospacing="1" w:line="360" w:lineRule="auto"/>
              <w:jc w:val="center"/>
              <w:rPr>
                <w:rFonts w:hint="eastAsia" w:ascii="宋体" w:hAnsi="宋体"/>
                <w:sz w:val="24"/>
                <w:szCs w:val="24"/>
                <w:highlight w:val="none"/>
              </w:rPr>
            </w:pPr>
          </w:p>
        </w:tc>
        <w:tc>
          <w:tcPr>
            <w:tcW w:w="689" w:type="dxa"/>
            <w:noWrap w:val="0"/>
            <w:vAlign w:val="center"/>
          </w:tcPr>
          <w:p w14:paraId="104D87B1">
            <w:pPr>
              <w:widowControl/>
              <w:spacing w:before="100" w:beforeAutospacing="1" w:after="100" w:afterAutospacing="1" w:line="360" w:lineRule="auto"/>
              <w:jc w:val="center"/>
              <w:rPr>
                <w:rFonts w:hint="eastAsia" w:ascii="宋体" w:hAnsi="宋体"/>
                <w:sz w:val="24"/>
                <w:szCs w:val="24"/>
                <w:highlight w:val="none"/>
              </w:rPr>
            </w:pPr>
          </w:p>
        </w:tc>
        <w:tc>
          <w:tcPr>
            <w:tcW w:w="901" w:type="dxa"/>
            <w:noWrap w:val="0"/>
            <w:vAlign w:val="top"/>
          </w:tcPr>
          <w:p w14:paraId="767FAD21">
            <w:pPr>
              <w:widowControl/>
              <w:spacing w:before="100" w:beforeAutospacing="1" w:after="100" w:afterAutospacing="1" w:line="360" w:lineRule="auto"/>
              <w:rPr>
                <w:rFonts w:hint="eastAsia" w:ascii="宋体" w:hAnsi="宋体"/>
                <w:sz w:val="24"/>
                <w:szCs w:val="24"/>
                <w:highlight w:val="none"/>
              </w:rPr>
            </w:pPr>
          </w:p>
        </w:tc>
        <w:tc>
          <w:tcPr>
            <w:tcW w:w="866" w:type="dxa"/>
            <w:tcBorders>
              <w:right w:val="single" w:color="auto" w:sz="8" w:space="0"/>
            </w:tcBorders>
            <w:noWrap w:val="0"/>
            <w:vAlign w:val="top"/>
          </w:tcPr>
          <w:p w14:paraId="6939DAB1">
            <w:pPr>
              <w:widowControl/>
              <w:spacing w:before="100" w:beforeAutospacing="1" w:after="100" w:afterAutospacing="1" w:line="360" w:lineRule="auto"/>
              <w:rPr>
                <w:rFonts w:hint="eastAsia" w:ascii="宋体" w:hAnsi="宋体"/>
                <w:sz w:val="24"/>
                <w:szCs w:val="24"/>
                <w:highlight w:val="none"/>
              </w:rPr>
            </w:pPr>
          </w:p>
        </w:tc>
      </w:tr>
    </w:tbl>
    <w:p w14:paraId="152C7D4D">
      <w:pPr>
        <w:spacing w:line="360" w:lineRule="auto"/>
        <w:rPr>
          <w:rFonts w:hint="eastAsia" w:ascii="宋体" w:hAnsi="宋体"/>
          <w:sz w:val="24"/>
          <w:szCs w:val="24"/>
          <w:highlight w:val="none"/>
        </w:rPr>
      </w:pPr>
      <w:r>
        <w:rPr>
          <w:rFonts w:hint="eastAsia" w:ascii="宋体" w:hAnsi="宋体"/>
          <w:sz w:val="24"/>
          <w:szCs w:val="24"/>
          <w:highlight w:val="none"/>
        </w:rPr>
        <w:t>注：1、如不使用省级或行业建设主管部门发布的计价依据，可不填写定额编号、定额项目名称等。</w:t>
      </w:r>
    </w:p>
    <w:p w14:paraId="24F04E2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2、对于具有市场成活报价的项目可不提供分析表。</w:t>
      </w:r>
      <w:r>
        <w:rPr>
          <w:rFonts w:hint="eastAsia"/>
          <w:sz w:val="24"/>
          <w:szCs w:val="24"/>
          <w:highlight w:val="none"/>
        </w:rPr>
        <w:t xml:space="preserve">   </w:t>
      </w:r>
      <w:r>
        <w:rPr>
          <w:rFonts w:hint="eastAsia" w:ascii="宋体" w:hAnsi="宋体"/>
          <w:sz w:val="24"/>
          <w:szCs w:val="24"/>
          <w:highlight w:val="none"/>
        </w:rPr>
        <w:t xml:space="preserve"> </w:t>
      </w:r>
    </w:p>
    <w:p w14:paraId="132C5C4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3、若为暂估价材料，在编码后标注“*”。</w:t>
      </w:r>
    </w:p>
    <w:p w14:paraId="1931CE94">
      <w:pPr>
        <w:rPr>
          <w:rFonts w:hint="eastAsia" w:ascii="黑体" w:eastAsia="黑体"/>
          <w:sz w:val="24"/>
          <w:highlight w:val="none"/>
        </w:rPr>
      </w:pPr>
      <w:r>
        <w:rPr>
          <w:rFonts w:hint="eastAsia" w:ascii="黑体" w:eastAsia="黑体"/>
          <w:sz w:val="24"/>
          <w:highlight w:val="none"/>
        </w:rPr>
        <w:br w:type="page"/>
      </w:r>
    </w:p>
    <w:p w14:paraId="6684A5C8">
      <w:pPr>
        <w:spacing w:line="360" w:lineRule="auto"/>
        <w:rPr>
          <w:rFonts w:hint="eastAsia" w:ascii="黑体" w:eastAsia="黑体"/>
          <w:sz w:val="24"/>
          <w:highlight w:val="none"/>
        </w:rPr>
      </w:pPr>
      <w:r>
        <w:rPr>
          <w:rFonts w:hint="eastAsia" w:ascii="黑体" w:eastAsia="黑体"/>
          <w:sz w:val="24"/>
          <w:highlight w:val="none"/>
        </w:rPr>
        <w:t>4.9材料暂估价一览表</w:t>
      </w:r>
    </w:p>
    <w:p w14:paraId="6FA2D216">
      <w:pPr>
        <w:spacing w:line="360" w:lineRule="auto"/>
        <w:jc w:val="center"/>
        <w:rPr>
          <w:rFonts w:hint="eastAsia" w:ascii="黑体" w:eastAsia="黑体"/>
          <w:sz w:val="24"/>
          <w:szCs w:val="24"/>
          <w:highlight w:val="none"/>
        </w:rPr>
      </w:pPr>
      <w:r>
        <w:rPr>
          <w:rFonts w:hint="eastAsia" w:ascii="黑体" w:eastAsia="黑体"/>
          <w:sz w:val="24"/>
          <w:szCs w:val="24"/>
          <w:highlight w:val="none"/>
        </w:rPr>
        <w:t>材料暂估价一览表</w:t>
      </w:r>
    </w:p>
    <w:p w14:paraId="003294E2">
      <w:pPr>
        <w:spacing w:line="360" w:lineRule="auto"/>
        <w:rPr>
          <w:rFonts w:hint="eastAsia"/>
          <w:sz w:val="24"/>
          <w:szCs w:val="24"/>
          <w:highlight w:val="none"/>
        </w:rPr>
      </w:pPr>
      <w:r>
        <w:rPr>
          <w:rFonts w:hint="eastAsia"/>
          <w:sz w:val="24"/>
          <w:szCs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720"/>
        <w:gridCol w:w="2736"/>
        <w:gridCol w:w="1193"/>
        <w:gridCol w:w="1569"/>
        <w:gridCol w:w="3341"/>
      </w:tblGrid>
      <w:tr w14:paraId="21C8C7E3">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14:paraId="2A0D847E">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14:paraId="0D73B8C2">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材料名称、规格、型号</w:t>
            </w:r>
          </w:p>
        </w:tc>
        <w:tc>
          <w:tcPr>
            <w:tcW w:w="1193" w:type="dxa"/>
            <w:tcBorders>
              <w:top w:val="single" w:color="auto" w:sz="8" w:space="0"/>
              <w:left w:val="single" w:color="000000" w:sz="4" w:space="0"/>
              <w:bottom w:val="single" w:color="000000" w:sz="4" w:space="0"/>
              <w:right w:val="single" w:color="000000" w:sz="4" w:space="0"/>
            </w:tcBorders>
            <w:noWrap w:val="0"/>
            <w:vAlign w:val="center"/>
          </w:tcPr>
          <w:p w14:paraId="1EFE0A62">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计量单位</w:t>
            </w:r>
          </w:p>
        </w:tc>
        <w:tc>
          <w:tcPr>
            <w:tcW w:w="1569" w:type="dxa"/>
            <w:tcBorders>
              <w:top w:val="single" w:color="auto" w:sz="8" w:space="0"/>
              <w:left w:val="single" w:color="000000" w:sz="4" w:space="0"/>
              <w:bottom w:val="single" w:color="000000" w:sz="4" w:space="0"/>
              <w:right w:val="single" w:color="000000" w:sz="4" w:space="0"/>
            </w:tcBorders>
            <w:noWrap w:val="0"/>
            <w:vAlign w:val="center"/>
          </w:tcPr>
          <w:p w14:paraId="3A9CA125">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单价</w:t>
            </w:r>
          </w:p>
          <w:p w14:paraId="137E63F3">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（元）</w:t>
            </w:r>
          </w:p>
        </w:tc>
        <w:tc>
          <w:tcPr>
            <w:tcW w:w="3341" w:type="dxa"/>
            <w:tcBorders>
              <w:top w:val="single" w:color="auto" w:sz="8" w:space="0"/>
              <w:left w:val="single" w:color="000000" w:sz="4" w:space="0"/>
              <w:bottom w:val="single" w:color="000000" w:sz="4" w:space="0"/>
              <w:right w:val="single" w:color="auto" w:sz="8" w:space="0"/>
            </w:tcBorders>
            <w:noWrap w:val="0"/>
            <w:vAlign w:val="center"/>
          </w:tcPr>
          <w:p w14:paraId="18C41C14">
            <w:pPr>
              <w:spacing w:line="360" w:lineRule="auto"/>
              <w:jc w:val="center"/>
              <w:rPr>
                <w:rFonts w:hint="eastAsia" w:ascii="宋体" w:hAnsi="宋体" w:cs="宋体"/>
                <w:w w:val="90"/>
                <w:kern w:val="0"/>
                <w:sz w:val="24"/>
                <w:szCs w:val="24"/>
                <w:highlight w:val="none"/>
              </w:rPr>
            </w:pPr>
            <w:r>
              <w:rPr>
                <w:rFonts w:hint="eastAsia" w:ascii="宋体" w:hAnsi="宋体" w:cs="宋体"/>
                <w:kern w:val="0"/>
                <w:sz w:val="24"/>
                <w:szCs w:val="24"/>
                <w:highlight w:val="none"/>
              </w:rPr>
              <w:t>备      注</w:t>
            </w:r>
          </w:p>
        </w:tc>
      </w:tr>
      <w:tr w14:paraId="125570FF">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F039068">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39F7BE5F">
            <w:pPr>
              <w:widowControl/>
              <w:spacing w:line="360" w:lineRule="auto"/>
              <w:rPr>
                <w:rFonts w:hint="eastAsia" w:ascii="宋体" w:hAnsi="宋体" w:cs="宋体"/>
                <w:w w:val="90"/>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7CC94FE1">
            <w:pPr>
              <w:widowControl/>
              <w:spacing w:line="360" w:lineRule="auto"/>
              <w:ind w:firstLine="950" w:firstLineChars="396"/>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6516D1B7">
            <w:pPr>
              <w:widowControl/>
              <w:spacing w:line="360" w:lineRule="auto"/>
              <w:jc w:val="center"/>
              <w:rPr>
                <w:rFonts w:hint="eastAsia"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384CE976">
            <w:pPr>
              <w:widowControl/>
              <w:spacing w:line="360" w:lineRule="auto"/>
              <w:rPr>
                <w:rFonts w:hint="eastAsia" w:ascii="宋体" w:hAnsi="宋体" w:cs="宋体"/>
                <w:kern w:val="0"/>
                <w:sz w:val="24"/>
                <w:szCs w:val="24"/>
                <w:highlight w:val="none"/>
              </w:rPr>
            </w:pPr>
          </w:p>
        </w:tc>
      </w:tr>
      <w:tr w14:paraId="4F63DDC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0BE4EA2">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A9BE1BA">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70CE2CE4">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1FD424A3">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896C2B7">
            <w:pPr>
              <w:widowControl/>
              <w:spacing w:line="360" w:lineRule="auto"/>
              <w:jc w:val="right"/>
              <w:rPr>
                <w:rFonts w:ascii="宋体" w:hAnsi="宋体" w:cs="宋体"/>
                <w:kern w:val="0"/>
                <w:sz w:val="24"/>
                <w:szCs w:val="24"/>
                <w:highlight w:val="none"/>
              </w:rPr>
            </w:pPr>
          </w:p>
        </w:tc>
      </w:tr>
      <w:tr w14:paraId="7A8D08C7">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012042C1">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1DF39686">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5A0656FA">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6D26F1F1">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1F54C7DD">
            <w:pPr>
              <w:widowControl/>
              <w:spacing w:line="360" w:lineRule="auto"/>
              <w:jc w:val="right"/>
              <w:rPr>
                <w:rFonts w:ascii="宋体" w:hAnsi="宋体" w:cs="宋体"/>
                <w:kern w:val="0"/>
                <w:sz w:val="24"/>
                <w:szCs w:val="24"/>
                <w:highlight w:val="none"/>
              </w:rPr>
            </w:pPr>
          </w:p>
        </w:tc>
      </w:tr>
      <w:tr w14:paraId="0055789C">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8F56FC0">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BA308FC">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0DDF282F">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24624F26">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218D4C77">
            <w:pPr>
              <w:widowControl/>
              <w:spacing w:line="360" w:lineRule="auto"/>
              <w:jc w:val="right"/>
              <w:rPr>
                <w:rFonts w:ascii="宋体" w:hAnsi="宋体" w:cs="宋体"/>
                <w:kern w:val="0"/>
                <w:sz w:val="24"/>
                <w:szCs w:val="24"/>
                <w:highlight w:val="none"/>
              </w:rPr>
            </w:pPr>
          </w:p>
        </w:tc>
      </w:tr>
      <w:tr w14:paraId="7CA2E0F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7A6B761">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6F3F53BF">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78C0E95C">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3CBD0A5E">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88BF502">
            <w:pPr>
              <w:widowControl/>
              <w:spacing w:line="360" w:lineRule="auto"/>
              <w:jc w:val="right"/>
              <w:rPr>
                <w:rFonts w:ascii="宋体" w:hAnsi="宋体" w:cs="宋体"/>
                <w:kern w:val="0"/>
                <w:sz w:val="24"/>
                <w:szCs w:val="24"/>
                <w:highlight w:val="none"/>
              </w:rPr>
            </w:pPr>
          </w:p>
        </w:tc>
      </w:tr>
      <w:tr w14:paraId="38287E5D">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598BFA8">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3400DEFC">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1D486800">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4FC143E1">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D1E126B">
            <w:pPr>
              <w:widowControl/>
              <w:spacing w:line="360" w:lineRule="auto"/>
              <w:jc w:val="right"/>
              <w:rPr>
                <w:rFonts w:ascii="宋体" w:hAnsi="宋体" w:cs="宋体"/>
                <w:kern w:val="0"/>
                <w:sz w:val="24"/>
                <w:szCs w:val="24"/>
                <w:highlight w:val="none"/>
              </w:rPr>
            </w:pPr>
          </w:p>
        </w:tc>
      </w:tr>
      <w:tr w14:paraId="4D570827">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1530D56">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52FA549D">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158B6CEE">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59E9B35E">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F8CD454">
            <w:pPr>
              <w:widowControl/>
              <w:spacing w:line="360" w:lineRule="auto"/>
              <w:jc w:val="right"/>
              <w:rPr>
                <w:rFonts w:ascii="宋体" w:hAnsi="宋体" w:cs="宋体"/>
                <w:kern w:val="0"/>
                <w:sz w:val="24"/>
                <w:szCs w:val="24"/>
                <w:highlight w:val="none"/>
              </w:rPr>
            </w:pPr>
          </w:p>
        </w:tc>
      </w:tr>
      <w:tr w14:paraId="025F67B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AD37A2D">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76180FD">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1BC39E25">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073800FA">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59BEE62C">
            <w:pPr>
              <w:widowControl/>
              <w:spacing w:line="360" w:lineRule="auto"/>
              <w:jc w:val="right"/>
              <w:rPr>
                <w:rFonts w:ascii="宋体" w:hAnsi="宋体" w:cs="宋体"/>
                <w:kern w:val="0"/>
                <w:sz w:val="24"/>
                <w:szCs w:val="24"/>
                <w:highlight w:val="none"/>
              </w:rPr>
            </w:pPr>
          </w:p>
        </w:tc>
      </w:tr>
      <w:tr w14:paraId="39DA704A">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51ED91F">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76CEE3E2">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29BEBF79">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4D2E8C00">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3B6941F6">
            <w:pPr>
              <w:widowControl/>
              <w:spacing w:line="360" w:lineRule="auto"/>
              <w:jc w:val="right"/>
              <w:rPr>
                <w:rFonts w:ascii="宋体" w:hAnsi="宋体" w:cs="宋体"/>
                <w:kern w:val="0"/>
                <w:sz w:val="24"/>
                <w:szCs w:val="24"/>
                <w:highlight w:val="none"/>
              </w:rPr>
            </w:pPr>
          </w:p>
        </w:tc>
      </w:tr>
      <w:tr w14:paraId="1CAE846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6778CDE">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7C60BE38">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5B18B90F">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1861FB13">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293B0D0">
            <w:pPr>
              <w:widowControl/>
              <w:spacing w:line="360" w:lineRule="auto"/>
              <w:jc w:val="right"/>
              <w:rPr>
                <w:rFonts w:ascii="宋体" w:hAnsi="宋体" w:cs="宋体"/>
                <w:kern w:val="0"/>
                <w:sz w:val="24"/>
                <w:szCs w:val="24"/>
                <w:highlight w:val="none"/>
              </w:rPr>
            </w:pPr>
          </w:p>
        </w:tc>
      </w:tr>
      <w:tr w14:paraId="7B45B34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210D288">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5C893096">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0410EC5B">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5E02E370">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611DC49B">
            <w:pPr>
              <w:widowControl/>
              <w:spacing w:line="360" w:lineRule="auto"/>
              <w:jc w:val="right"/>
              <w:rPr>
                <w:rFonts w:ascii="宋体" w:hAnsi="宋体" w:cs="宋体"/>
                <w:kern w:val="0"/>
                <w:sz w:val="24"/>
                <w:szCs w:val="24"/>
                <w:highlight w:val="none"/>
              </w:rPr>
            </w:pPr>
          </w:p>
        </w:tc>
      </w:tr>
      <w:tr w14:paraId="06932CC2">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2F7B9528">
            <w:pPr>
              <w:widowControl/>
              <w:spacing w:line="360" w:lineRule="auto"/>
              <w:jc w:val="center"/>
              <w:rPr>
                <w:rFonts w:ascii="宋体" w:hAnsi="宋体" w:cs="宋体"/>
                <w:kern w:val="0"/>
                <w:sz w:val="24"/>
                <w:szCs w:val="24"/>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6B5A6103">
            <w:pPr>
              <w:widowControl/>
              <w:spacing w:line="360" w:lineRule="auto"/>
              <w:rPr>
                <w:rFonts w:hint="eastAsia" w:ascii="宋体" w:hAnsi="宋体" w:cs="宋体"/>
                <w:kern w:val="0"/>
                <w:sz w:val="24"/>
                <w:szCs w:val="24"/>
                <w:highlight w:val="none"/>
              </w:rPr>
            </w:pPr>
          </w:p>
        </w:tc>
        <w:tc>
          <w:tcPr>
            <w:tcW w:w="1193" w:type="dxa"/>
            <w:tcBorders>
              <w:top w:val="single" w:color="000000" w:sz="4" w:space="0"/>
              <w:left w:val="nil"/>
              <w:bottom w:val="single" w:color="000000" w:sz="4" w:space="0"/>
              <w:right w:val="single" w:color="000000" w:sz="4" w:space="0"/>
            </w:tcBorders>
            <w:noWrap w:val="0"/>
            <w:vAlign w:val="center"/>
          </w:tcPr>
          <w:p w14:paraId="5268B18C">
            <w:pPr>
              <w:widowControl/>
              <w:spacing w:line="360" w:lineRule="auto"/>
              <w:jc w:val="left"/>
              <w:rPr>
                <w:rFonts w:ascii="宋体" w:hAnsi="宋体" w:cs="宋体"/>
                <w:kern w:val="0"/>
                <w:sz w:val="24"/>
                <w:szCs w:val="24"/>
                <w:highlight w:val="none"/>
              </w:rPr>
            </w:pPr>
          </w:p>
        </w:tc>
        <w:tc>
          <w:tcPr>
            <w:tcW w:w="1569" w:type="dxa"/>
            <w:tcBorders>
              <w:top w:val="single" w:color="000000" w:sz="4" w:space="0"/>
              <w:left w:val="nil"/>
              <w:bottom w:val="single" w:color="000000" w:sz="4" w:space="0"/>
              <w:right w:val="single" w:color="000000" w:sz="4" w:space="0"/>
            </w:tcBorders>
            <w:noWrap w:val="0"/>
            <w:vAlign w:val="center"/>
          </w:tcPr>
          <w:p w14:paraId="3B350424">
            <w:pPr>
              <w:widowControl/>
              <w:spacing w:line="360" w:lineRule="auto"/>
              <w:jc w:val="right"/>
              <w:rPr>
                <w:rFonts w:ascii="宋体" w:hAnsi="宋体" w:cs="宋体"/>
                <w:kern w:val="0"/>
                <w:sz w:val="24"/>
                <w:szCs w:val="24"/>
                <w:highlight w:val="none"/>
              </w:rPr>
            </w:pPr>
          </w:p>
        </w:tc>
        <w:tc>
          <w:tcPr>
            <w:tcW w:w="3341" w:type="dxa"/>
            <w:tcBorders>
              <w:top w:val="single" w:color="000000" w:sz="4" w:space="0"/>
              <w:left w:val="single" w:color="000000" w:sz="4" w:space="0"/>
              <w:bottom w:val="single" w:color="000000" w:sz="4" w:space="0"/>
              <w:right w:val="single" w:color="auto" w:sz="8" w:space="0"/>
            </w:tcBorders>
            <w:noWrap w:val="0"/>
            <w:vAlign w:val="center"/>
          </w:tcPr>
          <w:p w14:paraId="0D156401">
            <w:pPr>
              <w:widowControl/>
              <w:spacing w:line="360" w:lineRule="auto"/>
              <w:jc w:val="right"/>
              <w:rPr>
                <w:rFonts w:ascii="宋体" w:hAnsi="宋体" w:cs="宋体"/>
                <w:kern w:val="0"/>
                <w:sz w:val="24"/>
                <w:szCs w:val="24"/>
                <w:highlight w:val="none"/>
              </w:rPr>
            </w:pPr>
          </w:p>
        </w:tc>
      </w:tr>
    </w:tbl>
    <w:p w14:paraId="3589637A">
      <w:pPr>
        <w:spacing w:line="360" w:lineRule="auto"/>
        <w:rPr>
          <w:rFonts w:hint="eastAsia" w:ascii="宋体" w:hAnsi="宋体"/>
          <w:sz w:val="24"/>
          <w:szCs w:val="24"/>
          <w:highlight w:val="none"/>
        </w:rPr>
      </w:pPr>
      <w:r>
        <w:rPr>
          <w:rFonts w:hint="eastAsia" w:ascii="宋体" w:hAnsi="宋体"/>
          <w:sz w:val="24"/>
          <w:szCs w:val="24"/>
          <w:highlight w:val="none"/>
        </w:rPr>
        <w:t>注：报价时，供应商按采购人在工程量清单中提供的暂估材料单价计入到相应项目综合单价中，备注为暂估清单综合单价的，供应商报价的综合单价应与采购人提供的暂估清单综合单价一致。</w:t>
      </w:r>
    </w:p>
    <w:p w14:paraId="03EA54E5">
      <w:pPr>
        <w:spacing w:line="360" w:lineRule="auto"/>
        <w:rPr>
          <w:rFonts w:hint="eastAsia" w:ascii="黑体" w:eastAsia="黑体"/>
          <w:sz w:val="24"/>
          <w:szCs w:val="24"/>
          <w:highlight w:val="none"/>
        </w:rPr>
      </w:pPr>
      <w:r>
        <w:rPr>
          <w:rFonts w:hint="eastAsia" w:ascii="宋体" w:hAnsi="宋体"/>
          <w:sz w:val="24"/>
          <w:szCs w:val="24"/>
          <w:highlight w:val="none"/>
        </w:rPr>
        <w:br w:type="page"/>
      </w:r>
      <w:r>
        <w:rPr>
          <w:rFonts w:hint="eastAsia" w:ascii="黑体" w:eastAsia="黑体"/>
          <w:sz w:val="24"/>
          <w:szCs w:val="24"/>
          <w:highlight w:val="none"/>
        </w:rPr>
        <w:t>4.10工料机汇总表</w:t>
      </w:r>
    </w:p>
    <w:p w14:paraId="5F03A0FB">
      <w:pPr>
        <w:spacing w:line="360" w:lineRule="auto"/>
        <w:jc w:val="center"/>
        <w:rPr>
          <w:rFonts w:hint="eastAsia" w:ascii="黑体" w:eastAsia="黑体"/>
          <w:sz w:val="24"/>
          <w:szCs w:val="24"/>
          <w:highlight w:val="none"/>
        </w:rPr>
      </w:pPr>
      <w:r>
        <w:rPr>
          <w:rFonts w:hint="eastAsia" w:ascii="黑体" w:eastAsia="黑体"/>
          <w:sz w:val="24"/>
          <w:szCs w:val="24"/>
          <w:highlight w:val="none"/>
        </w:rPr>
        <w:t>工料机汇总表</w:t>
      </w:r>
    </w:p>
    <w:p w14:paraId="5ADF60DE">
      <w:pPr>
        <w:spacing w:line="360" w:lineRule="auto"/>
        <w:rPr>
          <w:rFonts w:hint="eastAsia"/>
          <w:sz w:val="24"/>
          <w:szCs w:val="24"/>
          <w:highlight w:val="none"/>
        </w:rPr>
      </w:pPr>
      <w:r>
        <w:rPr>
          <w:rFonts w:hint="eastAsia"/>
          <w:sz w:val="24"/>
          <w:szCs w:val="24"/>
          <w:highlight w:val="none"/>
        </w:rPr>
        <w:t xml:space="preserve">工程名称 ：                        标段：                      </w:t>
      </w:r>
      <w:r>
        <w:rPr>
          <w:rFonts w:hint="eastAsia"/>
          <w:sz w:val="24"/>
          <w:szCs w:val="24"/>
          <w:highlight w:val="none"/>
          <w:lang w:val="en-US" w:eastAsia="zh-CN"/>
        </w:rPr>
        <w:t xml:space="preserve"> </w:t>
      </w:r>
      <w:r>
        <w:rPr>
          <w:rFonts w:hint="eastAsia"/>
          <w:sz w:val="24"/>
          <w:szCs w:val="24"/>
          <w:highlight w:val="none"/>
        </w:rPr>
        <w:t>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1541"/>
      </w:tblGrid>
      <w:tr w14:paraId="6DCE5BC7">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41E6EE99">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440" w:type="dxa"/>
            <w:tcBorders>
              <w:top w:val="single" w:color="auto" w:sz="8" w:space="0"/>
              <w:left w:val="nil"/>
              <w:bottom w:val="single" w:color="000000" w:sz="4" w:space="0"/>
              <w:right w:val="single" w:color="000000" w:sz="4" w:space="0"/>
            </w:tcBorders>
            <w:noWrap w:val="0"/>
            <w:vAlign w:val="center"/>
          </w:tcPr>
          <w:p w14:paraId="03F2BFA9">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工料机</w:t>
            </w:r>
          </w:p>
          <w:p w14:paraId="7A91F15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编码</w:t>
            </w:r>
          </w:p>
        </w:tc>
        <w:tc>
          <w:tcPr>
            <w:tcW w:w="2520" w:type="dxa"/>
            <w:tcBorders>
              <w:top w:val="single" w:color="auto" w:sz="8" w:space="0"/>
              <w:left w:val="nil"/>
              <w:bottom w:val="single" w:color="000000" w:sz="4" w:space="0"/>
              <w:right w:val="single" w:color="000000" w:sz="4" w:space="0"/>
            </w:tcBorders>
            <w:noWrap w:val="0"/>
            <w:vAlign w:val="center"/>
          </w:tcPr>
          <w:p w14:paraId="71BD02C9">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名称、规格、型号</w:t>
            </w:r>
          </w:p>
        </w:tc>
        <w:tc>
          <w:tcPr>
            <w:tcW w:w="720" w:type="dxa"/>
            <w:tcBorders>
              <w:top w:val="single" w:color="auto" w:sz="8" w:space="0"/>
              <w:left w:val="nil"/>
              <w:bottom w:val="single" w:color="000000" w:sz="4" w:space="0"/>
              <w:right w:val="single" w:color="000000" w:sz="4" w:space="0"/>
            </w:tcBorders>
            <w:noWrap w:val="0"/>
            <w:vAlign w:val="center"/>
          </w:tcPr>
          <w:p w14:paraId="3F2B1CF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单位</w:t>
            </w:r>
          </w:p>
        </w:tc>
        <w:tc>
          <w:tcPr>
            <w:tcW w:w="900" w:type="dxa"/>
            <w:tcBorders>
              <w:top w:val="single" w:color="auto" w:sz="8" w:space="0"/>
              <w:left w:val="nil"/>
              <w:bottom w:val="single" w:color="000000" w:sz="4" w:space="0"/>
              <w:right w:val="single" w:color="000000" w:sz="4" w:space="0"/>
            </w:tcBorders>
            <w:noWrap w:val="0"/>
            <w:vAlign w:val="center"/>
          </w:tcPr>
          <w:p w14:paraId="3799D895">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数量</w:t>
            </w:r>
          </w:p>
        </w:tc>
        <w:tc>
          <w:tcPr>
            <w:tcW w:w="1080" w:type="dxa"/>
            <w:tcBorders>
              <w:top w:val="single" w:color="auto" w:sz="8" w:space="0"/>
              <w:left w:val="nil"/>
              <w:bottom w:val="single" w:color="000000" w:sz="4" w:space="0"/>
              <w:right w:val="single" w:color="000000" w:sz="4" w:space="0"/>
            </w:tcBorders>
            <w:noWrap w:val="0"/>
            <w:vAlign w:val="center"/>
          </w:tcPr>
          <w:p w14:paraId="06F324FF">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单价</w:t>
            </w:r>
          </w:p>
        </w:tc>
        <w:tc>
          <w:tcPr>
            <w:tcW w:w="900" w:type="dxa"/>
            <w:tcBorders>
              <w:top w:val="single" w:color="auto" w:sz="8" w:space="0"/>
              <w:left w:val="nil"/>
              <w:bottom w:val="single" w:color="000000" w:sz="4" w:space="0"/>
              <w:right w:val="single" w:color="000000" w:sz="4" w:space="0"/>
            </w:tcBorders>
            <w:noWrap w:val="0"/>
            <w:vAlign w:val="center"/>
          </w:tcPr>
          <w:p w14:paraId="6D8F77C4">
            <w:pPr>
              <w:widowControl/>
              <w:spacing w:line="360" w:lineRule="auto"/>
              <w:ind w:left="-107" w:leftChars="-51" w:right="-107" w:rightChars="-51" w:firstLine="144" w:firstLineChars="60"/>
              <w:jc w:val="center"/>
              <w:rPr>
                <w:rFonts w:hint="eastAsia" w:ascii="宋体" w:hAnsi="宋体" w:cs="宋体"/>
                <w:kern w:val="0"/>
                <w:sz w:val="24"/>
                <w:szCs w:val="24"/>
                <w:highlight w:val="none"/>
              </w:rPr>
            </w:pPr>
            <w:r>
              <w:rPr>
                <w:rFonts w:hint="eastAsia" w:ascii="宋体" w:hAnsi="宋体" w:cs="宋体"/>
                <w:kern w:val="0"/>
                <w:sz w:val="24"/>
                <w:szCs w:val="24"/>
                <w:highlight w:val="none"/>
              </w:rPr>
              <w:t>合价</w:t>
            </w:r>
          </w:p>
        </w:tc>
        <w:tc>
          <w:tcPr>
            <w:tcW w:w="1541" w:type="dxa"/>
            <w:tcBorders>
              <w:top w:val="single" w:color="auto" w:sz="8" w:space="0"/>
              <w:left w:val="nil"/>
              <w:bottom w:val="single" w:color="000000" w:sz="4" w:space="0"/>
              <w:right w:val="single" w:color="auto" w:sz="8" w:space="0"/>
            </w:tcBorders>
            <w:noWrap w:val="0"/>
            <w:vAlign w:val="center"/>
          </w:tcPr>
          <w:p w14:paraId="71E44016">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备注</w:t>
            </w:r>
          </w:p>
        </w:tc>
      </w:tr>
      <w:tr w14:paraId="3633657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668B83B">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709BC64">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6408A5B">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5C9C6040">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14AAFA7">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4F221FC">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CFA7B27">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1BA684EF">
            <w:pPr>
              <w:widowControl/>
              <w:spacing w:line="360" w:lineRule="auto"/>
              <w:jc w:val="left"/>
              <w:rPr>
                <w:rFonts w:ascii="宋体" w:hAnsi="宋体" w:cs="宋体"/>
                <w:kern w:val="0"/>
                <w:sz w:val="24"/>
                <w:szCs w:val="24"/>
                <w:highlight w:val="none"/>
              </w:rPr>
            </w:pPr>
          </w:p>
        </w:tc>
      </w:tr>
      <w:tr w14:paraId="1239842C">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B5F1DF2">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9ECAFE7">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3139CC8B">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0F9E851C">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B96DFAA">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B14D5A3">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423B574">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0A5CAC2B">
            <w:pPr>
              <w:widowControl/>
              <w:spacing w:line="360" w:lineRule="auto"/>
              <w:jc w:val="left"/>
              <w:rPr>
                <w:rFonts w:ascii="宋体" w:hAnsi="宋体" w:cs="宋体"/>
                <w:kern w:val="0"/>
                <w:sz w:val="24"/>
                <w:szCs w:val="24"/>
                <w:highlight w:val="none"/>
              </w:rPr>
            </w:pPr>
          </w:p>
        </w:tc>
      </w:tr>
      <w:tr w14:paraId="1CB79B4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1083DEA">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1A737BC">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E65501F">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7512ABAB">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B889A51">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001BF4B">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2A83D3C">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1D19D32A">
            <w:pPr>
              <w:widowControl/>
              <w:spacing w:line="360" w:lineRule="auto"/>
              <w:jc w:val="left"/>
              <w:rPr>
                <w:rFonts w:ascii="宋体" w:hAnsi="宋体" w:cs="宋体"/>
                <w:kern w:val="0"/>
                <w:sz w:val="24"/>
                <w:szCs w:val="24"/>
                <w:highlight w:val="none"/>
              </w:rPr>
            </w:pPr>
          </w:p>
        </w:tc>
      </w:tr>
      <w:tr w14:paraId="3B4DEF9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4CD50B7">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FF962D3">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F57C781">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CDD2CE7">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59E4A3E">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2BDBCF6">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027FB53">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4DB5C3C0">
            <w:pPr>
              <w:widowControl/>
              <w:spacing w:line="360" w:lineRule="auto"/>
              <w:jc w:val="left"/>
              <w:rPr>
                <w:rFonts w:ascii="宋体" w:hAnsi="宋体" w:cs="宋体"/>
                <w:kern w:val="0"/>
                <w:sz w:val="24"/>
                <w:szCs w:val="24"/>
                <w:highlight w:val="none"/>
              </w:rPr>
            </w:pPr>
          </w:p>
        </w:tc>
      </w:tr>
      <w:tr w14:paraId="332E5A3C">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02C6BC0">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1EE77ED">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3A25D638">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E3C328C">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4992FD2">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A18E2BA">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3AFEC7C">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7BA4A731">
            <w:pPr>
              <w:widowControl/>
              <w:spacing w:line="360" w:lineRule="auto"/>
              <w:jc w:val="left"/>
              <w:rPr>
                <w:rFonts w:ascii="宋体" w:hAnsi="宋体" w:cs="宋体"/>
                <w:kern w:val="0"/>
                <w:sz w:val="24"/>
                <w:szCs w:val="24"/>
                <w:highlight w:val="none"/>
              </w:rPr>
            </w:pPr>
          </w:p>
        </w:tc>
      </w:tr>
      <w:tr w14:paraId="5960585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77D5EE5">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520A0ED">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A24EC82">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0F5C9AD">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EC2F199">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2407B7C">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084A704">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2F4D1B09">
            <w:pPr>
              <w:widowControl/>
              <w:spacing w:line="360" w:lineRule="auto"/>
              <w:jc w:val="left"/>
              <w:rPr>
                <w:rFonts w:ascii="宋体" w:hAnsi="宋体" w:cs="宋体"/>
                <w:kern w:val="0"/>
                <w:sz w:val="24"/>
                <w:szCs w:val="24"/>
                <w:highlight w:val="none"/>
              </w:rPr>
            </w:pPr>
          </w:p>
        </w:tc>
      </w:tr>
      <w:tr w14:paraId="7635520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7364A32">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5AA0007">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4D4C16E5">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5868BEBA">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E62B668">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FAAB110">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20F2638">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66E958C3">
            <w:pPr>
              <w:widowControl/>
              <w:spacing w:line="360" w:lineRule="auto"/>
              <w:jc w:val="left"/>
              <w:rPr>
                <w:rFonts w:ascii="宋体" w:hAnsi="宋体" w:cs="宋体"/>
                <w:kern w:val="0"/>
                <w:sz w:val="24"/>
                <w:szCs w:val="24"/>
                <w:highlight w:val="none"/>
              </w:rPr>
            </w:pPr>
          </w:p>
        </w:tc>
      </w:tr>
      <w:tr w14:paraId="3B815D07">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F3C625E">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82551D0">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ADC00C3">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4BD46C5D">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2AAEFC4">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9E14D25">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EDA7068">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0C56FF28">
            <w:pPr>
              <w:widowControl/>
              <w:spacing w:line="360" w:lineRule="auto"/>
              <w:jc w:val="left"/>
              <w:rPr>
                <w:rFonts w:ascii="宋体" w:hAnsi="宋体" w:cs="宋体"/>
                <w:kern w:val="0"/>
                <w:sz w:val="24"/>
                <w:szCs w:val="24"/>
                <w:highlight w:val="none"/>
              </w:rPr>
            </w:pPr>
          </w:p>
        </w:tc>
      </w:tr>
      <w:tr w14:paraId="7BBED49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7603D87">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2D977D6">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51AC1525">
            <w:pPr>
              <w:widowControl/>
              <w:spacing w:line="360" w:lineRule="auto"/>
              <w:jc w:val="left"/>
              <w:rPr>
                <w:rFonts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ED0A370">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8EC643A">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CD5C5A2">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637591D">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7701E0E6">
            <w:pPr>
              <w:widowControl/>
              <w:spacing w:line="360" w:lineRule="auto"/>
              <w:jc w:val="left"/>
              <w:rPr>
                <w:rFonts w:ascii="宋体" w:hAnsi="宋体" w:cs="宋体"/>
                <w:kern w:val="0"/>
                <w:sz w:val="24"/>
                <w:szCs w:val="24"/>
                <w:highlight w:val="none"/>
              </w:rPr>
            </w:pPr>
          </w:p>
        </w:tc>
      </w:tr>
      <w:tr w14:paraId="4481C815">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B61A084">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86D0833">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8DFABE7">
            <w:pPr>
              <w:widowControl/>
              <w:spacing w:line="360" w:lineRule="auto"/>
              <w:jc w:val="left"/>
              <w:rPr>
                <w:rFonts w:hint="eastAsia" w:ascii="宋体" w:hAnsi="宋体" w:cs="宋体"/>
                <w:kern w:val="0"/>
                <w:sz w:val="24"/>
                <w:szCs w:val="24"/>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F6F5F04">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E12B439">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54BE2CB">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2800EAE">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232FB866">
            <w:pPr>
              <w:widowControl/>
              <w:spacing w:line="360" w:lineRule="auto"/>
              <w:jc w:val="left"/>
              <w:rPr>
                <w:rFonts w:ascii="宋体" w:hAnsi="宋体" w:cs="宋体"/>
                <w:kern w:val="0"/>
                <w:sz w:val="24"/>
                <w:szCs w:val="24"/>
                <w:highlight w:val="none"/>
              </w:rPr>
            </w:pPr>
          </w:p>
        </w:tc>
      </w:tr>
      <w:tr w14:paraId="0178D634">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4427646">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2AF7BCE">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764EFB3">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合计</w:t>
            </w:r>
          </w:p>
        </w:tc>
        <w:tc>
          <w:tcPr>
            <w:tcW w:w="720" w:type="dxa"/>
            <w:tcBorders>
              <w:top w:val="single" w:color="000000" w:sz="4" w:space="0"/>
              <w:left w:val="nil"/>
              <w:bottom w:val="single" w:color="000000" w:sz="4" w:space="0"/>
              <w:right w:val="single" w:color="000000" w:sz="4" w:space="0"/>
            </w:tcBorders>
            <w:noWrap w:val="0"/>
            <w:vAlign w:val="center"/>
          </w:tcPr>
          <w:p w14:paraId="565E46ED">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E570342">
            <w:pPr>
              <w:widowControl/>
              <w:spacing w:line="360" w:lineRule="auto"/>
              <w:jc w:val="center"/>
              <w:rPr>
                <w:rFonts w:ascii="宋体" w:hAnsi="宋体" w:cs="宋体"/>
                <w:kern w:val="0"/>
                <w:sz w:val="24"/>
                <w:szCs w:val="24"/>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A2519FA">
            <w:pPr>
              <w:widowControl/>
              <w:spacing w:line="360" w:lineRule="auto"/>
              <w:jc w:val="center"/>
              <w:rPr>
                <w:rFonts w:ascii="宋体" w:hAnsi="宋体" w:cs="宋体"/>
                <w:kern w:val="0"/>
                <w:sz w:val="24"/>
                <w:szCs w:val="24"/>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8910297">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218206C1">
            <w:pPr>
              <w:widowControl/>
              <w:spacing w:line="360" w:lineRule="auto"/>
              <w:jc w:val="left"/>
              <w:rPr>
                <w:rFonts w:ascii="宋体" w:hAnsi="宋体" w:cs="宋体"/>
                <w:kern w:val="0"/>
                <w:sz w:val="24"/>
                <w:szCs w:val="24"/>
                <w:highlight w:val="none"/>
              </w:rPr>
            </w:pPr>
          </w:p>
        </w:tc>
      </w:tr>
      <w:tr w14:paraId="252DDE4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13CE3F6">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628FB9C">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CD670F2">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14:paraId="5A2C541A">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45B92E9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5C9682A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48EDEFF8">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69F17D7F">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r>
      <w:tr w14:paraId="3FF5829D">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0A34B16">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B59D56B">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B4B8A1B">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14:paraId="7962AADC">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3D1683F7">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4860F80A">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1338FF20">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2C9390DC">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r>
      <w:tr w14:paraId="404E7486">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7B6E5A81">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F5EA27E">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591795F7">
            <w:pPr>
              <w:widowControl/>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14:paraId="69332CA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475200DA">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0A99B9FB">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3A5E1DE7">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000000" w:sz="4" w:space="0"/>
              <w:right w:val="single" w:color="auto" w:sz="8" w:space="0"/>
            </w:tcBorders>
            <w:noWrap w:val="0"/>
            <w:vAlign w:val="center"/>
          </w:tcPr>
          <w:p w14:paraId="14B43D19">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r>
      <w:tr w14:paraId="0588822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14:paraId="51CBD627">
            <w:pPr>
              <w:widowControl/>
              <w:spacing w:line="360" w:lineRule="auto"/>
              <w:jc w:val="left"/>
              <w:rPr>
                <w:rFonts w:ascii="宋体" w:hAnsi="宋体" w:cs="宋体"/>
                <w:kern w:val="0"/>
                <w:sz w:val="24"/>
                <w:szCs w:val="24"/>
                <w:highlight w:val="none"/>
              </w:rPr>
            </w:pPr>
          </w:p>
        </w:tc>
        <w:tc>
          <w:tcPr>
            <w:tcW w:w="1440" w:type="dxa"/>
            <w:tcBorders>
              <w:top w:val="single" w:color="000000" w:sz="4" w:space="0"/>
              <w:left w:val="nil"/>
              <w:bottom w:val="single" w:color="auto" w:sz="8" w:space="0"/>
              <w:right w:val="single" w:color="000000" w:sz="4" w:space="0"/>
            </w:tcBorders>
            <w:noWrap w:val="0"/>
            <w:vAlign w:val="center"/>
          </w:tcPr>
          <w:p w14:paraId="5B9142D8">
            <w:pPr>
              <w:widowControl/>
              <w:spacing w:line="360" w:lineRule="auto"/>
              <w:jc w:val="center"/>
              <w:rPr>
                <w:rFonts w:ascii="宋体" w:hAnsi="宋体" w:cs="宋体"/>
                <w:kern w:val="0"/>
                <w:sz w:val="24"/>
                <w:szCs w:val="24"/>
                <w:highlight w:val="none"/>
              </w:rPr>
            </w:pPr>
          </w:p>
        </w:tc>
        <w:tc>
          <w:tcPr>
            <w:tcW w:w="2520" w:type="dxa"/>
            <w:tcBorders>
              <w:top w:val="single" w:color="000000" w:sz="4" w:space="0"/>
              <w:left w:val="nil"/>
              <w:bottom w:val="single" w:color="auto" w:sz="8" w:space="0"/>
              <w:right w:val="single" w:color="000000" w:sz="4" w:space="0"/>
            </w:tcBorders>
            <w:noWrap w:val="0"/>
            <w:vAlign w:val="center"/>
          </w:tcPr>
          <w:p w14:paraId="5763AC3C">
            <w:pPr>
              <w:widowControl/>
              <w:spacing w:line="360" w:lineRule="auto"/>
              <w:ind w:firstLine="720" w:firstLineChars="300"/>
              <w:jc w:val="left"/>
              <w:rPr>
                <w:rFonts w:hint="eastAsia" w:ascii="宋体" w:hAnsi="宋体" w:cs="宋体"/>
                <w:kern w:val="0"/>
                <w:sz w:val="24"/>
                <w:szCs w:val="24"/>
                <w:highlight w:val="none"/>
              </w:rPr>
            </w:pPr>
            <w:r>
              <w:rPr>
                <w:rFonts w:hint="eastAsia" w:ascii="宋体" w:hAnsi="宋体" w:cs="宋体"/>
                <w:kern w:val="0"/>
                <w:sz w:val="24"/>
                <w:szCs w:val="24"/>
                <w:highlight w:val="none"/>
              </w:rPr>
              <w:t>机械费合计</w:t>
            </w:r>
          </w:p>
        </w:tc>
        <w:tc>
          <w:tcPr>
            <w:tcW w:w="720" w:type="dxa"/>
            <w:tcBorders>
              <w:top w:val="single" w:color="000000" w:sz="4" w:space="0"/>
              <w:left w:val="nil"/>
              <w:bottom w:val="single" w:color="auto" w:sz="8" w:space="0"/>
              <w:right w:val="single" w:color="000000" w:sz="4" w:space="0"/>
            </w:tcBorders>
            <w:noWrap w:val="0"/>
            <w:vAlign w:val="center"/>
          </w:tcPr>
          <w:p w14:paraId="233B328B">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693C72E8">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1080" w:type="dxa"/>
            <w:tcBorders>
              <w:top w:val="single" w:color="000000" w:sz="4" w:space="0"/>
              <w:left w:val="nil"/>
              <w:bottom w:val="single" w:color="auto" w:sz="8" w:space="0"/>
              <w:right w:val="single" w:color="000000" w:sz="4" w:space="0"/>
            </w:tcBorders>
            <w:noWrap w:val="0"/>
            <w:vAlign w:val="center"/>
          </w:tcPr>
          <w:p w14:paraId="0031EAFE">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1ECD9B3D">
            <w:pPr>
              <w:widowControl/>
              <w:spacing w:line="360" w:lineRule="auto"/>
              <w:jc w:val="left"/>
              <w:rPr>
                <w:rFonts w:ascii="宋体" w:hAnsi="宋体" w:cs="宋体"/>
                <w:kern w:val="0"/>
                <w:sz w:val="24"/>
                <w:szCs w:val="24"/>
                <w:highlight w:val="none"/>
              </w:rPr>
            </w:pPr>
          </w:p>
        </w:tc>
        <w:tc>
          <w:tcPr>
            <w:tcW w:w="1541" w:type="dxa"/>
            <w:tcBorders>
              <w:top w:val="single" w:color="000000" w:sz="4" w:space="0"/>
              <w:left w:val="nil"/>
              <w:bottom w:val="single" w:color="auto" w:sz="8" w:space="0"/>
              <w:right w:val="single" w:color="auto" w:sz="8" w:space="0"/>
            </w:tcBorders>
            <w:noWrap w:val="0"/>
            <w:vAlign w:val="center"/>
          </w:tcPr>
          <w:p w14:paraId="147755D8">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r>
    </w:tbl>
    <w:p w14:paraId="4C87E042">
      <w:pPr>
        <w:spacing w:line="360" w:lineRule="auto"/>
        <w:ind w:firstLine="480" w:firstLineChars="200"/>
        <w:rPr>
          <w:rFonts w:hint="eastAsia"/>
          <w:sz w:val="24"/>
          <w:szCs w:val="24"/>
          <w:highlight w:val="none"/>
        </w:rPr>
      </w:pPr>
      <w:r>
        <w:rPr>
          <w:rFonts w:hint="eastAsia"/>
          <w:sz w:val="24"/>
          <w:szCs w:val="24"/>
          <w:highlight w:val="none"/>
        </w:rPr>
        <w:t>注：1.暂估价的材料，在备注栏内标注“暂估价”。</w:t>
      </w:r>
    </w:p>
    <w:p w14:paraId="7F1C77F8">
      <w:pPr>
        <w:spacing w:line="360" w:lineRule="auto"/>
        <w:rPr>
          <w:rFonts w:hint="eastAsia" w:ascii="黑体" w:eastAsia="黑体"/>
          <w:sz w:val="24"/>
          <w:szCs w:val="24"/>
          <w:highlight w:val="none"/>
        </w:rPr>
      </w:pPr>
      <w:r>
        <w:rPr>
          <w:rFonts w:hint="eastAsia" w:ascii="黑体" w:eastAsia="黑体"/>
          <w:sz w:val="24"/>
          <w:szCs w:val="24"/>
          <w:highlight w:val="none"/>
        </w:rPr>
        <w:t xml:space="preserve">      </w:t>
      </w:r>
      <w:r>
        <w:rPr>
          <w:rFonts w:hint="eastAsia"/>
          <w:sz w:val="24"/>
          <w:szCs w:val="24"/>
          <w:highlight w:val="none"/>
        </w:rPr>
        <w:t xml:space="preserve"> 2.除暂估材料的单价外，本表中各项内容均应根据供应商的自主报价汇总而成。</w:t>
      </w:r>
      <w:r>
        <w:rPr>
          <w:rFonts w:hint="eastAsia" w:ascii="黑体" w:eastAsia="黑体"/>
          <w:sz w:val="24"/>
          <w:szCs w:val="24"/>
          <w:highlight w:val="none"/>
        </w:rPr>
        <w:br w:type="page"/>
      </w:r>
      <w:r>
        <w:rPr>
          <w:rFonts w:hint="eastAsia" w:ascii="黑体" w:eastAsia="黑体"/>
          <w:sz w:val="24"/>
          <w:szCs w:val="24"/>
          <w:highlight w:val="none"/>
        </w:rPr>
        <w:t>4.11措施项目清单计价汇总表</w:t>
      </w:r>
    </w:p>
    <w:p w14:paraId="73F3EF6E">
      <w:pPr>
        <w:spacing w:line="360" w:lineRule="auto"/>
        <w:jc w:val="center"/>
        <w:rPr>
          <w:rFonts w:hint="eastAsia" w:ascii="黑体" w:eastAsia="黑体"/>
          <w:sz w:val="24"/>
          <w:szCs w:val="24"/>
          <w:highlight w:val="none"/>
        </w:rPr>
      </w:pPr>
      <w:r>
        <w:rPr>
          <w:rFonts w:hint="eastAsia" w:ascii="黑体" w:eastAsia="黑体"/>
          <w:sz w:val="24"/>
          <w:szCs w:val="24"/>
          <w:highlight w:val="none"/>
        </w:rPr>
        <w:t>措施项目清单计价汇总表</w:t>
      </w:r>
    </w:p>
    <w:p w14:paraId="2AF0C57E">
      <w:pPr>
        <w:spacing w:line="360" w:lineRule="auto"/>
        <w:rPr>
          <w:rFonts w:hint="eastAsia"/>
          <w:sz w:val="24"/>
          <w:szCs w:val="24"/>
          <w:highlight w:val="none"/>
        </w:rPr>
      </w:pPr>
      <w:r>
        <w:rPr>
          <w:rFonts w:hint="eastAsia"/>
          <w:sz w:val="24"/>
          <w:szCs w:val="24"/>
          <w:highlight w:val="none"/>
        </w:rPr>
        <w:t xml:space="preserve">工程名称 ：                        标段：                    </w:t>
      </w:r>
      <w:r>
        <w:rPr>
          <w:rFonts w:hint="eastAsia"/>
          <w:sz w:val="24"/>
          <w:szCs w:val="24"/>
          <w:highlight w:val="none"/>
          <w:lang w:val="en-US" w:eastAsia="zh-CN"/>
        </w:rPr>
        <w:t xml:space="preserve"> </w:t>
      </w:r>
      <w:r>
        <w:rPr>
          <w:rFonts w:hint="eastAsia"/>
          <w:sz w:val="24"/>
          <w:szCs w:val="24"/>
          <w:highlight w:val="none"/>
        </w:rPr>
        <w:t xml:space="preserve">  第   页   共   页</w:t>
      </w:r>
    </w:p>
    <w:tbl>
      <w:tblPr>
        <w:tblStyle w:val="16"/>
        <w:tblW w:w="0" w:type="auto"/>
        <w:tblInd w:w="108" w:type="dxa"/>
        <w:tblLayout w:type="fixed"/>
        <w:tblCellMar>
          <w:top w:w="0" w:type="dxa"/>
          <w:left w:w="108" w:type="dxa"/>
          <w:bottom w:w="0" w:type="dxa"/>
          <w:right w:w="108" w:type="dxa"/>
        </w:tblCellMar>
      </w:tblPr>
      <w:tblGrid>
        <w:gridCol w:w="900"/>
        <w:gridCol w:w="5400"/>
        <w:gridCol w:w="3394"/>
      </w:tblGrid>
      <w:tr w14:paraId="08ACC55D">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14:paraId="41E6359A">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5400" w:type="dxa"/>
            <w:tcBorders>
              <w:top w:val="single" w:color="auto" w:sz="8" w:space="0"/>
              <w:left w:val="nil"/>
              <w:bottom w:val="single" w:color="000000" w:sz="4" w:space="0"/>
              <w:right w:val="single" w:color="000000" w:sz="4" w:space="0"/>
            </w:tcBorders>
            <w:noWrap w:val="0"/>
            <w:vAlign w:val="center"/>
          </w:tcPr>
          <w:p w14:paraId="5EF4A8AA">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项目名称</w:t>
            </w:r>
          </w:p>
        </w:tc>
        <w:tc>
          <w:tcPr>
            <w:tcW w:w="3394" w:type="dxa"/>
            <w:tcBorders>
              <w:top w:val="single" w:color="auto" w:sz="8" w:space="0"/>
              <w:left w:val="nil"/>
              <w:bottom w:val="single" w:color="000000" w:sz="4" w:space="0"/>
              <w:right w:val="single" w:color="auto" w:sz="8" w:space="0"/>
            </w:tcBorders>
            <w:noWrap w:val="0"/>
            <w:vAlign w:val="center"/>
          </w:tcPr>
          <w:p w14:paraId="5D95FA8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金额（元）</w:t>
            </w:r>
          </w:p>
        </w:tc>
      </w:tr>
      <w:tr w14:paraId="23E4874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80C7890">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5400" w:type="dxa"/>
            <w:tcBorders>
              <w:top w:val="nil"/>
              <w:left w:val="nil"/>
              <w:bottom w:val="single" w:color="000000" w:sz="4" w:space="0"/>
              <w:right w:val="single" w:color="000000" w:sz="4" w:space="0"/>
            </w:tcBorders>
            <w:noWrap w:val="0"/>
            <w:vAlign w:val="center"/>
          </w:tcPr>
          <w:p w14:paraId="59EB8B7E">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措施项目清单计价（一）</w:t>
            </w:r>
          </w:p>
        </w:tc>
        <w:tc>
          <w:tcPr>
            <w:tcW w:w="3394" w:type="dxa"/>
            <w:tcBorders>
              <w:top w:val="nil"/>
              <w:left w:val="nil"/>
              <w:bottom w:val="single" w:color="000000" w:sz="4" w:space="0"/>
              <w:right w:val="single" w:color="auto" w:sz="8" w:space="0"/>
            </w:tcBorders>
            <w:noWrap w:val="0"/>
            <w:vAlign w:val="center"/>
          </w:tcPr>
          <w:p w14:paraId="5AA6AF1B">
            <w:pPr>
              <w:widowControl/>
              <w:spacing w:line="360" w:lineRule="auto"/>
              <w:jc w:val="right"/>
              <w:rPr>
                <w:rFonts w:hint="eastAsia" w:ascii="宋体" w:hAnsi="宋体" w:cs="宋体"/>
                <w:kern w:val="0"/>
                <w:sz w:val="24"/>
                <w:szCs w:val="24"/>
                <w:highlight w:val="none"/>
              </w:rPr>
            </w:pPr>
          </w:p>
        </w:tc>
      </w:tr>
      <w:tr w14:paraId="285DC5B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7111564C">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5400" w:type="dxa"/>
            <w:tcBorders>
              <w:top w:val="nil"/>
              <w:left w:val="nil"/>
              <w:bottom w:val="single" w:color="000000" w:sz="4" w:space="0"/>
              <w:right w:val="single" w:color="000000" w:sz="4" w:space="0"/>
            </w:tcBorders>
            <w:noWrap w:val="0"/>
            <w:vAlign w:val="center"/>
          </w:tcPr>
          <w:p w14:paraId="4CD5F1A9">
            <w:pPr>
              <w:widowControl/>
              <w:spacing w:line="360" w:lineRule="auto"/>
              <w:jc w:val="left"/>
              <w:rPr>
                <w:rFonts w:hint="eastAsia" w:ascii="宋体" w:hAnsi="宋体" w:cs="宋体"/>
                <w:kern w:val="0"/>
                <w:sz w:val="24"/>
                <w:szCs w:val="24"/>
                <w:highlight w:val="none"/>
              </w:rPr>
            </w:pPr>
            <w:r>
              <w:rPr>
                <w:rFonts w:hint="eastAsia" w:ascii="宋体" w:hAnsi="宋体" w:cs="宋体"/>
                <w:kern w:val="0"/>
                <w:sz w:val="24"/>
                <w:szCs w:val="24"/>
                <w:highlight w:val="none"/>
              </w:rPr>
              <w:t>措施项目清单计价（二）</w:t>
            </w:r>
          </w:p>
        </w:tc>
        <w:tc>
          <w:tcPr>
            <w:tcW w:w="3394" w:type="dxa"/>
            <w:tcBorders>
              <w:top w:val="nil"/>
              <w:left w:val="nil"/>
              <w:bottom w:val="single" w:color="000000" w:sz="4" w:space="0"/>
              <w:right w:val="single" w:color="auto" w:sz="8" w:space="0"/>
            </w:tcBorders>
            <w:noWrap w:val="0"/>
            <w:vAlign w:val="center"/>
          </w:tcPr>
          <w:p w14:paraId="117AC437">
            <w:pPr>
              <w:widowControl/>
              <w:spacing w:line="360" w:lineRule="auto"/>
              <w:jc w:val="right"/>
              <w:rPr>
                <w:rFonts w:hint="eastAsia" w:ascii="宋体" w:hAnsi="宋体" w:cs="宋体"/>
                <w:kern w:val="0"/>
                <w:sz w:val="24"/>
                <w:szCs w:val="24"/>
                <w:highlight w:val="none"/>
              </w:rPr>
            </w:pPr>
          </w:p>
        </w:tc>
      </w:tr>
      <w:tr w14:paraId="7D68FF0A">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924CE33">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575860E4">
            <w:pPr>
              <w:widowControl/>
              <w:spacing w:line="360" w:lineRule="auto"/>
              <w:jc w:val="left"/>
              <w:rPr>
                <w:rFonts w:hint="eastAsia"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55CACB97">
            <w:pPr>
              <w:widowControl/>
              <w:spacing w:line="360" w:lineRule="auto"/>
              <w:jc w:val="right"/>
              <w:rPr>
                <w:rFonts w:hint="eastAsia" w:ascii="宋体" w:hAnsi="宋体" w:cs="宋体"/>
                <w:kern w:val="0"/>
                <w:sz w:val="24"/>
                <w:szCs w:val="24"/>
                <w:highlight w:val="none"/>
              </w:rPr>
            </w:pPr>
          </w:p>
        </w:tc>
      </w:tr>
      <w:tr w14:paraId="46F2F483">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8BC7A36">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4E53D72C">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416C5BD3">
            <w:pPr>
              <w:widowControl/>
              <w:spacing w:line="360" w:lineRule="auto"/>
              <w:jc w:val="right"/>
              <w:rPr>
                <w:rFonts w:hint="eastAsia" w:ascii="宋体" w:hAnsi="宋体" w:cs="宋体"/>
                <w:kern w:val="0"/>
                <w:sz w:val="24"/>
                <w:szCs w:val="24"/>
                <w:highlight w:val="none"/>
              </w:rPr>
            </w:pPr>
          </w:p>
        </w:tc>
      </w:tr>
      <w:tr w14:paraId="1DFE54D1">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8800A76">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09EE4508">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321767AA">
            <w:pPr>
              <w:widowControl/>
              <w:spacing w:line="360" w:lineRule="auto"/>
              <w:jc w:val="right"/>
              <w:rPr>
                <w:rFonts w:hint="eastAsia" w:ascii="宋体" w:hAnsi="宋体" w:cs="宋体"/>
                <w:kern w:val="0"/>
                <w:sz w:val="24"/>
                <w:szCs w:val="24"/>
                <w:highlight w:val="none"/>
              </w:rPr>
            </w:pPr>
          </w:p>
        </w:tc>
      </w:tr>
      <w:tr w14:paraId="001BF3E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C59C8AE">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50CECB36">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4A5BEF6A">
            <w:pPr>
              <w:widowControl/>
              <w:spacing w:line="360" w:lineRule="auto"/>
              <w:jc w:val="right"/>
              <w:rPr>
                <w:rFonts w:hint="eastAsia" w:ascii="宋体" w:hAnsi="宋体" w:cs="宋体"/>
                <w:kern w:val="0"/>
                <w:sz w:val="24"/>
                <w:szCs w:val="24"/>
                <w:highlight w:val="none"/>
              </w:rPr>
            </w:pPr>
          </w:p>
        </w:tc>
      </w:tr>
      <w:tr w14:paraId="487D48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A8E1D83">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3CC0B5B4">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3BF2645A">
            <w:pPr>
              <w:widowControl/>
              <w:spacing w:line="360" w:lineRule="auto"/>
              <w:jc w:val="right"/>
              <w:rPr>
                <w:rFonts w:hint="eastAsia" w:ascii="宋体" w:hAnsi="宋体" w:cs="宋体"/>
                <w:kern w:val="0"/>
                <w:sz w:val="24"/>
                <w:szCs w:val="24"/>
                <w:highlight w:val="none"/>
              </w:rPr>
            </w:pPr>
          </w:p>
        </w:tc>
      </w:tr>
      <w:tr w14:paraId="6CA8FBB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F19C14C">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14372F13">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05EB9E39">
            <w:pPr>
              <w:widowControl/>
              <w:spacing w:line="360" w:lineRule="auto"/>
              <w:jc w:val="right"/>
              <w:rPr>
                <w:rFonts w:hint="eastAsia" w:ascii="宋体" w:hAnsi="宋体" w:cs="宋体"/>
                <w:kern w:val="0"/>
                <w:sz w:val="24"/>
                <w:szCs w:val="24"/>
                <w:highlight w:val="none"/>
              </w:rPr>
            </w:pPr>
          </w:p>
        </w:tc>
      </w:tr>
      <w:tr w14:paraId="5BD041D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2C7A02A">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2532F5E6">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217A4D3E">
            <w:pPr>
              <w:widowControl/>
              <w:spacing w:line="360" w:lineRule="auto"/>
              <w:jc w:val="right"/>
              <w:rPr>
                <w:rFonts w:hint="eastAsia" w:ascii="宋体" w:hAnsi="宋体" w:cs="宋体"/>
                <w:kern w:val="0"/>
                <w:sz w:val="24"/>
                <w:szCs w:val="24"/>
                <w:highlight w:val="none"/>
              </w:rPr>
            </w:pPr>
          </w:p>
        </w:tc>
      </w:tr>
      <w:tr w14:paraId="19414046">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AA76F73">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5187C323">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516D97FE">
            <w:pPr>
              <w:widowControl/>
              <w:spacing w:line="360" w:lineRule="auto"/>
              <w:jc w:val="right"/>
              <w:rPr>
                <w:rFonts w:hint="eastAsia" w:ascii="宋体" w:hAnsi="宋体" w:cs="宋体"/>
                <w:kern w:val="0"/>
                <w:sz w:val="24"/>
                <w:szCs w:val="24"/>
                <w:highlight w:val="none"/>
              </w:rPr>
            </w:pPr>
          </w:p>
        </w:tc>
      </w:tr>
      <w:tr w14:paraId="407372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55972DE">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346A06FA">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1CF0CFAF">
            <w:pPr>
              <w:widowControl/>
              <w:spacing w:line="360" w:lineRule="auto"/>
              <w:jc w:val="right"/>
              <w:rPr>
                <w:rFonts w:hint="eastAsia" w:ascii="宋体" w:hAnsi="宋体" w:cs="宋体"/>
                <w:kern w:val="0"/>
                <w:sz w:val="24"/>
                <w:szCs w:val="24"/>
                <w:highlight w:val="none"/>
              </w:rPr>
            </w:pPr>
          </w:p>
        </w:tc>
      </w:tr>
      <w:tr w14:paraId="54060EDC">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5A57936">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5B1F69B4">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1F57D408">
            <w:pPr>
              <w:widowControl/>
              <w:spacing w:line="360" w:lineRule="auto"/>
              <w:jc w:val="right"/>
              <w:rPr>
                <w:rFonts w:hint="eastAsia" w:ascii="宋体" w:hAnsi="宋体" w:cs="宋体"/>
                <w:kern w:val="0"/>
                <w:sz w:val="24"/>
                <w:szCs w:val="24"/>
                <w:highlight w:val="none"/>
              </w:rPr>
            </w:pPr>
          </w:p>
        </w:tc>
      </w:tr>
      <w:tr w14:paraId="18400A2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0D84071">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38673CC3">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4519C364">
            <w:pPr>
              <w:widowControl/>
              <w:spacing w:line="360" w:lineRule="auto"/>
              <w:jc w:val="right"/>
              <w:rPr>
                <w:rFonts w:hint="eastAsia" w:ascii="宋体" w:hAnsi="宋体" w:cs="宋体"/>
                <w:kern w:val="0"/>
                <w:sz w:val="24"/>
                <w:szCs w:val="24"/>
                <w:highlight w:val="none"/>
              </w:rPr>
            </w:pPr>
          </w:p>
        </w:tc>
      </w:tr>
      <w:tr w14:paraId="62F5586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E1B257D">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4EAA0870">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4B73B157">
            <w:pPr>
              <w:widowControl/>
              <w:spacing w:line="360" w:lineRule="auto"/>
              <w:jc w:val="right"/>
              <w:rPr>
                <w:rFonts w:hint="eastAsia" w:ascii="宋体" w:hAnsi="宋体" w:cs="宋体"/>
                <w:kern w:val="0"/>
                <w:sz w:val="24"/>
                <w:szCs w:val="24"/>
                <w:highlight w:val="none"/>
              </w:rPr>
            </w:pPr>
          </w:p>
        </w:tc>
      </w:tr>
      <w:tr w14:paraId="72926595">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4A15F99">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1E6FDF05">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049320FD">
            <w:pPr>
              <w:widowControl/>
              <w:spacing w:line="360" w:lineRule="auto"/>
              <w:jc w:val="right"/>
              <w:rPr>
                <w:rFonts w:hint="eastAsia" w:ascii="宋体" w:hAnsi="宋体" w:cs="宋体"/>
                <w:kern w:val="0"/>
                <w:sz w:val="24"/>
                <w:szCs w:val="24"/>
                <w:highlight w:val="none"/>
              </w:rPr>
            </w:pPr>
          </w:p>
        </w:tc>
      </w:tr>
      <w:tr w14:paraId="2467C09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75D7AFA">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14CC7B6D">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7A522EAD">
            <w:pPr>
              <w:widowControl/>
              <w:spacing w:line="360" w:lineRule="auto"/>
              <w:jc w:val="right"/>
              <w:rPr>
                <w:rFonts w:hint="eastAsia" w:ascii="宋体" w:hAnsi="宋体" w:cs="宋体"/>
                <w:kern w:val="0"/>
                <w:sz w:val="24"/>
                <w:szCs w:val="24"/>
                <w:highlight w:val="none"/>
              </w:rPr>
            </w:pPr>
          </w:p>
        </w:tc>
      </w:tr>
      <w:tr w14:paraId="79F09169">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5CF0F54E">
            <w:pPr>
              <w:widowControl/>
              <w:spacing w:line="360" w:lineRule="auto"/>
              <w:jc w:val="center"/>
              <w:rPr>
                <w:rFonts w:ascii="宋体" w:hAnsi="宋体" w:cs="宋体"/>
                <w:kern w:val="0"/>
                <w:sz w:val="24"/>
                <w:szCs w:val="24"/>
                <w:highlight w:val="none"/>
              </w:rPr>
            </w:pPr>
          </w:p>
        </w:tc>
        <w:tc>
          <w:tcPr>
            <w:tcW w:w="5400" w:type="dxa"/>
            <w:tcBorders>
              <w:top w:val="nil"/>
              <w:left w:val="nil"/>
              <w:bottom w:val="single" w:color="000000" w:sz="4" w:space="0"/>
              <w:right w:val="single" w:color="000000" w:sz="4" w:space="0"/>
            </w:tcBorders>
            <w:noWrap w:val="0"/>
            <w:vAlign w:val="center"/>
          </w:tcPr>
          <w:p w14:paraId="2BB13BF7">
            <w:pPr>
              <w:widowControl/>
              <w:spacing w:line="360" w:lineRule="auto"/>
              <w:jc w:val="left"/>
              <w:rPr>
                <w:rFonts w:ascii="宋体" w:hAnsi="宋体" w:cs="宋体"/>
                <w:kern w:val="0"/>
                <w:sz w:val="24"/>
                <w:szCs w:val="24"/>
                <w:highlight w:val="none"/>
              </w:rPr>
            </w:pPr>
          </w:p>
        </w:tc>
        <w:tc>
          <w:tcPr>
            <w:tcW w:w="3394" w:type="dxa"/>
            <w:tcBorders>
              <w:top w:val="nil"/>
              <w:left w:val="nil"/>
              <w:bottom w:val="single" w:color="000000" w:sz="4" w:space="0"/>
              <w:right w:val="single" w:color="auto" w:sz="8" w:space="0"/>
            </w:tcBorders>
            <w:noWrap w:val="0"/>
            <w:vAlign w:val="center"/>
          </w:tcPr>
          <w:p w14:paraId="0C8EF76F">
            <w:pPr>
              <w:widowControl/>
              <w:spacing w:line="360" w:lineRule="auto"/>
              <w:jc w:val="right"/>
              <w:rPr>
                <w:rFonts w:hint="eastAsia" w:ascii="宋体" w:hAnsi="宋体" w:cs="宋体"/>
                <w:kern w:val="0"/>
                <w:sz w:val="24"/>
                <w:szCs w:val="24"/>
                <w:highlight w:val="none"/>
              </w:rPr>
            </w:pPr>
          </w:p>
        </w:tc>
      </w:tr>
      <w:tr w14:paraId="14CEB865">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14:paraId="40A0A07C">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合  计</w:t>
            </w:r>
          </w:p>
        </w:tc>
        <w:tc>
          <w:tcPr>
            <w:tcW w:w="3394" w:type="dxa"/>
            <w:tcBorders>
              <w:top w:val="single" w:color="000000" w:sz="4" w:space="0"/>
              <w:left w:val="nil"/>
              <w:bottom w:val="single" w:color="auto" w:sz="8" w:space="0"/>
              <w:right w:val="single" w:color="auto" w:sz="8" w:space="0"/>
            </w:tcBorders>
            <w:noWrap w:val="0"/>
            <w:vAlign w:val="center"/>
          </w:tcPr>
          <w:p w14:paraId="5B47F968">
            <w:pPr>
              <w:widowControl/>
              <w:spacing w:line="360" w:lineRule="auto"/>
              <w:jc w:val="right"/>
              <w:rPr>
                <w:rFonts w:hint="eastAsia" w:ascii="宋体" w:hAnsi="宋体" w:cs="宋体"/>
                <w:kern w:val="0"/>
                <w:sz w:val="24"/>
                <w:szCs w:val="24"/>
                <w:highlight w:val="none"/>
              </w:rPr>
            </w:pPr>
          </w:p>
        </w:tc>
      </w:tr>
    </w:tbl>
    <w:p w14:paraId="05430B66">
      <w:pPr>
        <w:spacing w:line="360" w:lineRule="auto"/>
        <w:rPr>
          <w:rFonts w:hint="eastAsia" w:ascii="黑体" w:eastAsia="黑体"/>
          <w:sz w:val="24"/>
          <w:szCs w:val="24"/>
          <w:highlight w:val="none"/>
        </w:rPr>
      </w:pPr>
      <w:r>
        <w:rPr>
          <w:rFonts w:hint="eastAsia" w:ascii="黑体" w:eastAsia="黑体"/>
          <w:sz w:val="24"/>
          <w:szCs w:val="24"/>
          <w:highlight w:val="none"/>
        </w:rPr>
        <w:br w:type="page"/>
      </w:r>
      <w:r>
        <w:rPr>
          <w:rFonts w:hint="eastAsia" w:ascii="黑体" w:eastAsia="黑体"/>
          <w:sz w:val="24"/>
          <w:szCs w:val="24"/>
          <w:highlight w:val="none"/>
        </w:rPr>
        <w:t>4.11-1措施项目清单与计价表(一)</w:t>
      </w:r>
    </w:p>
    <w:p w14:paraId="24987337">
      <w:pPr>
        <w:spacing w:before="143" w:beforeLines="50" w:after="143" w:afterLines="50" w:line="360" w:lineRule="auto"/>
        <w:jc w:val="center"/>
        <w:rPr>
          <w:rFonts w:hint="eastAsia" w:ascii="黑体" w:eastAsia="黑体"/>
          <w:sz w:val="24"/>
          <w:szCs w:val="24"/>
          <w:highlight w:val="none"/>
        </w:rPr>
      </w:pPr>
      <w:r>
        <w:rPr>
          <w:rFonts w:hint="eastAsia" w:ascii="黑体" w:eastAsia="黑体"/>
          <w:sz w:val="24"/>
          <w:szCs w:val="24"/>
          <w:highlight w:val="none"/>
        </w:rPr>
        <w:t>措施项目清单与计价表(一)</w:t>
      </w:r>
    </w:p>
    <w:p w14:paraId="3D2BB818">
      <w:pPr>
        <w:spacing w:line="360" w:lineRule="auto"/>
        <w:rPr>
          <w:rFonts w:hint="eastAsia"/>
          <w:sz w:val="24"/>
          <w:szCs w:val="24"/>
          <w:highlight w:val="none"/>
        </w:rPr>
      </w:pPr>
      <w:r>
        <w:rPr>
          <w:rFonts w:hint="eastAsia"/>
          <w:sz w:val="24"/>
          <w:szCs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75"/>
        <w:gridCol w:w="3379"/>
        <w:gridCol w:w="1438"/>
        <w:gridCol w:w="1078"/>
        <w:gridCol w:w="1467"/>
        <w:gridCol w:w="1701"/>
      </w:tblGrid>
      <w:tr w14:paraId="452ACCED">
        <w:tblPrEx>
          <w:tblCellMar>
            <w:top w:w="0" w:type="dxa"/>
            <w:left w:w="108" w:type="dxa"/>
            <w:bottom w:w="0" w:type="dxa"/>
            <w:right w:w="108" w:type="dxa"/>
          </w:tblCellMar>
        </w:tblPrEx>
        <w:trPr>
          <w:trHeight w:val="1101" w:hRule="atLeast"/>
        </w:trPr>
        <w:tc>
          <w:tcPr>
            <w:tcW w:w="575" w:type="dxa"/>
            <w:tcBorders>
              <w:top w:val="single" w:color="auto" w:sz="8" w:space="0"/>
              <w:left w:val="single" w:color="auto" w:sz="8" w:space="0"/>
              <w:bottom w:val="single" w:color="000000" w:sz="4" w:space="0"/>
              <w:right w:val="single" w:color="000000" w:sz="4" w:space="0"/>
            </w:tcBorders>
            <w:noWrap w:val="0"/>
            <w:vAlign w:val="center"/>
          </w:tcPr>
          <w:p w14:paraId="64C84315">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379" w:type="dxa"/>
            <w:tcBorders>
              <w:top w:val="single" w:color="auto" w:sz="8" w:space="0"/>
              <w:left w:val="nil"/>
              <w:bottom w:val="single" w:color="000000" w:sz="4" w:space="0"/>
              <w:right w:val="single" w:color="000000" w:sz="4" w:space="0"/>
            </w:tcBorders>
            <w:noWrap w:val="0"/>
            <w:vAlign w:val="center"/>
          </w:tcPr>
          <w:p w14:paraId="1BC12C09">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项目名称</w:t>
            </w:r>
          </w:p>
        </w:tc>
        <w:tc>
          <w:tcPr>
            <w:tcW w:w="1438" w:type="dxa"/>
            <w:tcBorders>
              <w:top w:val="single" w:color="auto" w:sz="8" w:space="0"/>
              <w:left w:val="nil"/>
              <w:bottom w:val="single" w:color="000000" w:sz="4" w:space="0"/>
              <w:right w:val="single" w:color="000000" w:sz="4" w:space="0"/>
            </w:tcBorders>
            <w:noWrap w:val="0"/>
            <w:vAlign w:val="center"/>
          </w:tcPr>
          <w:p w14:paraId="4BD3ADA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计算基础</w:t>
            </w:r>
          </w:p>
        </w:tc>
        <w:tc>
          <w:tcPr>
            <w:tcW w:w="1078" w:type="dxa"/>
            <w:tcBorders>
              <w:top w:val="single" w:color="auto" w:sz="8" w:space="0"/>
              <w:left w:val="nil"/>
              <w:bottom w:val="single" w:color="000000" w:sz="4" w:space="0"/>
              <w:right w:val="single" w:color="000000" w:sz="4" w:space="0"/>
            </w:tcBorders>
            <w:noWrap w:val="0"/>
            <w:vAlign w:val="center"/>
          </w:tcPr>
          <w:p w14:paraId="4939E31B">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费 率（%）</w:t>
            </w:r>
          </w:p>
        </w:tc>
        <w:tc>
          <w:tcPr>
            <w:tcW w:w="1467" w:type="dxa"/>
            <w:tcBorders>
              <w:top w:val="single" w:color="auto" w:sz="8" w:space="0"/>
              <w:left w:val="nil"/>
              <w:bottom w:val="single" w:color="000000" w:sz="4" w:space="0"/>
              <w:right w:val="single" w:color="auto" w:sz="4" w:space="0"/>
            </w:tcBorders>
            <w:noWrap w:val="0"/>
            <w:vAlign w:val="center"/>
          </w:tcPr>
          <w:p w14:paraId="3D25F013">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金额（元）</w:t>
            </w:r>
          </w:p>
        </w:tc>
        <w:tc>
          <w:tcPr>
            <w:tcW w:w="1701" w:type="dxa"/>
            <w:tcBorders>
              <w:top w:val="single" w:color="auto" w:sz="8" w:space="0"/>
              <w:left w:val="single" w:color="auto" w:sz="4" w:space="0"/>
              <w:bottom w:val="single" w:color="000000" w:sz="4" w:space="0"/>
              <w:right w:val="single" w:color="auto" w:sz="8" w:space="0"/>
            </w:tcBorders>
            <w:noWrap w:val="0"/>
            <w:vAlign w:val="center"/>
          </w:tcPr>
          <w:p w14:paraId="4B5F6FF9">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备注</w:t>
            </w:r>
          </w:p>
        </w:tc>
      </w:tr>
      <w:tr w14:paraId="292C56AD">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3BBA3ED1">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7931C196">
            <w:pPr>
              <w:widowControl/>
              <w:spacing w:line="360" w:lineRule="auto"/>
              <w:jc w:val="left"/>
              <w:rPr>
                <w:rFonts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240AA8A9">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1EE531C9">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25691B87">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6CA9385F">
            <w:pPr>
              <w:widowControl/>
              <w:spacing w:line="360" w:lineRule="auto"/>
              <w:jc w:val="right"/>
              <w:rPr>
                <w:rFonts w:ascii="宋体" w:hAnsi="宋体" w:cs="宋体"/>
                <w:kern w:val="0"/>
                <w:sz w:val="24"/>
                <w:szCs w:val="24"/>
                <w:highlight w:val="none"/>
              </w:rPr>
            </w:pPr>
          </w:p>
        </w:tc>
      </w:tr>
      <w:tr w14:paraId="7B84E6F5">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448A079">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61FA8673">
            <w:pPr>
              <w:widowControl/>
              <w:spacing w:line="360" w:lineRule="auto"/>
              <w:jc w:val="left"/>
              <w:rPr>
                <w:rFonts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10FBB3A6">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02377410">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20BBB20E">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4D7146EE">
            <w:pPr>
              <w:widowControl/>
              <w:spacing w:line="360" w:lineRule="auto"/>
              <w:jc w:val="right"/>
              <w:rPr>
                <w:rFonts w:ascii="宋体" w:hAnsi="宋体" w:cs="宋体"/>
                <w:kern w:val="0"/>
                <w:sz w:val="24"/>
                <w:szCs w:val="24"/>
                <w:highlight w:val="none"/>
              </w:rPr>
            </w:pPr>
          </w:p>
        </w:tc>
      </w:tr>
      <w:tr w14:paraId="7FA630E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0D66EBFE">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43B13518">
            <w:pPr>
              <w:widowControl/>
              <w:spacing w:line="360" w:lineRule="auto"/>
              <w:jc w:val="left"/>
              <w:rPr>
                <w:rFonts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68086141">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3C57AA8C">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778E5FA9">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39B881E1">
            <w:pPr>
              <w:widowControl/>
              <w:spacing w:line="360" w:lineRule="auto"/>
              <w:jc w:val="right"/>
              <w:rPr>
                <w:rFonts w:ascii="宋体" w:hAnsi="宋体" w:cs="宋体"/>
                <w:kern w:val="0"/>
                <w:sz w:val="24"/>
                <w:szCs w:val="24"/>
                <w:highlight w:val="none"/>
              </w:rPr>
            </w:pPr>
          </w:p>
        </w:tc>
      </w:tr>
      <w:tr w14:paraId="7C8B55E9">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5C05362">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6AED4B9E">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46A26D7D">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6FB3626E">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0F854714">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1B04BB46">
            <w:pPr>
              <w:widowControl/>
              <w:spacing w:line="360" w:lineRule="auto"/>
              <w:jc w:val="right"/>
              <w:rPr>
                <w:rFonts w:ascii="宋体" w:hAnsi="宋体" w:cs="宋体"/>
                <w:kern w:val="0"/>
                <w:sz w:val="24"/>
                <w:szCs w:val="24"/>
                <w:highlight w:val="none"/>
              </w:rPr>
            </w:pPr>
          </w:p>
        </w:tc>
      </w:tr>
      <w:tr w14:paraId="68FE44FC">
        <w:tblPrEx>
          <w:tblCellMar>
            <w:top w:w="0" w:type="dxa"/>
            <w:left w:w="108" w:type="dxa"/>
            <w:bottom w:w="0" w:type="dxa"/>
            <w:right w:w="108" w:type="dxa"/>
          </w:tblCellMar>
        </w:tblPrEx>
        <w:trPr>
          <w:trHeight w:val="568" w:hRule="atLeast"/>
        </w:trPr>
        <w:tc>
          <w:tcPr>
            <w:tcW w:w="575" w:type="dxa"/>
            <w:tcBorders>
              <w:top w:val="nil"/>
              <w:left w:val="single" w:color="auto" w:sz="8" w:space="0"/>
              <w:bottom w:val="single" w:color="000000" w:sz="4" w:space="0"/>
              <w:right w:val="single" w:color="000000" w:sz="4" w:space="0"/>
            </w:tcBorders>
            <w:noWrap w:val="0"/>
            <w:vAlign w:val="center"/>
          </w:tcPr>
          <w:p w14:paraId="45874AFD">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63B44411">
            <w:pPr>
              <w:widowControl/>
              <w:spacing w:line="360" w:lineRule="auto"/>
              <w:jc w:val="left"/>
              <w:rPr>
                <w:rFonts w:hint="eastAsia" w:ascii="宋体" w:hAnsi="宋体" w:cs="宋体"/>
                <w:b/>
                <w:bCs/>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3826E8E0">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61426FAE">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0005BA00">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6F4746A9">
            <w:pPr>
              <w:widowControl/>
              <w:spacing w:line="360" w:lineRule="auto"/>
              <w:jc w:val="right"/>
              <w:rPr>
                <w:rFonts w:ascii="宋体" w:hAnsi="宋体" w:cs="宋体"/>
                <w:kern w:val="0"/>
                <w:sz w:val="24"/>
                <w:szCs w:val="24"/>
                <w:highlight w:val="none"/>
              </w:rPr>
            </w:pPr>
          </w:p>
        </w:tc>
      </w:tr>
      <w:tr w14:paraId="24F6B5F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141C7CF4">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04C1550B">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05819B99">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1836A0FE">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67A9FD1F">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72D6065A">
            <w:pPr>
              <w:widowControl/>
              <w:spacing w:line="360" w:lineRule="auto"/>
              <w:jc w:val="right"/>
              <w:rPr>
                <w:rFonts w:ascii="宋体" w:hAnsi="宋体" w:cs="宋体"/>
                <w:kern w:val="0"/>
                <w:sz w:val="24"/>
                <w:szCs w:val="24"/>
                <w:highlight w:val="none"/>
              </w:rPr>
            </w:pPr>
          </w:p>
        </w:tc>
      </w:tr>
      <w:tr w14:paraId="29CFD692">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0A61D145">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06FAC87C">
            <w:pPr>
              <w:widowControl/>
              <w:spacing w:line="360" w:lineRule="auto"/>
              <w:jc w:val="left"/>
              <w:rPr>
                <w:rFonts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4F9C3E3F">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03714C5E">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6BD8704C">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311145BD">
            <w:pPr>
              <w:widowControl/>
              <w:spacing w:line="360" w:lineRule="auto"/>
              <w:jc w:val="right"/>
              <w:rPr>
                <w:rFonts w:ascii="宋体" w:hAnsi="宋体" w:cs="宋体"/>
                <w:kern w:val="0"/>
                <w:sz w:val="24"/>
                <w:szCs w:val="24"/>
                <w:highlight w:val="none"/>
              </w:rPr>
            </w:pPr>
          </w:p>
        </w:tc>
      </w:tr>
      <w:tr w14:paraId="6F71CCB0">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29AD092">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610F4FEC">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60A8285F">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59311382">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4F3FFFAB">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7089AAB0">
            <w:pPr>
              <w:widowControl/>
              <w:spacing w:line="360" w:lineRule="auto"/>
              <w:jc w:val="right"/>
              <w:rPr>
                <w:rFonts w:ascii="宋体" w:hAnsi="宋体" w:cs="宋体"/>
                <w:kern w:val="0"/>
                <w:sz w:val="24"/>
                <w:szCs w:val="24"/>
                <w:highlight w:val="none"/>
              </w:rPr>
            </w:pPr>
          </w:p>
        </w:tc>
      </w:tr>
      <w:tr w14:paraId="0A158833">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FC8CA40">
            <w:pPr>
              <w:widowControl/>
              <w:spacing w:line="360" w:lineRule="auto"/>
              <w:jc w:val="center"/>
              <w:rPr>
                <w:rFonts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247F8D27">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385BB353">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6D908063">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7B0AC2B1">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450DF07C">
            <w:pPr>
              <w:widowControl/>
              <w:spacing w:line="360" w:lineRule="auto"/>
              <w:jc w:val="right"/>
              <w:rPr>
                <w:rFonts w:ascii="宋体" w:hAnsi="宋体" w:cs="宋体"/>
                <w:kern w:val="0"/>
                <w:sz w:val="24"/>
                <w:szCs w:val="24"/>
                <w:highlight w:val="none"/>
              </w:rPr>
            </w:pPr>
          </w:p>
        </w:tc>
      </w:tr>
      <w:tr w14:paraId="7E791D76">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54670189">
            <w:pPr>
              <w:widowControl/>
              <w:spacing w:line="360" w:lineRule="auto"/>
              <w:jc w:val="center"/>
              <w:rPr>
                <w:rFonts w:hint="eastAsia"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3265D521">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2E5D38CC">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5B5524C0">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56D895DA">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37497533">
            <w:pPr>
              <w:widowControl/>
              <w:spacing w:line="360" w:lineRule="auto"/>
              <w:jc w:val="right"/>
              <w:rPr>
                <w:rFonts w:ascii="宋体" w:hAnsi="宋体" w:cs="宋体"/>
                <w:kern w:val="0"/>
                <w:sz w:val="24"/>
                <w:szCs w:val="24"/>
                <w:highlight w:val="none"/>
              </w:rPr>
            </w:pPr>
          </w:p>
        </w:tc>
      </w:tr>
      <w:tr w14:paraId="6430E0C8">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79E51128">
            <w:pPr>
              <w:widowControl/>
              <w:spacing w:line="360" w:lineRule="auto"/>
              <w:jc w:val="center"/>
              <w:rPr>
                <w:rFonts w:hint="eastAsia"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510C26F8">
            <w:pPr>
              <w:widowControl/>
              <w:spacing w:line="360" w:lineRule="auto"/>
              <w:jc w:val="left"/>
              <w:rPr>
                <w:rFonts w:hint="eastAsia" w:ascii="宋体" w:hAnsi="宋体" w:cs="宋体"/>
                <w:b/>
                <w:bCs/>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5F36E2F4">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4941F18E">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407DA869">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47CCC9C1">
            <w:pPr>
              <w:widowControl/>
              <w:spacing w:line="360" w:lineRule="auto"/>
              <w:jc w:val="right"/>
              <w:rPr>
                <w:rFonts w:ascii="宋体" w:hAnsi="宋体" w:cs="宋体"/>
                <w:kern w:val="0"/>
                <w:sz w:val="24"/>
                <w:szCs w:val="24"/>
                <w:highlight w:val="none"/>
              </w:rPr>
            </w:pPr>
          </w:p>
        </w:tc>
      </w:tr>
      <w:tr w14:paraId="3AF6EBCC">
        <w:tblPrEx>
          <w:tblCellMar>
            <w:top w:w="0" w:type="dxa"/>
            <w:left w:w="108" w:type="dxa"/>
            <w:bottom w:w="0" w:type="dxa"/>
            <w:right w:w="108" w:type="dxa"/>
          </w:tblCellMar>
        </w:tblPrEx>
        <w:trPr>
          <w:trHeight w:val="551" w:hRule="atLeast"/>
        </w:trPr>
        <w:tc>
          <w:tcPr>
            <w:tcW w:w="575" w:type="dxa"/>
            <w:tcBorders>
              <w:top w:val="nil"/>
              <w:left w:val="single" w:color="auto" w:sz="8" w:space="0"/>
              <w:bottom w:val="single" w:color="000000" w:sz="4" w:space="0"/>
              <w:right w:val="single" w:color="000000" w:sz="4" w:space="0"/>
            </w:tcBorders>
            <w:noWrap w:val="0"/>
            <w:vAlign w:val="center"/>
          </w:tcPr>
          <w:p w14:paraId="6ACC6F18">
            <w:pPr>
              <w:widowControl/>
              <w:spacing w:line="360" w:lineRule="auto"/>
              <w:jc w:val="center"/>
              <w:rPr>
                <w:rFonts w:hint="eastAsia" w:ascii="宋体" w:hAnsi="宋体" w:cs="宋体"/>
                <w:kern w:val="0"/>
                <w:sz w:val="24"/>
                <w:szCs w:val="24"/>
                <w:highlight w:val="none"/>
              </w:rPr>
            </w:pPr>
          </w:p>
        </w:tc>
        <w:tc>
          <w:tcPr>
            <w:tcW w:w="3379" w:type="dxa"/>
            <w:tcBorders>
              <w:top w:val="nil"/>
              <w:left w:val="nil"/>
              <w:bottom w:val="single" w:color="000000" w:sz="4" w:space="0"/>
              <w:right w:val="single" w:color="000000" w:sz="4" w:space="0"/>
            </w:tcBorders>
            <w:noWrap w:val="0"/>
            <w:vAlign w:val="center"/>
          </w:tcPr>
          <w:p w14:paraId="4B36E2E0">
            <w:pPr>
              <w:widowControl/>
              <w:spacing w:line="360" w:lineRule="auto"/>
              <w:jc w:val="left"/>
              <w:rPr>
                <w:rFonts w:hint="eastAsia" w:ascii="宋体" w:hAnsi="宋体" w:cs="宋体"/>
                <w:kern w:val="0"/>
                <w:sz w:val="24"/>
                <w:szCs w:val="24"/>
                <w:highlight w:val="none"/>
              </w:rPr>
            </w:pPr>
          </w:p>
        </w:tc>
        <w:tc>
          <w:tcPr>
            <w:tcW w:w="1438" w:type="dxa"/>
            <w:tcBorders>
              <w:top w:val="nil"/>
              <w:left w:val="nil"/>
              <w:bottom w:val="single" w:color="000000" w:sz="4" w:space="0"/>
              <w:right w:val="single" w:color="000000" w:sz="4" w:space="0"/>
            </w:tcBorders>
            <w:noWrap w:val="0"/>
            <w:vAlign w:val="center"/>
          </w:tcPr>
          <w:p w14:paraId="341D82E6">
            <w:pPr>
              <w:widowControl/>
              <w:spacing w:line="360" w:lineRule="auto"/>
              <w:jc w:val="left"/>
              <w:rPr>
                <w:rFonts w:ascii="宋体" w:hAnsi="宋体" w:cs="宋体"/>
                <w:kern w:val="0"/>
                <w:sz w:val="24"/>
                <w:szCs w:val="24"/>
                <w:highlight w:val="none"/>
              </w:rPr>
            </w:pPr>
          </w:p>
        </w:tc>
        <w:tc>
          <w:tcPr>
            <w:tcW w:w="1078" w:type="dxa"/>
            <w:tcBorders>
              <w:top w:val="nil"/>
              <w:left w:val="nil"/>
              <w:bottom w:val="single" w:color="000000" w:sz="4" w:space="0"/>
              <w:right w:val="single" w:color="000000" w:sz="4" w:space="0"/>
            </w:tcBorders>
            <w:noWrap w:val="0"/>
            <w:vAlign w:val="center"/>
          </w:tcPr>
          <w:p w14:paraId="310D5608">
            <w:pPr>
              <w:widowControl/>
              <w:spacing w:line="360" w:lineRule="auto"/>
              <w:jc w:val="right"/>
              <w:rPr>
                <w:rFonts w:ascii="宋体" w:hAnsi="宋体" w:cs="宋体"/>
                <w:kern w:val="0"/>
                <w:sz w:val="24"/>
                <w:szCs w:val="24"/>
                <w:highlight w:val="none"/>
              </w:rPr>
            </w:pPr>
          </w:p>
        </w:tc>
        <w:tc>
          <w:tcPr>
            <w:tcW w:w="1467" w:type="dxa"/>
            <w:tcBorders>
              <w:top w:val="nil"/>
              <w:left w:val="nil"/>
              <w:bottom w:val="single" w:color="000000" w:sz="4" w:space="0"/>
              <w:right w:val="single" w:color="auto" w:sz="4" w:space="0"/>
            </w:tcBorders>
            <w:noWrap w:val="0"/>
            <w:vAlign w:val="center"/>
          </w:tcPr>
          <w:p w14:paraId="19A2B684">
            <w:pPr>
              <w:widowControl/>
              <w:spacing w:line="360" w:lineRule="auto"/>
              <w:jc w:val="right"/>
              <w:rPr>
                <w:rFonts w:hint="eastAsia" w:ascii="宋体" w:hAnsi="宋体" w:cs="宋体"/>
                <w:kern w:val="0"/>
                <w:sz w:val="24"/>
                <w:szCs w:val="24"/>
                <w:highlight w:val="none"/>
              </w:rPr>
            </w:pPr>
          </w:p>
        </w:tc>
        <w:tc>
          <w:tcPr>
            <w:tcW w:w="1701" w:type="dxa"/>
            <w:tcBorders>
              <w:top w:val="nil"/>
              <w:left w:val="single" w:color="auto" w:sz="4" w:space="0"/>
              <w:bottom w:val="single" w:color="000000" w:sz="4" w:space="0"/>
              <w:right w:val="single" w:color="auto" w:sz="8" w:space="0"/>
            </w:tcBorders>
            <w:noWrap w:val="0"/>
            <w:vAlign w:val="center"/>
          </w:tcPr>
          <w:p w14:paraId="30515934">
            <w:pPr>
              <w:widowControl/>
              <w:spacing w:line="360" w:lineRule="auto"/>
              <w:jc w:val="right"/>
              <w:rPr>
                <w:rFonts w:hint="eastAsia" w:ascii="宋体" w:hAnsi="宋体" w:cs="宋体"/>
                <w:kern w:val="0"/>
                <w:sz w:val="24"/>
                <w:szCs w:val="24"/>
                <w:highlight w:val="none"/>
              </w:rPr>
            </w:pPr>
          </w:p>
        </w:tc>
      </w:tr>
      <w:tr w14:paraId="138D7746">
        <w:tblPrEx>
          <w:tblCellMar>
            <w:top w:w="0" w:type="dxa"/>
            <w:left w:w="108" w:type="dxa"/>
            <w:bottom w:w="0" w:type="dxa"/>
            <w:right w:w="108" w:type="dxa"/>
          </w:tblCellMar>
        </w:tblPrEx>
        <w:trPr>
          <w:trHeight w:val="569" w:hRule="atLeast"/>
        </w:trPr>
        <w:tc>
          <w:tcPr>
            <w:tcW w:w="6470" w:type="dxa"/>
            <w:gridSpan w:val="4"/>
            <w:tcBorders>
              <w:top w:val="single" w:color="000000" w:sz="4" w:space="0"/>
              <w:left w:val="single" w:color="auto" w:sz="8" w:space="0"/>
              <w:bottom w:val="single" w:color="auto" w:sz="8" w:space="0"/>
              <w:right w:val="single" w:color="000000" w:sz="4" w:space="0"/>
            </w:tcBorders>
            <w:noWrap w:val="0"/>
            <w:vAlign w:val="center"/>
          </w:tcPr>
          <w:p w14:paraId="17066EDC">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合    计</w:t>
            </w:r>
          </w:p>
        </w:tc>
        <w:tc>
          <w:tcPr>
            <w:tcW w:w="1467" w:type="dxa"/>
            <w:tcBorders>
              <w:top w:val="nil"/>
              <w:left w:val="nil"/>
              <w:bottom w:val="single" w:color="auto" w:sz="8" w:space="0"/>
              <w:right w:val="single" w:color="auto" w:sz="4" w:space="0"/>
            </w:tcBorders>
            <w:noWrap w:val="0"/>
            <w:vAlign w:val="center"/>
          </w:tcPr>
          <w:p w14:paraId="6313805F">
            <w:pPr>
              <w:widowControl/>
              <w:spacing w:line="360" w:lineRule="auto"/>
              <w:jc w:val="right"/>
              <w:rPr>
                <w:rFonts w:ascii="宋体" w:hAnsi="宋体" w:cs="宋体"/>
                <w:kern w:val="0"/>
                <w:sz w:val="24"/>
                <w:szCs w:val="24"/>
                <w:highlight w:val="none"/>
              </w:rPr>
            </w:pPr>
          </w:p>
        </w:tc>
        <w:tc>
          <w:tcPr>
            <w:tcW w:w="1701" w:type="dxa"/>
            <w:tcBorders>
              <w:top w:val="nil"/>
              <w:left w:val="single" w:color="auto" w:sz="4" w:space="0"/>
              <w:bottom w:val="single" w:color="auto" w:sz="8" w:space="0"/>
              <w:right w:val="single" w:color="auto" w:sz="8" w:space="0"/>
            </w:tcBorders>
            <w:noWrap w:val="0"/>
            <w:vAlign w:val="center"/>
          </w:tcPr>
          <w:p w14:paraId="48727DCD">
            <w:pPr>
              <w:widowControl/>
              <w:spacing w:line="360" w:lineRule="auto"/>
              <w:jc w:val="right"/>
              <w:rPr>
                <w:rFonts w:ascii="宋体" w:hAnsi="宋体" w:cs="宋体"/>
                <w:kern w:val="0"/>
                <w:sz w:val="24"/>
                <w:szCs w:val="24"/>
                <w:highlight w:val="none"/>
              </w:rPr>
            </w:pPr>
          </w:p>
        </w:tc>
      </w:tr>
    </w:tbl>
    <w:p w14:paraId="75BC5EA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注：1、本表适用于以“项”计价的措施费</w:t>
      </w:r>
      <w:r>
        <w:rPr>
          <w:rFonts w:hint="eastAsia"/>
          <w:sz w:val="24"/>
          <w:szCs w:val="24"/>
          <w:highlight w:val="none"/>
        </w:rPr>
        <w:t>，</w:t>
      </w:r>
      <w:r>
        <w:rPr>
          <w:rFonts w:hint="eastAsia" w:ascii="宋体" w:hAnsi="宋体"/>
          <w:sz w:val="24"/>
          <w:szCs w:val="24"/>
          <w:highlight w:val="none"/>
        </w:rPr>
        <w:t>供应商可自行增加项目。</w:t>
      </w:r>
    </w:p>
    <w:p w14:paraId="2FEFBDE7">
      <w:pPr>
        <w:spacing w:line="360" w:lineRule="auto"/>
        <w:ind w:firstLine="960" w:firstLineChars="400"/>
        <w:rPr>
          <w:rFonts w:hint="eastAsia" w:ascii="宋体" w:hAnsi="宋体"/>
          <w:sz w:val="24"/>
          <w:szCs w:val="24"/>
          <w:highlight w:val="none"/>
        </w:rPr>
      </w:pPr>
      <w:r>
        <w:rPr>
          <w:rFonts w:hint="eastAsia" w:ascii="宋体" w:hAnsi="宋体"/>
          <w:sz w:val="24"/>
          <w:szCs w:val="24"/>
          <w:highlight w:val="none"/>
        </w:rPr>
        <w:t>2、表中各项费率，供应商可自主填报。</w:t>
      </w:r>
    </w:p>
    <w:p w14:paraId="30FAE68A">
      <w:pPr>
        <w:spacing w:line="360" w:lineRule="auto"/>
        <w:ind w:left="420" w:leftChars="200" w:firstLine="480" w:firstLineChars="200"/>
        <w:rPr>
          <w:rFonts w:hint="eastAsia"/>
          <w:sz w:val="24"/>
          <w:szCs w:val="24"/>
          <w:highlight w:val="none"/>
        </w:rPr>
      </w:pPr>
      <w:r>
        <w:rPr>
          <w:rFonts w:hint="eastAsia" w:ascii="宋体" w:hAnsi="宋体"/>
          <w:sz w:val="24"/>
          <w:szCs w:val="24"/>
          <w:highlight w:val="none"/>
        </w:rPr>
        <w:t>3、按施工方案计算的措施费，若无“计算基础”和“费率”的数值，也可只填“金额”数值，但应在备注栏内注明施工方案出处（或计算办法）。</w:t>
      </w:r>
    </w:p>
    <w:p w14:paraId="284070B5">
      <w:pPr>
        <w:spacing w:line="360" w:lineRule="auto"/>
        <w:rPr>
          <w:rFonts w:hint="eastAsia" w:ascii="黑体" w:eastAsia="黑体"/>
          <w:sz w:val="24"/>
          <w:highlight w:val="none"/>
        </w:rPr>
      </w:pPr>
      <w:r>
        <w:rPr>
          <w:highlight w:val="none"/>
        </w:rPr>
        <w:br w:type="page"/>
      </w:r>
      <w:r>
        <w:rPr>
          <w:rFonts w:hint="eastAsia" w:ascii="黑体" w:eastAsia="黑体"/>
          <w:sz w:val="24"/>
          <w:highlight w:val="none"/>
        </w:rPr>
        <w:t>4.11-2措施项目清单与计价表(二)</w:t>
      </w:r>
    </w:p>
    <w:p w14:paraId="60BE9718">
      <w:pPr>
        <w:spacing w:before="143" w:beforeLines="50" w:after="143" w:afterLines="50" w:line="360" w:lineRule="auto"/>
        <w:jc w:val="center"/>
        <w:rPr>
          <w:rFonts w:hint="eastAsia" w:ascii="黑体" w:eastAsia="黑体"/>
          <w:sz w:val="24"/>
          <w:szCs w:val="24"/>
          <w:highlight w:val="none"/>
        </w:rPr>
      </w:pPr>
      <w:r>
        <w:rPr>
          <w:rFonts w:hint="eastAsia" w:ascii="黑体" w:eastAsia="黑体"/>
          <w:sz w:val="24"/>
          <w:szCs w:val="24"/>
          <w:highlight w:val="none"/>
        </w:rPr>
        <w:t>措施项目清单与计价表(二)</w:t>
      </w:r>
    </w:p>
    <w:p w14:paraId="4A895EB3">
      <w:pPr>
        <w:spacing w:line="360" w:lineRule="auto"/>
        <w:rPr>
          <w:rFonts w:hint="eastAsia"/>
          <w:sz w:val="24"/>
          <w:szCs w:val="24"/>
          <w:highlight w:val="none"/>
        </w:rPr>
      </w:pPr>
      <w:r>
        <w:rPr>
          <w:rFonts w:hint="eastAsia"/>
          <w:sz w:val="24"/>
          <w:szCs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51"/>
        <w:gridCol w:w="1470"/>
        <w:gridCol w:w="2978"/>
        <w:gridCol w:w="770"/>
        <w:gridCol w:w="810"/>
        <w:gridCol w:w="919"/>
        <w:gridCol w:w="919"/>
        <w:gridCol w:w="1300"/>
      </w:tblGrid>
      <w:tr w14:paraId="5E2B9899">
        <w:tblPrEx>
          <w:tblCellMar>
            <w:top w:w="0" w:type="dxa"/>
            <w:left w:w="108" w:type="dxa"/>
            <w:bottom w:w="0" w:type="dxa"/>
            <w:right w:w="108" w:type="dxa"/>
          </w:tblCellMar>
        </w:tblPrEx>
        <w:trPr>
          <w:cantSplit/>
          <w:trHeight w:val="573" w:hRule="atLeast"/>
        </w:trPr>
        <w:tc>
          <w:tcPr>
            <w:tcW w:w="551" w:type="dxa"/>
            <w:vMerge w:val="restart"/>
            <w:tcBorders>
              <w:top w:val="single" w:color="auto" w:sz="8" w:space="0"/>
              <w:left w:val="single" w:color="auto" w:sz="8" w:space="0"/>
              <w:bottom w:val="single" w:color="000000" w:sz="4" w:space="0"/>
              <w:right w:val="single" w:color="000000" w:sz="4" w:space="0"/>
            </w:tcBorders>
            <w:noWrap w:val="0"/>
            <w:vAlign w:val="center"/>
          </w:tcPr>
          <w:p w14:paraId="4F410777">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470" w:type="dxa"/>
            <w:vMerge w:val="restart"/>
            <w:tcBorders>
              <w:top w:val="single" w:color="auto" w:sz="8" w:space="0"/>
              <w:left w:val="single" w:color="000000" w:sz="4" w:space="0"/>
              <w:bottom w:val="single" w:color="000000" w:sz="4" w:space="0"/>
              <w:right w:val="single" w:color="000000" w:sz="4" w:space="0"/>
            </w:tcBorders>
            <w:noWrap w:val="0"/>
            <w:vAlign w:val="center"/>
          </w:tcPr>
          <w:p w14:paraId="28E432EA">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项目编码</w:t>
            </w:r>
          </w:p>
        </w:tc>
        <w:tc>
          <w:tcPr>
            <w:tcW w:w="2978" w:type="dxa"/>
            <w:vMerge w:val="restart"/>
            <w:tcBorders>
              <w:top w:val="single" w:color="auto" w:sz="8" w:space="0"/>
              <w:left w:val="single" w:color="000000" w:sz="4" w:space="0"/>
              <w:right w:val="single" w:color="000000" w:sz="4" w:space="0"/>
            </w:tcBorders>
            <w:noWrap w:val="0"/>
            <w:vAlign w:val="center"/>
          </w:tcPr>
          <w:p w14:paraId="5441C631">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项目名称</w:t>
            </w:r>
          </w:p>
          <w:p w14:paraId="3675ACB5">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项目特征</w:t>
            </w:r>
          </w:p>
        </w:tc>
        <w:tc>
          <w:tcPr>
            <w:tcW w:w="770" w:type="dxa"/>
            <w:vMerge w:val="restart"/>
            <w:tcBorders>
              <w:top w:val="single" w:color="auto" w:sz="8" w:space="0"/>
              <w:left w:val="single" w:color="000000" w:sz="4" w:space="0"/>
              <w:bottom w:val="single" w:color="000000" w:sz="4" w:space="0"/>
              <w:right w:val="single" w:color="000000" w:sz="4" w:space="0"/>
            </w:tcBorders>
            <w:noWrap w:val="0"/>
            <w:vAlign w:val="center"/>
          </w:tcPr>
          <w:p w14:paraId="749D0452">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计量</w:t>
            </w:r>
          </w:p>
          <w:p w14:paraId="6ADEC81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810" w:type="dxa"/>
            <w:vMerge w:val="restart"/>
            <w:tcBorders>
              <w:top w:val="single" w:color="auto" w:sz="8" w:space="0"/>
              <w:left w:val="single" w:color="000000" w:sz="4" w:space="0"/>
              <w:bottom w:val="single" w:color="000000" w:sz="4" w:space="0"/>
              <w:right w:val="single" w:color="000000" w:sz="4" w:space="0"/>
            </w:tcBorders>
            <w:noWrap w:val="0"/>
            <w:vAlign w:val="center"/>
          </w:tcPr>
          <w:p w14:paraId="545DC08E">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工程</w:t>
            </w:r>
          </w:p>
          <w:p w14:paraId="69DA0DC0">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数量</w:t>
            </w:r>
          </w:p>
        </w:tc>
        <w:tc>
          <w:tcPr>
            <w:tcW w:w="3138" w:type="dxa"/>
            <w:gridSpan w:val="3"/>
            <w:tcBorders>
              <w:top w:val="single" w:color="auto" w:sz="8" w:space="0"/>
              <w:left w:val="nil"/>
              <w:bottom w:val="single" w:color="000000" w:sz="4" w:space="0"/>
              <w:right w:val="single" w:color="auto" w:sz="8" w:space="0"/>
            </w:tcBorders>
            <w:noWrap w:val="0"/>
            <w:vAlign w:val="center"/>
          </w:tcPr>
          <w:p w14:paraId="51685AEE">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金额（元）</w:t>
            </w:r>
          </w:p>
        </w:tc>
      </w:tr>
      <w:tr w14:paraId="766F6C19">
        <w:tblPrEx>
          <w:tblCellMar>
            <w:top w:w="0" w:type="dxa"/>
            <w:left w:w="108" w:type="dxa"/>
            <w:bottom w:w="0" w:type="dxa"/>
            <w:right w:w="108" w:type="dxa"/>
          </w:tblCellMar>
        </w:tblPrEx>
        <w:trPr>
          <w:cantSplit/>
          <w:trHeight w:val="1126" w:hRule="atLeast"/>
        </w:trPr>
        <w:tc>
          <w:tcPr>
            <w:tcW w:w="551" w:type="dxa"/>
            <w:vMerge w:val="continue"/>
            <w:tcBorders>
              <w:top w:val="single" w:color="000000" w:sz="8" w:space="0"/>
              <w:left w:val="single" w:color="auto" w:sz="8" w:space="0"/>
              <w:bottom w:val="single" w:color="000000" w:sz="4" w:space="0"/>
              <w:right w:val="single" w:color="000000" w:sz="4" w:space="0"/>
            </w:tcBorders>
            <w:noWrap w:val="0"/>
            <w:vAlign w:val="center"/>
          </w:tcPr>
          <w:p w14:paraId="71A4794A">
            <w:pPr>
              <w:widowControl/>
              <w:spacing w:line="360" w:lineRule="auto"/>
              <w:jc w:val="left"/>
              <w:rPr>
                <w:rFonts w:ascii="宋体" w:hAnsi="宋体" w:cs="宋体"/>
                <w:kern w:val="0"/>
                <w:sz w:val="24"/>
                <w:szCs w:val="24"/>
                <w:highlight w:val="none"/>
              </w:rPr>
            </w:pPr>
          </w:p>
        </w:tc>
        <w:tc>
          <w:tcPr>
            <w:tcW w:w="14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5F125663">
            <w:pPr>
              <w:widowControl/>
              <w:spacing w:line="360" w:lineRule="auto"/>
              <w:jc w:val="left"/>
              <w:rPr>
                <w:rFonts w:ascii="宋体" w:hAnsi="宋体" w:cs="宋体"/>
                <w:kern w:val="0"/>
                <w:sz w:val="24"/>
                <w:szCs w:val="24"/>
                <w:highlight w:val="none"/>
              </w:rPr>
            </w:pPr>
          </w:p>
        </w:tc>
        <w:tc>
          <w:tcPr>
            <w:tcW w:w="2978" w:type="dxa"/>
            <w:vMerge w:val="continue"/>
            <w:tcBorders>
              <w:left w:val="single" w:color="000000" w:sz="4" w:space="0"/>
              <w:bottom w:val="single" w:color="000000" w:sz="4" w:space="0"/>
              <w:right w:val="single" w:color="000000" w:sz="4" w:space="0"/>
            </w:tcBorders>
            <w:noWrap w:val="0"/>
            <w:vAlign w:val="center"/>
          </w:tcPr>
          <w:p w14:paraId="0C158FC4">
            <w:pPr>
              <w:widowControl/>
              <w:spacing w:line="360" w:lineRule="auto"/>
              <w:jc w:val="left"/>
              <w:rPr>
                <w:rFonts w:ascii="宋体" w:hAnsi="宋体" w:cs="宋体"/>
                <w:kern w:val="0"/>
                <w:sz w:val="24"/>
                <w:szCs w:val="24"/>
                <w:highlight w:val="none"/>
              </w:rPr>
            </w:pPr>
          </w:p>
        </w:tc>
        <w:tc>
          <w:tcPr>
            <w:tcW w:w="770" w:type="dxa"/>
            <w:vMerge w:val="continue"/>
            <w:tcBorders>
              <w:top w:val="single" w:color="000000" w:sz="8" w:space="0"/>
              <w:left w:val="single" w:color="000000" w:sz="4" w:space="0"/>
              <w:bottom w:val="single" w:color="000000" w:sz="4" w:space="0"/>
              <w:right w:val="single" w:color="000000" w:sz="4" w:space="0"/>
            </w:tcBorders>
            <w:noWrap w:val="0"/>
            <w:vAlign w:val="center"/>
          </w:tcPr>
          <w:p w14:paraId="122A2657">
            <w:pPr>
              <w:widowControl/>
              <w:spacing w:line="360" w:lineRule="auto"/>
              <w:jc w:val="left"/>
              <w:rPr>
                <w:rFonts w:ascii="宋体" w:hAnsi="宋体" w:cs="宋体"/>
                <w:kern w:val="0"/>
                <w:sz w:val="24"/>
                <w:szCs w:val="24"/>
                <w:highlight w:val="none"/>
              </w:rPr>
            </w:pPr>
          </w:p>
        </w:tc>
        <w:tc>
          <w:tcPr>
            <w:tcW w:w="810" w:type="dxa"/>
            <w:vMerge w:val="continue"/>
            <w:tcBorders>
              <w:top w:val="single" w:color="000000" w:sz="8" w:space="0"/>
              <w:left w:val="single" w:color="000000" w:sz="4" w:space="0"/>
              <w:bottom w:val="single" w:color="000000" w:sz="4" w:space="0"/>
              <w:right w:val="single" w:color="000000" w:sz="4" w:space="0"/>
            </w:tcBorders>
            <w:noWrap w:val="0"/>
            <w:vAlign w:val="center"/>
          </w:tcPr>
          <w:p w14:paraId="3EC8C057">
            <w:pPr>
              <w:widowControl/>
              <w:spacing w:line="360" w:lineRule="auto"/>
              <w:jc w:val="lef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7100853F">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综合</w:t>
            </w:r>
          </w:p>
          <w:p w14:paraId="2F83F406">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单价</w:t>
            </w:r>
          </w:p>
        </w:tc>
        <w:tc>
          <w:tcPr>
            <w:tcW w:w="919" w:type="dxa"/>
            <w:tcBorders>
              <w:top w:val="nil"/>
              <w:left w:val="nil"/>
              <w:bottom w:val="single" w:color="000000" w:sz="4" w:space="0"/>
              <w:right w:val="single" w:color="auto" w:sz="4" w:space="0"/>
            </w:tcBorders>
            <w:noWrap w:val="0"/>
            <w:vAlign w:val="center"/>
          </w:tcPr>
          <w:p w14:paraId="3D281FD7">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合价</w:t>
            </w:r>
          </w:p>
        </w:tc>
        <w:tc>
          <w:tcPr>
            <w:tcW w:w="1300" w:type="dxa"/>
            <w:tcBorders>
              <w:top w:val="nil"/>
              <w:left w:val="single" w:color="auto" w:sz="4" w:space="0"/>
              <w:bottom w:val="single" w:color="000000" w:sz="4" w:space="0"/>
              <w:right w:val="single" w:color="auto" w:sz="8" w:space="0"/>
            </w:tcBorders>
            <w:noWrap w:val="0"/>
            <w:vAlign w:val="center"/>
          </w:tcPr>
          <w:p w14:paraId="4BF16ED0">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其中：</w:t>
            </w:r>
          </w:p>
          <w:p w14:paraId="3D424777">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暂估价</w:t>
            </w:r>
          </w:p>
        </w:tc>
      </w:tr>
      <w:tr w14:paraId="0CFF50DB">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59AADA9F">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41415290">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39120C29">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44CA12A0">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52ABFD8C">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14C12C1E">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08ED80D7">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0F500104">
            <w:pPr>
              <w:widowControl/>
              <w:spacing w:line="360" w:lineRule="auto"/>
              <w:jc w:val="right"/>
              <w:rPr>
                <w:rFonts w:ascii="宋体" w:hAnsi="宋体" w:cs="宋体"/>
                <w:kern w:val="0"/>
                <w:sz w:val="24"/>
                <w:szCs w:val="24"/>
                <w:highlight w:val="none"/>
              </w:rPr>
            </w:pPr>
          </w:p>
        </w:tc>
      </w:tr>
      <w:tr w14:paraId="72B38429">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3A115156">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6E667BF7">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413F16AF">
            <w:pPr>
              <w:widowControl/>
              <w:spacing w:line="360" w:lineRule="auto"/>
              <w:jc w:val="left"/>
              <w:rPr>
                <w:rFonts w:hint="eastAsia"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6520EBB9">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4C48EEA3">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4C89B723">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1EFB466F">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0F2AFD0A">
            <w:pPr>
              <w:widowControl/>
              <w:spacing w:line="360" w:lineRule="auto"/>
              <w:jc w:val="right"/>
              <w:rPr>
                <w:rFonts w:ascii="宋体" w:hAnsi="宋体" w:cs="宋体"/>
                <w:kern w:val="0"/>
                <w:sz w:val="24"/>
                <w:szCs w:val="24"/>
                <w:highlight w:val="none"/>
              </w:rPr>
            </w:pPr>
          </w:p>
        </w:tc>
      </w:tr>
      <w:tr w14:paraId="669B05DC">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50ACDE64">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75C64F8C">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7362BA33">
            <w:pPr>
              <w:widowControl/>
              <w:spacing w:line="360" w:lineRule="auto"/>
              <w:jc w:val="left"/>
              <w:rPr>
                <w:rFonts w:hint="eastAsia"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42A8F2B9">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345E4EE4">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403AFFFB">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49B56B64">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6C0FC6F4">
            <w:pPr>
              <w:widowControl/>
              <w:spacing w:line="360" w:lineRule="auto"/>
              <w:jc w:val="right"/>
              <w:rPr>
                <w:rFonts w:ascii="宋体" w:hAnsi="宋体" w:cs="宋体"/>
                <w:kern w:val="0"/>
                <w:sz w:val="24"/>
                <w:szCs w:val="24"/>
                <w:highlight w:val="none"/>
              </w:rPr>
            </w:pPr>
          </w:p>
        </w:tc>
      </w:tr>
      <w:tr w14:paraId="66697F12">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2448372F">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76B51717">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5B07BBB4">
            <w:pPr>
              <w:widowControl/>
              <w:spacing w:line="360" w:lineRule="auto"/>
              <w:jc w:val="left"/>
              <w:rPr>
                <w:rFonts w:hint="eastAsia"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24B82433">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3409C815">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3F4B9FCC">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68654E4F">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4DFF2090">
            <w:pPr>
              <w:widowControl/>
              <w:spacing w:line="360" w:lineRule="auto"/>
              <w:jc w:val="right"/>
              <w:rPr>
                <w:rFonts w:ascii="宋体" w:hAnsi="宋体" w:cs="宋体"/>
                <w:kern w:val="0"/>
                <w:sz w:val="24"/>
                <w:szCs w:val="24"/>
                <w:highlight w:val="none"/>
              </w:rPr>
            </w:pPr>
          </w:p>
        </w:tc>
      </w:tr>
      <w:tr w14:paraId="462940E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19F04C00">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2F2B607B">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12FBBDD5">
            <w:pPr>
              <w:widowControl/>
              <w:spacing w:line="360" w:lineRule="auto"/>
              <w:jc w:val="left"/>
              <w:rPr>
                <w:rFonts w:hint="eastAsia"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44356100">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60F1E003">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31C0F426">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088BEB4E">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1AD1EA8B">
            <w:pPr>
              <w:widowControl/>
              <w:spacing w:line="360" w:lineRule="auto"/>
              <w:jc w:val="right"/>
              <w:rPr>
                <w:rFonts w:ascii="宋体" w:hAnsi="宋体" w:cs="宋体"/>
                <w:kern w:val="0"/>
                <w:sz w:val="24"/>
                <w:szCs w:val="24"/>
                <w:highlight w:val="none"/>
              </w:rPr>
            </w:pPr>
          </w:p>
        </w:tc>
      </w:tr>
      <w:tr w14:paraId="786C0D37">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79AF3261">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6B930D50">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72C3EB55">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3251160D">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35F391EC">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71AC8944">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659DBD68">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0356A56C">
            <w:pPr>
              <w:widowControl/>
              <w:spacing w:line="360" w:lineRule="auto"/>
              <w:jc w:val="right"/>
              <w:rPr>
                <w:rFonts w:ascii="宋体" w:hAnsi="宋体" w:cs="宋体"/>
                <w:kern w:val="0"/>
                <w:sz w:val="24"/>
                <w:szCs w:val="24"/>
                <w:highlight w:val="none"/>
              </w:rPr>
            </w:pPr>
          </w:p>
        </w:tc>
      </w:tr>
      <w:tr w14:paraId="3D3DECA4">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6F3002AB">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686C1537">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5CE19031">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213424C9">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4E6105AA">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038DAB99">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1CE8484D">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3B558657">
            <w:pPr>
              <w:widowControl/>
              <w:spacing w:line="360" w:lineRule="auto"/>
              <w:jc w:val="right"/>
              <w:rPr>
                <w:rFonts w:ascii="宋体" w:hAnsi="宋体" w:cs="宋体"/>
                <w:kern w:val="0"/>
                <w:sz w:val="24"/>
                <w:szCs w:val="24"/>
                <w:highlight w:val="none"/>
              </w:rPr>
            </w:pPr>
          </w:p>
        </w:tc>
      </w:tr>
      <w:tr w14:paraId="2BD8A9C2">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7F24F70B">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78FF0D25">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4135BCAC">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21853887">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6F7C4400">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72F0A739">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3A358043">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3C036857">
            <w:pPr>
              <w:widowControl/>
              <w:spacing w:line="360" w:lineRule="auto"/>
              <w:jc w:val="right"/>
              <w:rPr>
                <w:rFonts w:ascii="宋体" w:hAnsi="宋体" w:cs="宋体"/>
                <w:kern w:val="0"/>
                <w:sz w:val="24"/>
                <w:szCs w:val="24"/>
                <w:highlight w:val="none"/>
              </w:rPr>
            </w:pPr>
          </w:p>
        </w:tc>
      </w:tr>
      <w:tr w14:paraId="0DCB0075">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23B9ABB2">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27ADB99F">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3D010107">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142E9E46">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3E1F9F1F">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37B9759E">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544F58C4">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02B368F7">
            <w:pPr>
              <w:widowControl/>
              <w:spacing w:line="360" w:lineRule="auto"/>
              <w:jc w:val="right"/>
              <w:rPr>
                <w:rFonts w:ascii="宋体" w:hAnsi="宋体" w:cs="宋体"/>
                <w:kern w:val="0"/>
                <w:sz w:val="24"/>
                <w:szCs w:val="24"/>
                <w:highlight w:val="none"/>
              </w:rPr>
            </w:pPr>
          </w:p>
        </w:tc>
      </w:tr>
      <w:tr w14:paraId="76BF69F8">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092A107F">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2FC2820D">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5354E835">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4A09760E">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14385F99">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575BF94C">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38BFF743">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4571C60C">
            <w:pPr>
              <w:widowControl/>
              <w:spacing w:line="360" w:lineRule="auto"/>
              <w:jc w:val="right"/>
              <w:rPr>
                <w:rFonts w:ascii="宋体" w:hAnsi="宋体" w:cs="宋体"/>
                <w:kern w:val="0"/>
                <w:sz w:val="24"/>
                <w:szCs w:val="24"/>
                <w:highlight w:val="none"/>
              </w:rPr>
            </w:pPr>
          </w:p>
        </w:tc>
      </w:tr>
      <w:tr w14:paraId="0046F6F0">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000000" w:sz="4" w:space="0"/>
            </w:tcBorders>
            <w:noWrap w:val="0"/>
            <w:vAlign w:val="center"/>
          </w:tcPr>
          <w:p w14:paraId="39AE31B0">
            <w:pPr>
              <w:widowControl/>
              <w:spacing w:line="360" w:lineRule="auto"/>
              <w:jc w:val="center"/>
              <w:rPr>
                <w:rFonts w:ascii="宋体" w:hAnsi="宋体" w:cs="宋体"/>
                <w:kern w:val="0"/>
                <w:sz w:val="24"/>
                <w:szCs w:val="24"/>
                <w:highlight w:val="none"/>
              </w:rPr>
            </w:pPr>
          </w:p>
        </w:tc>
        <w:tc>
          <w:tcPr>
            <w:tcW w:w="1470" w:type="dxa"/>
            <w:tcBorders>
              <w:top w:val="nil"/>
              <w:left w:val="nil"/>
              <w:bottom w:val="single" w:color="000000" w:sz="4" w:space="0"/>
              <w:right w:val="single" w:color="000000" w:sz="4" w:space="0"/>
            </w:tcBorders>
            <w:noWrap w:val="0"/>
            <w:vAlign w:val="center"/>
          </w:tcPr>
          <w:p w14:paraId="49077A09">
            <w:pPr>
              <w:widowControl/>
              <w:spacing w:line="360" w:lineRule="auto"/>
              <w:jc w:val="center"/>
              <w:rPr>
                <w:rFonts w:ascii="宋体" w:hAnsi="宋体" w:cs="宋体"/>
                <w:kern w:val="0"/>
                <w:sz w:val="24"/>
                <w:szCs w:val="24"/>
                <w:highlight w:val="none"/>
              </w:rPr>
            </w:pPr>
          </w:p>
        </w:tc>
        <w:tc>
          <w:tcPr>
            <w:tcW w:w="2978" w:type="dxa"/>
            <w:tcBorders>
              <w:top w:val="nil"/>
              <w:left w:val="nil"/>
              <w:bottom w:val="single" w:color="000000" w:sz="4" w:space="0"/>
              <w:right w:val="single" w:color="000000" w:sz="4" w:space="0"/>
            </w:tcBorders>
            <w:noWrap w:val="0"/>
            <w:vAlign w:val="center"/>
          </w:tcPr>
          <w:p w14:paraId="113BEEE3">
            <w:pPr>
              <w:widowControl/>
              <w:spacing w:line="360" w:lineRule="auto"/>
              <w:jc w:val="left"/>
              <w:rPr>
                <w:rFonts w:ascii="宋体" w:hAnsi="宋体" w:cs="宋体"/>
                <w:kern w:val="0"/>
                <w:sz w:val="24"/>
                <w:szCs w:val="24"/>
                <w:highlight w:val="none"/>
              </w:rPr>
            </w:pPr>
          </w:p>
        </w:tc>
        <w:tc>
          <w:tcPr>
            <w:tcW w:w="770" w:type="dxa"/>
            <w:tcBorders>
              <w:top w:val="nil"/>
              <w:left w:val="nil"/>
              <w:bottom w:val="single" w:color="000000" w:sz="4" w:space="0"/>
              <w:right w:val="single" w:color="000000" w:sz="4" w:space="0"/>
            </w:tcBorders>
            <w:noWrap w:val="0"/>
            <w:vAlign w:val="center"/>
          </w:tcPr>
          <w:p w14:paraId="75C2B710">
            <w:pPr>
              <w:widowControl/>
              <w:spacing w:line="360" w:lineRule="auto"/>
              <w:jc w:val="center"/>
              <w:rPr>
                <w:rFonts w:ascii="宋体" w:hAnsi="宋体" w:cs="宋体"/>
                <w:kern w:val="0"/>
                <w:sz w:val="24"/>
                <w:szCs w:val="24"/>
                <w:highlight w:val="none"/>
              </w:rPr>
            </w:pPr>
          </w:p>
        </w:tc>
        <w:tc>
          <w:tcPr>
            <w:tcW w:w="810" w:type="dxa"/>
            <w:tcBorders>
              <w:top w:val="nil"/>
              <w:left w:val="nil"/>
              <w:bottom w:val="single" w:color="000000" w:sz="4" w:space="0"/>
              <w:right w:val="single" w:color="000000" w:sz="4" w:space="0"/>
            </w:tcBorders>
            <w:noWrap w:val="0"/>
            <w:vAlign w:val="center"/>
          </w:tcPr>
          <w:p w14:paraId="7BBA3EAA">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000000" w:sz="4" w:space="0"/>
            </w:tcBorders>
            <w:noWrap w:val="0"/>
            <w:vAlign w:val="center"/>
          </w:tcPr>
          <w:p w14:paraId="284ECE66">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6A08BC0B">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72995BDC">
            <w:pPr>
              <w:widowControl/>
              <w:spacing w:line="360" w:lineRule="auto"/>
              <w:jc w:val="right"/>
              <w:rPr>
                <w:rFonts w:ascii="宋体" w:hAnsi="宋体" w:cs="宋体"/>
                <w:kern w:val="0"/>
                <w:sz w:val="24"/>
                <w:szCs w:val="24"/>
                <w:highlight w:val="none"/>
              </w:rPr>
            </w:pPr>
          </w:p>
        </w:tc>
      </w:tr>
      <w:tr w14:paraId="46F183E0">
        <w:tblPrEx>
          <w:tblCellMar>
            <w:top w:w="0" w:type="dxa"/>
            <w:left w:w="108" w:type="dxa"/>
            <w:bottom w:w="0" w:type="dxa"/>
            <w:right w:w="108" w:type="dxa"/>
          </w:tblCellMar>
        </w:tblPrEx>
        <w:trPr>
          <w:cantSplit/>
          <w:trHeight w:val="563" w:hRule="atLeast"/>
        </w:trPr>
        <w:tc>
          <w:tcPr>
            <w:tcW w:w="551" w:type="dxa"/>
            <w:tcBorders>
              <w:top w:val="nil"/>
              <w:left w:val="single" w:color="auto" w:sz="8" w:space="0"/>
              <w:bottom w:val="single" w:color="000000" w:sz="4" w:space="0"/>
              <w:right w:val="single" w:color="auto" w:sz="4" w:space="0"/>
            </w:tcBorders>
            <w:noWrap w:val="0"/>
            <w:vAlign w:val="center"/>
          </w:tcPr>
          <w:p w14:paraId="467C28E5">
            <w:pPr>
              <w:widowControl/>
              <w:spacing w:line="360" w:lineRule="auto"/>
              <w:jc w:val="center"/>
              <w:rPr>
                <w:rFonts w:ascii="宋体" w:hAnsi="宋体" w:cs="宋体"/>
                <w:kern w:val="0"/>
                <w:sz w:val="24"/>
                <w:szCs w:val="24"/>
                <w:highlight w:val="none"/>
              </w:rPr>
            </w:pPr>
          </w:p>
        </w:tc>
        <w:tc>
          <w:tcPr>
            <w:tcW w:w="1470" w:type="dxa"/>
            <w:tcBorders>
              <w:top w:val="nil"/>
              <w:left w:val="single" w:color="auto" w:sz="4" w:space="0"/>
              <w:bottom w:val="single" w:color="000000" w:sz="4" w:space="0"/>
              <w:right w:val="single" w:color="auto" w:sz="4" w:space="0"/>
            </w:tcBorders>
            <w:noWrap w:val="0"/>
            <w:vAlign w:val="center"/>
          </w:tcPr>
          <w:p w14:paraId="00D525CB">
            <w:pPr>
              <w:widowControl/>
              <w:spacing w:line="360" w:lineRule="auto"/>
              <w:jc w:val="center"/>
              <w:rPr>
                <w:rFonts w:ascii="宋体" w:hAnsi="宋体" w:cs="宋体"/>
                <w:kern w:val="0"/>
                <w:sz w:val="24"/>
                <w:szCs w:val="24"/>
                <w:highlight w:val="none"/>
              </w:rPr>
            </w:pPr>
          </w:p>
        </w:tc>
        <w:tc>
          <w:tcPr>
            <w:tcW w:w="2978" w:type="dxa"/>
            <w:tcBorders>
              <w:top w:val="nil"/>
              <w:left w:val="single" w:color="auto" w:sz="4" w:space="0"/>
              <w:bottom w:val="single" w:color="000000" w:sz="4" w:space="0"/>
              <w:right w:val="single" w:color="auto" w:sz="4" w:space="0"/>
            </w:tcBorders>
            <w:noWrap w:val="0"/>
            <w:vAlign w:val="center"/>
          </w:tcPr>
          <w:p w14:paraId="650658DF">
            <w:pPr>
              <w:widowControl/>
              <w:spacing w:line="360" w:lineRule="auto"/>
              <w:jc w:val="left"/>
              <w:rPr>
                <w:rFonts w:ascii="宋体" w:hAnsi="宋体" w:cs="宋体"/>
                <w:kern w:val="0"/>
                <w:sz w:val="24"/>
                <w:szCs w:val="24"/>
                <w:highlight w:val="none"/>
              </w:rPr>
            </w:pPr>
          </w:p>
        </w:tc>
        <w:tc>
          <w:tcPr>
            <w:tcW w:w="770" w:type="dxa"/>
            <w:tcBorders>
              <w:top w:val="nil"/>
              <w:left w:val="single" w:color="auto" w:sz="4" w:space="0"/>
              <w:bottom w:val="single" w:color="000000" w:sz="4" w:space="0"/>
              <w:right w:val="single" w:color="auto" w:sz="4" w:space="0"/>
            </w:tcBorders>
            <w:noWrap w:val="0"/>
            <w:vAlign w:val="center"/>
          </w:tcPr>
          <w:p w14:paraId="2D6EEF88">
            <w:pPr>
              <w:widowControl/>
              <w:spacing w:line="360" w:lineRule="auto"/>
              <w:jc w:val="center"/>
              <w:rPr>
                <w:rFonts w:ascii="宋体" w:hAnsi="宋体" w:cs="宋体"/>
                <w:kern w:val="0"/>
                <w:sz w:val="24"/>
                <w:szCs w:val="24"/>
                <w:highlight w:val="none"/>
              </w:rPr>
            </w:pPr>
          </w:p>
        </w:tc>
        <w:tc>
          <w:tcPr>
            <w:tcW w:w="810" w:type="dxa"/>
            <w:tcBorders>
              <w:top w:val="nil"/>
              <w:left w:val="single" w:color="auto" w:sz="4" w:space="0"/>
              <w:bottom w:val="single" w:color="000000" w:sz="4" w:space="0"/>
              <w:right w:val="single" w:color="auto" w:sz="4" w:space="0"/>
            </w:tcBorders>
            <w:noWrap w:val="0"/>
            <w:vAlign w:val="center"/>
          </w:tcPr>
          <w:p w14:paraId="4A378119">
            <w:pPr>
              <w:widowControl/>
              <w:spacing w:line="360" w:lineRule="auto"/>
              <w:jc w:val="right"/>
              <w:rPr>
                <w:rFonts w:ascii="宋体" w:hAnsi="宋体" w:cs="宋体"/>
                <w:kern w:val="0"/>
                <w:sz w:val="24"/>
                <w:szCs w:val="24"/>
                <w:highlight w:val="none"/>
              </w:rPr>
            </w:pPr>
          </w:p>
        </w:tc>
        <w:tc>
          <w:tcPr>
            <w:tcW w:w="919" w:type="dxa"/>
            <w:tcBorders>
              <w:top w:val="nil"/>
              <w:left w:val="single" w:color="auto" w:sz="4" w:space="0"/>
              <w:bottom w:val="single" w:color="000000" w:sz="4" w:space="0"/>
              <w:right w:val="single" w:color="000000" w:sz="4" w:space="0"/>
            </w:tcBorders>
            <w:noWrap w:val="0"/>
            <w:vAlign w:val="center"/>
          </w:tcPr>
          <w:p w14:paraId="216514B3">
            <w:pPr>
              <w:widowControl/>
              <w:spacing w:line="360" w:lineRule="auto"/>
              <w:jc w:val="right"/>
              <w:rPr>
                <w:rFonts w:ascii="宋体" w:hAnsi="宋体" w:cs="宋体"/>
                <w:kern w:val="0"/>
                <w:sz w:val="24"/>
                <w:szCs w:val="24"/>
                <w:highlight w:val="none"/>
              </w:rPr>
            </w:pPr>
          </w:p>
        </w:tc>
        <w:tc>
          <w:tcPr>
            <w:tcW w:w="919" w:type="dxa"/>
            <w:tcBorders>
              <w:top w:val="nil"/>
              <w:left w:val="nil"/>
              <w:bottom w:val="single" w:color="000000" w:sz="4" w:space="0"/>
              <w:right w:val="single" w:color="auto" w:sz="4" w:space="0"/>
            </w:tcBorders>
            <w:noWrap w:val="0"/>
            <w:vAlign w:val="center"/>
          </w:tcPr>
          <w:p w14:paraId="41A80631">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000000" w:sz="4" w:space="0"/>
              <w:right w:val="single" w:color="auto" w:sz="8" w:space="0"/>
            </w:tcBorders>
            <w:noWrap w:val="0"/>
            <w:vAlign w:val="center"/>
          </w:tcPr>
          <w:p w14:paraId="4001DAEC">
            <w:pPr>
              <w:widowControl/>
              <w:spacing w:line="360" w:lineRule="auto"/>
              <w:jc w:val="right"/>
              <w:rPr>
                <w:rFonts w:ascii="宋体" w:hAnsi="宋体" w:cs="宋体"/>
                <w:kern w:val="0"/>
                <w:sz w:val="24"/>
                <w:szCs w:val="24"/>
                <w:highlight w:val="none"/>
              </w:rPr>
            </w:pPr>
          </w:p>
        </w:tc>
      </w:tr>
      <w:tr w14:paraId="7F8BE940">
        <w:tblPrEx>
          <w:tblCellMar>
            <w:top w:w="0" w:type="dxa"/>
            <w:left w:w="108" w:type="dxa"/>
            <w:bottom w:w="0" w:type="dxa"/>
            <w:right w:w="108" w:type="dxa"/>
          </w:tblCellMar>
        </w:tblPrEx>
        <w:trPr>
          <w:trHeight w:val="761" w:hRule="atLeast"/>
        </w:trPr>
        <w:tc>
          <w:tcPr>
            <w:tcW w:w="7498" w:type="dxa"/>
            <w:gridSpan w:val="6"/>
            <w:tcBorders>
              <w:top w:val="nil"/>
              <w:left w:val="single" w:color="auto" w:sz="8" w:space="0"/>
              <w:bottom w:val="single" w:color="auto" w:sz="8" w:space="0"/>
              <w:right w:val="single" w:color="000000" w:sz="4" w:space="0"/>
            </w:tcBorders>
            <w:noWrap w:val="0"/>
            <w:vAlign w:val="center"/>
          </w:tcPr>
          <w:p w14:paraId="5BE214CC">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合    计</w:t>
            </w:r>
          </w:p>
        </w:tc>
        <w:tc>
          <w:tcPr>
            <w:tcW w:w="919" w:type="dxa"/>
            <w:tcBorders>
              <w:top w:val="nil"/>
              <w:left w:val="nil"/>
              <w:bottom w:val="single" w:color="auto" w:sz="8" w:space="0"/>
              <w:right w:val="single" w:color="auto" w:sz="4" w:space="0"/>
            </w:tcBorders>
            <w:noWrap w:val="0"/>
            <w:vAlign w:val="center"/>
          </w:tcPr>
          <w:p w14:paraId="3E34C6EA">
            <w:pPr>
              <w:widowControl/>
              <w:spacing w:line="360" w:lineRule="auto"/>
              <w:jc w:val="right"/>
              <w:rPr>
                <w:rFonts w:ascii="宋体" w:hAnsi="宋体" w:cs="宋体"/>
                <w:kern w:val="0"/>
                <w:sz w:val="24"/>
                <w:szCs w:val="24"/>
                <w:highlight w:val="none"/>
              </w:rPr>
            </w:pPr>
          </w:p>
        </w:tc>
        <w:tc>
          <w:tcPr>
            <w:tcW w:w="1300" w:type="dxa"/>
            <w:tcBorders>
              <w:top w:val="nil"/>
              <w:left w:val="single" w:color="auto" w:sz="4" w:space="0"/>
              <w:bottom w:val="single" w:color="auto" w:sz="8" w:space="0"/>
              <w:right w:val="single" w:color="auto" w:sz="8" w:space="0"/>
            </w:tcBorders>
            <w:noWrap w:val="0"/>
            <w:vAlign w:val="center"/>
          </w:tcPr>
          <w:p w14:paraId="613B19C3">
            <w:pPr>
              <w:widowControl/>
              <w:spacing w:line="360" w:lineRule="auto"/>
              <w:jc w:val="right"/>
              <w:rPr>
                <w:rFonts w:ascii="宋体" w:hAnsi="宋体" w:cs="宋体"/>
                <w:kern w:val="0"/>
                <w:sz w:val="24"/>
                <w:szCs w:val="24"/>
                <w:highlight w:val="none"/>
              </w:rPr>
            </w:pPr>
          </w:p>
        </w:tc>
      </w:tr>
    </w:tbl>
    <w:p w14:paraId="406F334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注：1、本表适用于以“综合单价”形式计价的措施项目，供应商可自行增加项目。</w:t>
      </w:r>
    </w:p>
    <w:p w14:paraId="239476F2">
      <w:pPr>
        <w:spacing w:before="143" w:beforeLines="50" w:line="360" w:lineRule="auto"/>
        <w:ind w:left="420" w:hanging="480" w:hangingChars="200"/>
        <w:rPr>
          <w:b/>
          <w:szCs w:val="21"/>
          <w:highlight w:val="none"/>
        </w:rPr>
      </w:pPr>
      <w:r>
        <w:rPr>
          <w:rFonts w:hint="eastAsia" w:ascii="宋体" w:hAnsi="宋体" w:cs="宋体"/>
          <w:kern w:val="0"/>
          <w:sz w:val="24"/>
          <w:szCs w:val="24"/>
          <w:highlight w:val="none"/>
        </w:rPr>
        <w:t xml:space="preserve">       </w:t>
      </w:r>
      <w:r>
        <w:rPr>
          <w:rFonts w:hint="eastAsia" w:ascii="宋体" w:hAnsi="宋体" w:cs="宋体"/>
          <w:b/>
          <w:kern w:val="0"/>
          <w:sz w:val="24"/>
          <w:szCs w:val="24"/>
          <w:highlight w:val="none"/>
        </w:rPr>
        <w:t xml:space="preserve"> 2、综合单价分析表使用同4.8工程量清单综合单价分析表，工料机汇总表使用同4.10工料机汇总表</w:t>
      </w:r>
      <w:r>
        <w:rPr>
          <w:rFonts w:hint="eastAsia" w:ascii="宋体" w:hAnsi="宋体" w:cs="宋体"/>
          <w:b/>
          <w:kern w:val="0"/>
          <w:szCs w:val="21"/>
          <w:highlight w:val="none"/>
        </w:rPr>
        <w:t>。</w:t>
      </w:r>
    </w:p>
    <w:p w14:paraId="430177D0">
      <w:pPr>
        <w:spacing w:line="360" w:lineRule="auto"/>
        <w:rPr>
          <w:rFonts w:hint="eastAsia" w:ascii="黑体" w:eastAsia="黑体"/>
          <w:sz w:val="24"/>
          <w:highlight w:val="none"/>
        </w:rPr>
      </w:pPr>
      <w:r>
        <w:rPr>
          <w:rFonts w:hint="eastAsia" w:ascii="黑体" w:eastAsia="黑体"/>
          <w:sz w:val="24"/>
          <w:highlight w:val="none"/>
        </w:rPr>
        <w:br w:type="page"/>
      </w:r>
      <w:r>
        <w:rPr>
          <w:rFonts w:hint="eastAsia" w:ascii="黑体" w:eastAsia="黑体"/>
          <w:sz w:val="24"/>
          <w:highlight w:val="none"/>
        </w:rPr>
        <w:t>4.12其他项目清单与计价汇总表</w:t>
      </w:r>
    </w:p>
    <w:p w14:paraId="605D0FB3">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其他项目清单与计价汇总表</w:t>
      </w:r>
    </w:p>
    <w:p w14:paraId="1684DB01">
      <w:pPr>
        <w:spacing w:line="360" w:lineRule="auto"/>
        <w:ind w:firstLine="360" w:firstLineChars="150"/>
        <w:rPr>
          <w:rFonts w:hint="eastAsia"/>
          <w:sz w:val="24"/>
          <w:szCs w:val="24"/>
          <w:highlight w:val="none"/>
        </w:rPr>
      </w:pPr>
      <w:r>
        <w:rPr>
          <w:rFonts w:hint="eastAsia"/>
          <w:sz w:val="24"/>
          <w:szCs w:val="24"/>
          <w:highlight w:val="none"/>
        </w:rPr>
        <w:t xml:space="preserve">工程名称：                   标段              </w:t>
      </w:r>
      <w:r>
        <w:rPr>
          <w:rFonts w:hint="eastAsia"/>
          <w:sz w:val="24"/>
          <w:szCs w:val="24"/>
          <w:highlight w:val="none"/>
          <w:lang w:val="en-US" w:eastAsia="zh-CN"/>
        </w:rPr>
        <w:t xml:space="preserve"> </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924"/>
        <w:gridCol w:w="1236"/>
        <w:gridCol w:w="1573"/>
        <w:gridCol w:w="6"/>
        <w:gridCol w:w="2046"/>
      </w:tblGrid>
      <w:tr w14:paraId="33443A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0854E2E8">
            <w:pPr>
              <w:spacing w:line="360" w:lineRule="auto"/>
              <w:jc w:val="center"/>
              <w:rPr>
                <w:rFonts w:hint="eastAsia"/>
                <w:sz w:val="24"/>
                <w:szCs w:val="24"/>
                <w:highlight w:val="none"/>
              </w:rPr>
            </w:pPr>
            <w:r>
              <w:rPr>
                <w:rFonts w:hint="eastAsia"/>
                <w:sz w:val="24"/>
                <w:szCs w:val="24"/>
                <w:highlight w:val="none"/>
              </w:rPr>
              <w:t>序号</w:t>
            </w:r>
          </w:p>
        </w:tc>
        <w:tc>
          <w:tcPr>
            <w:tcW w:w="2924" w:type="dxa"/>
            <w:noWrap w:val="0"/>
            <w:vAlign w:val="center"/>
          </w:tcPr>
          <w:p w14:paraId="0D52E685">
            <w:pPr>
              <w:spacing w:line="360" w:lineRule="auto"/>
              <w:jc w:val="center"/>
              <w:rPr>
                <w:rFonts w:hint="eastAsia"/>
                <w:sz w:val="24"/>
                <w:szCs w:val="24"/>
                <w:highlight w:val="none"/>
              </w:rPr>
            </w:pPr>
            <w:r>
              <w:rPr>
                <w:rFonts w:hint="eastAsia"/>
                <w:sz w:val="24"/>
                <w:szCs w:val="24"/>
                <w:highlight w:val="none"/>
              </w:rPr>
              <w:t>项目名称</w:t>
            </w:r>
          </w:p>
        </w:tc>
        <w:tc>
          <w:tcPr>
            <w:tcW w:w="1236" w:type="dxa"/>
            <w:noWrap w:val="0"/>
            <w:vAlign w:val="center"/>
          </w:tcPr>
          <w:p w14:paraId="4CD27A01">
            <w:pPr>
              <w:spacing w:line="360" w:lineRule="auto"/>
              <w:jc w:val="center"/>
              <w:rPr>
                <w:rFonts w:hint="eastAsia"/>
                <w:sz w:val="24"/>
                <w:szCs w:val="24"/>
                <w:highlight w:val="none"/>
              </w:rPr>
            </w:pPr>
            <w:r>
              <w:rPr>
                <w:rFonts w:hint="eastAsia"/>
                <w:sz w:val="24"/>
                <w:szCs w:val="24"/>
                <w:highlight w:val="none"/>
              </w:rPr>
              <w:t>计算基础</w:t>
            </w:r>
          </w:p>
        </w:tc>
        <w:tc>
          <w:tcPr>
            <w:tcW w:w="1573" w:type="dxa"/>
            <w:noWrap w:val="0"/>
            <w:vAlign w:val="center"/>
          </w:tcPr>
          <w:p w14:paraId="62A41DAC">
            <w:pPr>
              <w:spacing w:line="360" w:lineRule="auto"/>
              <w:jc w:val="center"/>
              <w:rPr>
                <w:rFonts w:hint="eastAsia"/>
                <w:sz w:val="24"/>
                <w:szCs w:val="24"/>
                <w:highlight w:val="none"/>
              </w:rPr>
            </w:pPr>
            <w:r>
              <w:rPr>
                <w:rFonts w:hint="eastAsia"/>
                <w:sz w:val="24"/>
                <w:szCs w:val="24"/>
                <w:highlight w:val="none"/>
              </w:rPr>
              <w:t>金额(元)</w:t>
            </w:r>
          </w:p>
        </w:tc>
        <w:tc>
          <w:tcPr>
            <w:tcW w:w="2052" w:type="dxa"/>
            <w:gridSpan w:val="2"/>
            <w:noWrap w:val="0"/>
            <w:vAlign w:val="center"/>
          </w:tcPr>
          <w:p w14:paraId="6DBEE93C">
            <w:pPr>
              <w:spacing w:line="360" w:lineRule="auto"/>
              <w:jc w:val="center"/>
              <w:rPr>
                <w:rFonts w:hint="eastAsia"/>
                <w:sz w:val="24"/>
                <w:szCs w:val="24"/>
                <w:highlight w:val="none"/>
              </w:rPr>
            </w:pPr>
            <w:r>
              <w:rPr>
                <w:rFonts w:hint="eastAsia"/>
                <w:sz w:val="24"/>
                <w:szCs w:val="24"/>
                <w:highlight w:val="none"/>
              </w:rPr>
              <w:t>备注</w:t>
            </w:r>
          </w:p>
        </w:tc>
      </w:tr>
      <w:tr w14:paraId="2E980F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33452A79">
            <w:pPr>
              <w:spacing w:line="360" w:lineRule="auto"/>
              <w:jc w:val="center"/>
              <w:rPr>
                <w:rFonts w:hint="eastAsia" w:ascii="黑体" w:eastAsia="黑体"/>
                <w:sz w:val="24"/>
                <w:szCs w:val="24"/>
                <w:highlight w:val="none"/>
              </w:rPr>
            </w:pPr>
            <w:r>
              <w:rPr>
                <w:rFonts w:hint="eastAsia" w:ascii="黑体" w:eastAsia="黑体"/>
                <w:sz w:val="24"/>
                <w:szCs w:val="24"/>
                <w:highlight w:val="none"/>
              </w:rPr>
              <w:t>1</w:t>
            </w:r>
          </w:p>
        </w:tc>
        <w:tc>
          <w:tcPr>
            <w:tcW w:w="2924" w:type="dxa"/>
            <w:noWrap w:val="0"/>
            <w:vAlign w:val="center"/>
          </w:tcPr>
          <w:p w14:paraId="5FBF7EED">
            <w:pPr>
              <w:spacing w:line="360" w:lineRule="auto"/>
              <w:rPr>
                <w:rFonts w:hint="eastAsia"/>
                <w:sz w:val="24"/>
                <w:szCs w:val="24"/>
                <w:highlight w:val="none"/>
              </w:rPr>
            </w:pPr>
            <w:r>
              <w:rPr>
                <w:rFonts w:hint="eastAsia"/>
                <w:sz w:val="24"/>
                <w:szCs w:val="24"/>
                <w:highlight w:val="none"/>
              </w:rPr>
              <w:t>暂列金额</w:t>
            </w:r>
          </w:p>
        </w:tc>
        <w:tc>
          <w:tcPr>
            <w:tcW w:w="1236" w:type="dxa"/>
            <w:noWrap w:val="0"/>
            <w:vAlign w:val="center"/>
          </w:tcPr>
          <w:p w14:paraId="63716FFB">
            <w:pPr>
              <w:spacing w:line="360" w:lineRule="auto"/>
              <w:jc w:val="center"/>
              <w:rPr>
                <w:rFonts w:hint="eastAsia"/>
                <w:sz w:val="24"/>
                <w:szCs w:val="24"/>
                <w:highlight w:val="none"/>
              </w:rPr>
            </w:pPr>
            <w:r>
              <w:rPr>
                <w:rFonts w:hint="eastAsia"/>
                <w:sz w:val="24"/>
                <w:szCs w:val="24"/>
                <w:highlight w:val="none"/>
              </w:rPr>
              <w:t>项</w:t>
            </w:r>
          </w:p>
        </w:tc>
        <w:tc>
          <w:tcPr>
            <w:tcW w:w="1573" w:type="dxa"/>
            <w:noWrap w:val="0"/>
            <w:vAlign w:val="center"/>
          </w:tcPr>
          <w:p w14:paraId="2D3549D5">
            <w:pPr>
              <w:spacing w:line="360" w:lineRule="auto"/>
              <w:jc w:val="center"/>
              <w:rPr>
                <w:rFonts w:hint="eastAsia"/>
                <w:sz w:val="24"/>
                <w:szCs w:val="24"/>
                <w:highlight w:val="none"/>
              </w:rPr>
            </w:pPr>
          </w:p>
        </w:tc>
        <w:tc>
          <w:tcPr>
            <w:tcW w:w="2052" w:type="dxa"/>
            <w:gridSpan w:val="2"/>
            <w:noWrap w:val="0"/>
            <w:vAlign w:val="center"/>
          </w:tcPr>
          <w:p w14:paraId="6E7B151C">
            <w:pPr>
              <w:spacing w:line="360" w:lineRule="auto"/>
              <w:jc w:val="center"/>
              <w:rPr>
                <w:rFonts w:hint="eastAsia"/>
                <w:sz w:val="24"/>
                <w:szCs w:val="24"/>
                <w:highlight w:val="none"/>
              </w:rPr>
            </w:pPr>
            <w:r>
              <w:rPr>
                <w:rFonts w:hint="eastAsia"/>
                <w:sz w:val="24"/>
                <w:szCs w:val="24"/>
                <w:highlight w:val="none"/>
              </w:rPr>
              <w:t>明细详见</w:t>
            </w:r>
          </w:p>
          <w:p w14:paraId="29532132">
            <w:pPr>
              <w:spacing w:line="360" w:lineRule="auto"/>
              <w:jc w:val="center"/>
              <w:rPr>
                <w:rFonts w:hint="eastAsia"/>
                <w:sz w:val="24"/>
                <w:szCs w:val="24"/>
                <w:highlight w:val="none"/>
              </w:rPr>
            </w:pPr>
            <w:r>
              <w:rPr>
                <w:rFonts w:hint="eastAsia"/>
                <w:sz w:val="24"/>
                <w:szCs w:val="24"/>
                <w:highlight w:val="none"/>
              </w:rPr>
              <w:t>表4.12-1</w:t>
            </w:r>
          </w:p>
        </w:tc>
      </w:tr>
      <w:tr w14:paraId="544231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bottom w:val="single" w:color="auto" w:sz="6" w:space="0"/>
            </w:tcBorders>
            <w:noWrap w:val="0"/>
            <w:vAlign w:val="center"/>
          </w:tcPr>
          <w:p w14:paraId="43352A74">
            <w:pPr>
              <w:spacing w:line="360" w:lineRule="auto"/>
              <w:jc w:val="center"/>
              <w:rPr>
                <w:rFonts w:hint="eastAsia" w:ascii="黑体" w:eastAsia="黑体"/>
                <w:sz w:val="24"/>
                <w:szCs w:val="24"/>
                <w:highlight w:val="none"/>
              </w:rPr>
            </w:pPr>
            <w:r>
              <w:rPr>
                <w:rFonts w:hint="eastAsia" w:ascii="黑体" w:eastAsia="黑体"/>
                <w:sz w:val="24"/>
                <w:szCs w:val="24"/>
                <w:highlight w:val="none"/>
              </w:rPr>
              <w:t>2</w:t>
            </w:r>
          </w:p>
        </w:tc>
        <w:tc>
          <w:tcPr>
            <w:tcW w:w="2924" w:type="dxa"/>
            <w:noWrap w:val="0"/>
            <w:vAlign w:val="center"/>
          </w:tcPr>
          <w:p w14:paraId="55C35709">
            <w:pPr>
              <w:spacing w:line="360" w:lineRule="auto"/>
              <w:rPr>
                <w:rFonts w:hint="eastAsia"/>
                <w:sz w:val="24"/>
                <w:szCs w:val="24"/>
                <w:highlight w:val="none"/>
              </w:rPr>
            </w:pPr>
            <w:r>
              <w:rPr>
                <w:rFonts w:hint="eastAsia"/>
                <w:sz w:val="24"/>
                <w:szCs w:val="24"/>
                <w:highlight w:val="none"/>
              </w:rPr>
              <w:t>特殊项目费用</w:t>
            </w:r>
          </w:p>
        </w:tc>
        <w:tc>
          <w:tcPr>
            <w:tcW w:w="1236" w:type="dxa"/>
            <w:noWrap w:val="0"/>
            <w:vAlign w:val="center"/>
          </w:tcPr>
          <w:p w14:paraId="793A3134">
            <w:pPr>
              <w:spacing w:line="360" w:lineRule="auto"/>
              <w:jc w:val="center"/>
              <w:rPr>
                <w:rFonts w:hint="eastAsia"/>
                <w:sz w:val="24"/>
                <w:szCs w:val="24"/>
                <w:highlight w:val="none"/>
              </w:rPr>
            </w:pPr>
          </w:p>
        </w:tc>
        <w:tc>
          <w:tcPr>
            <w:tcW w:w="1573" w:type="dxa"/>
            <w:noWrap w:val="0"/>
            <w:vAlign w:val="center"/>
          </w:tcPr>
          <w:p w14:paraId="3762F556">
            <w:pPr>
              <w:spacing w:line="360" w:lineRule="auto"/>
              <w:jc w:val="center"/>
              <w:rPr>
                <w:rFonts w:hint="eastAsia"/>
                <w:sz w:val="24"/>
                <w:szCs w:val="24"/>
                <w:highlight w:val="none"/>
              </w:rPr>
            </w:pPr>
          </w:p>
        </w:tc>
        <w:tc>
          <w:tcPr>
            <w:tcW w:w="2052" w:type="dxa"/>
            <w:gridSpan w:val="2"/>
            <w:noWrap w:val="0"/>
            <w:vAlign w:val="center"/>
          </w:tcPr>
          <w:p w14:paraId="0378E788">
            <w:pPr>
              <w:spacing w:line="360" w:lineRule="auto"/>
              <w:jc w:val="center"/>
              <w:rPr>
                <w:rFonts w:hint="eastAsia"/>
                <w:sz w:val="24"/>
                <w:szCs w:val="24"/>
                <w:highlight w:val="none"/>
              </w:rPr>
            </w:pPr>
            <w:r>
              <w:rPr>
                <w:rFonts w:hint="eastAsia"/>
                <w:sz w:val="24"/>
                <w:szCs w:val="24"/>
                <w:highlight w:val="none"/>
              </w:rPr>
              <w:t>明细详见</w:t>
            </w:r>
          </w:p>
          <w:p w14:paraId="1D93D5B1">
            <w:pPr>
              <w:spacing w:line="360" w:lineRule="auto"/>
              <w:jc w:val="center"/>
              <w:rPr>
                <w:rFonts w:hint="eastAsia"/>
                <w:sz w:val="24"/>
                <w:szCs w:val="24"/>
                <w:highlight w:val="none"/>
              </w:rPr>
            </w:pPr>
            <w:r>
              <w:rPr>
                <w:rFonts w:hint="eastAsia"/>
                <w:sz w:val="24"/>
                <w:szCs w:val="24"/>
                <w:highlight w:val="none"/>
              </w:rPr>
              <w:t>表4.12-2</w:t>
            </w:r>
          </w:p>
        </w:tc>
      </w:tr>
      <w:tr w14:paraId="327465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tcBorders>
              <w:top w:val="single" w:color="auto" w:sz="6" w:space="0"/>
            </w:tcBorders>
            <w:noWrap w:val="0"/>
            <w:vAlign w:val="center"/>
          </w:tcPr>
          <w:p w14:paraId="78795ECF">
            <w:pPr>
              <w:spacing w:line="360" w:lineRule="auto"/>
              <w:jc w:val="center"/>
              <w:rPr>
                <w:rFonts w:hint="eastAsia" w:ascii="黑体" w:eastAsia="黑体"/>
                <w:sz w:val="24"/>
                <w:szCs w:val="24"/>
                <w:highlight w:val="none"/>
              </w:rPr>
            </w:pPr>
            <w:r>
              <w:rPr>
                <w:rFonts w:hint="eastAsia" w:ascii="黑体" w:eastAsia="黑体"/>
                <w:sz w:val="24"/>
                <w:szCs w:val="24"/>
                <w:highlight w:val="none"/>
              </w:rPr>
              <w:t>3</w:t>
            </w:r>
          </w:p>
        </w:tc>
        <w:tc>
          <w:tcPr>
            <w:tcW w:w="2924" w:type="dxa"/>
            <w:noWrap w:val="0"/>
            <w:vAlign w:val="center"/>
          </w:tcPr>
          <w:p w14:paraId="306D2D90">
            <w:pPr>
              <w:spacing w:line="360" w:lineRule="auto"/>
              <w:rPr>
                <w:rFonts w:hint="eastAsia"/>
                <w:sz w:val="24"/>
                <w:szCs w:val="24"/>
                <w:highlight w:val="none"/>
              </w:rPr>
            </w:pPr>
            <w:r>
              <w:rPr>
                <w:rFonts w:hint="eastAsia"/>
                <w:sz w:val="24"/>
                <w:szCs w:val="24"/>
                <w:highlight w:val="none"/>
              </w:rPr>
              <w:t>计日工</w:t>
            </w:r>
          </w:p>
        </w:tc>
        <w:tc>
          <w:tcPr>
            <w:tcW w:w="1236" w:type="dxa"/>
            <w:noWrap w:val="0"/>
            <w:vAlign w:val="center"/>
          </w:tcPr>
          <w:p w14:paraId="421EA7B9">
            <w:pPr>
              <w:spacing w:line="360" w:lineRule="auto"/>
              <w:jc w:val="center"/>
              <w:rPr>
                <w:rFonts w:hint="eastAsia"/>
                <w:sz w:val="24"/>
                <w:szCs w:val="24"/>
                <w:highlight w:val="none"/>
              </w:rPr>
            </w:pPr>
          </w:p>
        </w:tc>
        <w:tc>
          <w:tcPr>
            <w:tcW w:w="1573" w:type="dxa"/>
            <w:noWrap w:val="0"/>
            <w:vAlign w:val="center"/>
          </w:tcPr>
          <w:p w14:paraId="1EE1614C">
            <w:pPr>
              <w:spacing w:line="360" w:lineRule="auto"/>
              <w:jc w:val="center"/>
              <w:rPr>
                <w:rFonts w:hint="eastAsia"/>
                <w:sz w:val="24"/>
                <w:szCs w:val="24"/>
                <w:highlight w:val="none"/>
              </w:rPr>
            </w:pPr>
          </w:p>
        </w:tc>
        <w:tc>
          <w:tcPr>
            <w:tcW w:w="2052" w:type="dxa"/>
            <w:gridSpan w:val="2"/>
            <w:noWrap w:val="0"/>
            <w:vAlign w:val="center"/>
          </w:tcPr>
          <w:p w14:paraId="134E4752">
            <w:pPr>
              <w:spacing w:line="360" w:lineRule="auto"/>
              <w:jc w:val="center"/>
              <w:rPr>
                <w:rFonts w:hint="eastAsia"/>
                <w:sz w:val="24"/>
                <w:szCs w:val="24"/>
                <w:highlight w:val="none"/>
              </w:rPr>
            </w:pPr>
            <w:r>
              <w:rPr>
                <w:rFonts w:hint="eastAsia"/>
                <w:sz w:val="24"/>
                <w:szCs w:val="24"/>
                <w:highlight w:val="none"/>
              </w:rPr>
              <w:t>明细详见</w:t>
            </w:r>
          </w:p>
          <w:p w14:paraId="487B4C5E">
            <w:pPr>
              <w:spacing w:line="360" w:lineRule="auto"/>
              <w:jc w:val="center"/>
              <w:rPr>
                <w:rFonts w:hint="eastAsia"/>
                <w:sz w:val="24"/>
                <w:szCs w:val="24"/>
                <w:highlight w:val="none"/>
              </w:rPr>
            </w:pPr>
            <w:r>
              <w:rPr>
                <w:rFonts w:hint="eastAsia"/>
                <w:sz w:val="24"/>
                <w:szCs w:val="24"/>
                <w:highlight w:val="none"/>
              </w:rPr>
              <w:t>表4.12-3</w:t>
            </w:r>
          </w:p>
        </w:tc>
      </w:tr>
      <w:tr w14:paraId="1598E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36CF3AFB">
            <w:pPr>
              <w:spacing w:line="360" w:lineRule="auto"/>
              <w:jc w:val="center"/>
              <w:rPr>
                <w:rFonts w:hint="eastAsia" w:ascii="黑体" w:eastAsia="黑体"/>
                <w:sz w:val="24"/>
                <w:szCs w:val="24"/>
                <w:highlight w:val="none"/>
              </w:rPr>
            </w:pPr>
            <w:r>
              <w:rPr>
                <w:rFonts w:hint="eastAsia" w:ascii="黑体" w:eastAsia="黑体"/>
                <w:sz w:val="24"/>
                <w:szCs w:val="24"/>
                <w:highlight w:val="none"/>
              </w:rPr>
              <w:t>4</w:t>
            </w:r>
          </w:p>
        </w:tc>
        <w:tc>
          <w:tcPr>
            <w:tcW w:w="2924" w:type="dxa"/>
            <w:noWrap w:val="0"/>
            <w:vAlign w:val="center"/>
          </w:tcPr>
          <w:p w14:paraId="13D1620F">
            <w:pPr>
              <w:spacing w:line="360" w:lineRule="auto"/>
              <w:rPr>
                <w:rFonts w:hint="eastAsia"/>
                <w:sz w:val="24"/>
                <w:szCs w:val="24"/>
                <w:highlight w:val="none"/>
              </w:rPr>
            </w:pPr>
            <w:r>
              <w:rPr>
                <w:rFonts w:hint="eastAsia"/>
                <w:sz w:val="24"/>
                <w:szCs w:val="24"/>
                <w:highlight w:val="none"/>
              </w:rPr>
              <w:t>总承包服务费</w:t>
            </w:r>
          </w:p>
        </w:tc>
        <w:tc>
          <w:tcPr>
            <w:tcW w:w="1236" w:type="dxa"/>
            <w:noWrap w:val="0"/>
            <w:vAlign w:val="center"/>
          </w:tcPr>
          <w:p w14:paraId="15E60A17">
            <w:pPr>
              <w:spacing w:line="360" w:lineRule="auto"/>
              <w:jc w:val="center"/>
              <w:rPr>
                <w:rFonts w:hint="eastAsia"/>
                <w:sz w:val="24"/>
                <w:szCs w:val="24"/>
                <w:highlight w:val="none"/>
              </w:rPr>
            </w:pPr>
          </w:p>
        </w:tc>
        <w:tc>
          <w:tcPr>
            <w:tcW w:w="1573" w:type="dxa"/>
            <w:noWrap w:val="0"/>
            <w:vAlign w:val="center"/>
          </w:tcPr>
          <w:p w14:paraId="201B2D7F">
            <w:pPr>
              <w:spacing w:line="360" w:lineRule="auto"/>
              <w:jc w:val="center"/>
              <w:rPr>
                <w:rFonts w:hint="eastAsia"/>
                <w:sz w:val="24"/>
                <w:szCs w:val="24"/>
                <w:highlight w:val="none"/>
              </w:rPr>
            </w:pPr>
          </w:p>
        </w:tc>
        <w:tc>
          <w:tcPr>
            <w:tcW w:w="2052" w:type="dxa"/>
            <w:gridSpan w:val="2"/>
            <w:noWrap w:val="0"/>
            <w:vAlign w:val="center"/>
          </w:tcPr>
          <w:p w14:paraId="207E3E09">
            <w:pPr>
              <w:spacing w:line="360" w:lineRule="auto"/>
              <w:jc w:val="center"/>
              <w:rPr>
                <w:rFonts w:hint="eastAsia"/>
                <w:sz w:val="24"/>
                <w:szCs w:val="24"/>
                <w:highlight w:val="none"/>
              </w:rPr>
            </w:pPr>
            <w:r>
              <w:rPr>
                <w:rFonts w:hint="eastAsia"/>
                <w:sz w:val="24"/>
                <w:szCs w:val="24"/>
                <w:highlight w:val="none"/>
              </w:rPr>
              <w:t>明细详见</w:t>
            </w:r>
          </w:p>
          <w:p w14:paraId="2881CBB8">
            <w:pPr>
              <w:spacing w:line="360" w:lineRule="auto"/>
              <w:jc w:val="center"/>
              <w:rPr>
                <w:rFonts w:hint="eastAsia"/>
                <w:sz w:val="24"/>
                <w:szCs w:val="24"/>
                <w:highlight w:val="none"/>
              </w:rPr>
            </w:pPr>
            <w:r>
              <w:rPr>
                <w:rFonts w:hint="eastAsia"/>
                <w:sz w:val="24"/>
                <w:szCs w:val="24"/>
                <w:highlight w:val="none"/>
              </w:rPr>
              <w:t>表4.12-4</w:t>
            </w:r>
          </w:p>
        </w:tc>
      </w:tr>
      <w:tr w14:paraId="00298B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53FEAD12">
            <w:pPr>
              <w:spacing w:line="360" w:lineRule="auto"/>
              <w:jc w:val="center"/>
              <w:rPr>
                <w:rFonts w:hint="eastAsia" w:ascii="黑体" w:eastAsia="黑体"/>
                <w:sz w:val="24"/>
                <w:szCs w:val="24"/>
                <w:highlight w:val="none"/>
              </w:rPr>
            </w:pPr>
          </w:p>
        </w:tc>
        <w:tc>
          <w:tcPr>
            <w:tcW w:w="2924" w:type="dxa"/>
            <w:noWrap w:val="0"/>
            <w:vAlign w:val="center"/>
          </w:tcPr>
          <w:p w14:paraId="1E10C0D7">
            <w:pPr>
              <w:spacing w:line="360" w:lineRule="auto"/>
              <w:rPr>
                <w:rFonts w:hint="eastAsia"/>
                <w:sz w:val="24"/>
                <w:szCs w:val="24"/>
                <w:highlight w:val="none"/>
              </w:rPr>
            </w:pPr>
          </w:p>
        </w:tc>
        <w:tc>
          <w:tcPr>
            <w:tcW w:w="1236" w:type="dxa"/>
            <w:noWrap w:val="0"/>
            <w:vAlign w:val="center"/>
          </w:tcPr>
          <w:p w14:paraId="3E74E7EE">
            <w:pPr>
              <w:spacing w:line="360" w:lineRule="auto"/>
              <w:jc w:val="center"/>
              <w:rPr>
                <w:rFonts w:hint="eastAsia"/>
                <w:sz w:val="24"/>
                <w:szCs w:val="24"/>
                <w:highlight w:val="none"/>
              </w:rPr>
            </w:pPr>
          </w:p>
        </w:tc>
        <w:tc>
          <w:tcPr>
            <w:tcW w:w="1573" w:type="dxa"/>
            <w:noWrap w:val="0"/>
            <w:vAlign w:val="center"/>
          </w:tcPr>
          <w:p w14:paraId="490B8961">
            <w:pPr>
              <w:spacing w:line="360" w:lineRule="auto"/>
              <w:jc w:val="center"/>
              <w:rPr>
                <w:rFonts w:hint="eastAsia"/>
                <w:sz w:val="24"/>
                <w:szCs w:val="24"/>
                <w:highlight w:val="none"/>
              </w:rPr>
            </w:pPr>
          </w:p>
        </w:tc>
        <w:tc>
          <w:tcPr>
            <w:tcW w:w="2052" w:type="dxa"/>
            <w:gridSpan w:val="2"/>
            <w:noWrap w:val="0"/>
            <w:vAlign w:val="center"/>
          </w:tcPr>
          <w:p w14:paraId="3FB84D17">
            <w:pPr>
              <w:spacing w:line="360" w:lineRule="auto"/>
              <w:jc w:val="center"/>
              <w:rPr>
                <w:rFonts w:hint="eastAsia"/>
                <w:sz w:val="24"/>
                <w:szCs w:val="24"/>
                <w:highlight w:val="none"/>
              </w:rPr>
            </w:pPr>
          </w:p>
        </w:tc>
      </w:tr>
      <w:tr w14:paraId="0711B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70B13012">
            <w:pPr>
              <w:spacing w:line="360" w:lineRule="auto"/>
              <w:jc w:val="center"/>
              <w:rPr>
                <w:rFonts w:hint="eastAsia" w:ascii="黑体" w:eastAsia="黑体"/>
                <w:sz w:val="24"/>
                <w:szCs w:val="24"/>
                <w:highlight w:val="none"/>
              </w:rPr>
            </w:pPr>
          </w:p>
        </w:tc>
        <w:tc>
          <w:tcPr>
            <w:tcW w:w="2924" w:type="dxa"/>
            <w:noWrap w:val="0"/>
            <w:vAlign w:val="center"/>
          </w:tcPr>
          <w:p w14:paraId="1829B642">
            <w:pPr>
              <w:spacing w:line="360" w:lineRule="auto"/>
              <w:rPr>
                <w:rFonts w:hint="eastAsia"/>
                <w:sz w:val="24"/>
                <w:szCs w:val="24"/>
                <w:highlight w:val="none"/>
              </w:rPr>
            </w:pPr>
          </w:p>
        </w:tc>
        <w:tc>
          <w:tcPr>
            <w:tcW w:w="1236" w:type="dxa"/>
            <w:noWrap w:val="0"/>
            <w:vAlign w:val="center"/>
          </w:tcPr>
          <w:p w14:paraId="100A7BA2">
            <w:pPr>
              <w:spacing w:line="360" w:lineRule="auto"/>
              <w:jc w:val="center"/>
              <w:rPr>
                <w:rFonts w:hint="eastAsia"/>
                <w:sz w:val="24"/>
                <w:szCs w:val="24"/>
                <w:highlight w:val="none"/>
              </w:rPr>
            </w:pPr>
          </w:p>
        </w:tc>
        <w:tc>
          <w:tcPr>
            <w:tcW w:w="1573" w:type="dxa"/>
            <w:noWrap w:val="0"/>
            <w:vAlign w:val="center"/>
          </w:tcPr>
          <w:p w14:paraId="1B90D53C">
            <w:pPr>
              <w:spacing w:line="360" w:lineRule="auto"/>
              <w:jc w:val="center"/>
              <w:rPr>
                <w:rFonts w:hint="eastAsia"/>
                <w:sz w:val="24"/>
                <w:szCs w:val="24"/>
                <w:highlight w:val="none"/>
              </w:rPr>
            </w:pPr>
          </w:p>
        </w:tc>
        <w:tc>
          <w:tcPr>
            <w:tcW w:w="2052" w:type="dxa"/>
            <w:gridSpan w:val="2"/>
            <w:noWrap w:val="0"/>
            <w:vAlign w:val="center"/>
          </w:tcPr>
          <w:p w14:paraId="75101FA8">
            <w:pPr>
              <w:spacing w:line="360" w:lineRule="auto"/>
              <w:jc w:val="center"/>
              <w:rPr>
                <w:rFonts w:hint="eastAsia"/>
                <w:sz w:val="24"/>
                <w:szCs w:val="24"/>
                <w:highlight w:val="none"/>
              </w:rPr>
            </w:pPr>
          </w:p>
        </w:tc>
      </w:tr>
      <w:tr w14:paraId="1760C0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7956F1B1">
            <w:pPr>
              <w:spacing w:line="360" w:lineRule="auto"/>
              <w:jc w:val="center"/>
              <w:rPr>
                <w:rFonts w:hint="eastAsia"/>
                <w:sz w:val="24"/>
                <w:szCs w:val="24"/>
                <w:highlight w:val="none"/>
              </w:rPr>
            </w:pPr>
          </w:p>
        </w:tc>
        <w:tc>
          <w:tcPr>
            <w:tcW w:w="2924" w:type="dxa"/>
            <w:noWrap w:val="0"/>
            <w:vAlign w:val="center"/>
          </w:tcPr>
          <w:p w14:paraId="4566C09C">
            <w:pPr>
              <w:spacing w:line="360" w:lineRule="auto"/>
              <w:rPr>
                <w:rFonts w:hint="eastAsia"/>
                <w:sz w:val="24"/>
                <w:szCs w:val="24"/>
                <w:highlight w:val="none"/>
              </w:rPr>
            </w:pPr>
          </w:p>
        </w:tc>
        <w:tc>
          <w:tcPr>
            <w:tcW w:w="1236" w:type="dxa"/>
            <w:noWrap w:val="0"/>
            <w:vAlign w:val="center"/>
          </w:tcPr>
          <w:p w14:paraId="15E8C6BA">
            <w:pPr>
              <w:spacing w:line="360" w:lineRule="auto"/>
              <w:jc w:val="center"/>
              <w:rPr>
                <w:rFonts w:hint="eastAsia"/>
                <w:sz w:val="24"/>
                <w:szCs w:val="24"/>
                <w:highlight w:val="none"/>
              </w:rPr>
            </w:pPr>
          </w:p>
        </w:tc>
        <w:tc>
          <w:tcPr>
            <w:tcW w:w="1573" w:type="dxa"/>
            <w:noWrap w:val="0"/>
            <w:vAlign w:val="center"/>
          </w:tcPr>
          <w:p w14:paraId="786BACE2">
            <w:pPr>
              <w:spacing w:line="360" w:lineRule="auto"/>
              <w:jc w:val="center"/>
              <w:rPr>
                <w:rFonts w:hint="eastAsia"/>
                <w:sz w:val="24"/>
                <w:szCs w:val="24"/>
                <w:highlight w:val="none"/>
              </w:rPr>
            </w:pPr>
          </w:p>
        </w:tc>
        <w:tc>
          <w:tcPr>
            <w:tcW w:w="2052" w:type="dxa"/>
            <w:gridSpan w:val="2"/>
            <w:noWrap w:val="0"/>
            <w:vAlign w:val="center"/>
          </w:tcPr>
          <w:p w14:paraId="5B500C46">
            <w:pPr>
              <w:spacing w:line="360" w:lineRule="auto"/>
              <w:jc w:val="center"/>
              <w:rPr>
                <w:rFonts w:hint="eastAsia"/>
                <w:sz w:val="24"/>
                <w:szCs w:val="24"/>
                <w:highlight w:val="none"/>
              </w:rPr>
            </w:pPr>
          </w:p>
        </w:tc>
      </w:tr>
      <w:tr w14:paraId="216BB3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59" w:type="dxa"/>
            <w:noWrap w:val="0"/>
            <w:vAlign w:val="center"/>
          </w:tcPr>
          <w:p w14:paraId="49D3DD24">
            <w:pPr>
              <w:spacing w:line="360" w:lineRule="auto"/>
              <w:jc w:val="center"/>
              <w:rPr>
                <w:rFonts w:hint="eastAsia"/>
                <w:sz w:val="24"/>
                <w:szCs w:val="24"/>
                <w:highlight w:val="none"/>
              </w:rPr>
            </w:pPr>
          </w:p>
        </w:tc>
        <w:tc>
          <w:tcPr>
            <w:tcW w:w="2924" w:type="dxa"/>
            <w:noWrap w:val="0"/>
            <w:vAlign w:val="center"/>
          </w:tcPr>
          <w:p w14:paraId="3040DA98">
            <w:pPr>
              <w:spacing w:line="360" w:lineRule="auto"/>
              <w:rPr>
                <w:rFonts w:hint="eastAsia"/>
                <w:sz w:val="24"/>
                <w:szCs w:val="24"/>
                <w:highlight w:val="none"/>
              </w:rPr>
            </w:pPr>
          </w:p>
        </w:tc>
        <w:tc>
          <w:tcPr>
            <w:tcW w:w="1236" w:type="dxa"/>
            <w:noWrap w:val="0"/>
            <w:vAlign w:val="center"/>
          </w:tcPr>
          <w:p w14:paraId="5FC708F2">
            <w:pPr>
              <w:spacing w:line="360" w:lineRule="auto"/>
              <w:jc w:val="center"/>
              <w:rPr>
                <w:rFonts w:hint="eastAsia"/>
                <w:sz w:val="24"/>
                <w:szCs w:val="24"/>
                <w:highlight w:val="none"/>
              </w:rPr>
            </w:pPr>
          </w:p>
        </w:tc>
        <w:tc>
          <w:tcPr>
            <w:tcW w:w="1573" w:type="dxa"/>
            <w:noWrap w:val="0"/>
            <w:vAlign w:val="center"/>
          </w:tcPr>
          <w:p w14:paraId="1BFDE08D">
            <w:pPr>
              <w:spacing w:line="360" w:lineRule="auto"/>
              <w:jc w:val="center"/>
              <w:rPr>
                <w:rFonts w:hint="eastAsia"/>
                <w:sz w:val="24"/>
                <w:szCs w:val="24"/>
                <w:highlight w:val="none"/>
              </w:rPr>
            </w:pPr>
          </w:p>
        </w:tc>
        <w:tc>
          <w:tcPr>
            <w:tcW w:w="2052" w:type="dxa"/>
            <w:gridSpan w:val="2"/>
            <w:noWrap w:val="0"/>
            <w:vAlign w:val="center"/>
          </w:tcPr>
          <w:p w14:paraId="03C23D2A">
            <w:pPr>
              <w:spacing w:line="360" w:lineRule="auto"/>
              <w:jc w:val="center"/>
              <w:rPr>
                <w:rFonts w:hint="eastAsia"/>
                <w:sz w:val="24"/>
                <w:szCs w:val="24"/>
                <w:highlight w:val="none"/>
              </w:rPr>
            </w:pPr>
          </w:p>
        </w:tc>
      </w:tr>
      <w:tr w14:paraId="7A9CA4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159" w:type="dxa"/>
            <w:noWrap w:val="0"/>
            <w:vAlign w:val="center"/>
          </w:tcPr>
          <w:p w14:paraId="5646C740">
            <w:pPr>
              <w:spacing w:line="360" w:lineRule="auto"/>
              <w:jc w:val="center"/>
              <w:rPr>
                <w:rFonts w:hint="eastAsia"/>
                <w:sz w:val="24"/>
                <w:szCs w:val="24"/>
                <w:highlight w:val="none"/>
              </w:rPr>
            </w:pPr>
          </w:p>
        </w:tc>
        <w:tc>
          <w:tcPr>
            <w:tcW w:w="2924" w:type="dxa"/>
            <w:noWrap w:val="0"/>
            <w:vAlign w:val="center"/>
          </w:tcPr>
          <w:p w14:paraId="2EDE3FFC">
            <w:pPr>
              <w:spacing w:line="360" w:lineRule="auto"/>
              <w:rPr>
                <w:rFonts w:hint="eastAsia"/>
                <w:sz w:val="24"/>
                <w:szCs w:val="24"/>
                <w:highlight w:val="none"/>
              </w:rPr>
            </w:pPr>
          </w:p>
        </w:tc>
        <w:tc>
          <w:tcPr>
            <w:tcW w:w="1236" w:type="dxa"/>
            <w:noWrap w:val="0"/>
            <w:vAlign w:val="center"/>
          </w:tcPr>
          <w:p w14:paraId="1D5F6B6E">
            <w:pPr>
              <w:spacing w:line="360" w:lineRule="auto"/>
              <w:jc w:val="center"/>
              <w:rPr>
                <w:rFonts w:hint="eastAsia"/>
                <w:sz w:val="24"/>
                <w:szCs w:val="24"/>
                <w:highlight w:val="none"/>
              </w:rPr>
            </w:pPr>
          </w:p>
        </w:tc>
        <w:tc>
          <w:tcPr>
            <w:tcW w:w="1573" w:type="dxa"/>
            <w:noWrap w:val="0"/>
            <w:vAlign w:val="center"/>
          </w:tcPr>
          <w:p w14:paraId="551DF96F">
            <w:pPr>
              <w:spacing w:line="360" w:lineRule="auto"/>
              <w:jc w:val="center"/>
              <w:rPr>
                <w:rFonts w:hint="eastAsia"/>
                <w:sz w:val="24"/>
                <w:szCs w:val="24"/>
                <w:highlight w:val="none"/>
              </w:rPr>
            </w:pPr>
          </w:p>
        </w:tc>
        <w:tc>
          <w:tcPr>
            <w:tcW w:w="2052" w:type="dxa"/>
            <w:gridSpan w:val="2"/>
            <w:noWrap w:val="0"/>
            <w:vAlign w:val="center"/>
          </w:tcPr>
          <w:p w14:paraId="6A53B255">
            <w:pPr>
              <w:spacing w:line="360" w:lineRule="auto"/>
              <w:jc w:val="center"/>
              <w:rPr>
                <w:rFonts w:hint="eastAsia"/>
                <w:sz w:val="24"/>
                <w:szCs w:val="24"/>
                <w:highlight w:val="none"/>
              </w:rPr>
            </w:pPr>
          </w:p>
        </w:tc>
      </w:tr>
      <w:tr w14:paraId="5514B8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319" w:type="dxa"/>
            <w:gridSpan w:val="3"/>
            <w:noWrap w:val="0"/>
            <w:vAlign w:val="center"/>
          </w:tcPr>
          <w:p w14:paraId="02DAFD38">
            <w:pPr>
              <w:spacing w:line="360" w:lineRule="auto"/>
              <w:jc w:val="center"/>
              <w:rPr>
                <w:rFonts w:hint="eastAsia"/>
                <w:sz w:val="24"/>
                <w:szCs w:val="24"/>
                <w:highlight w:val="none"/>
              </w:rPr>
            </w:pPr>
            <w:r>
              <w:rPr>
                <w:rFonts w:hint="eastAsia"/>
                <w:sz w:val="24"/>
                <w:szCs w:val="24"/>
                <w:highlight w:val="none"/>
              </w:rPr>
              <w:t>合计</w:t>
            </w:r>
          </w:p>
        </w:tc>
        <w:tc>
          <w:tcPr>
            <w:tcW w:w="1579" w:type="dxa"/>
            <w:gridSpan w:val="2"/>
            <w:noWrap w:val="0"/>
            <w:vAlign w:val="center"/>
          </w:tcPr>
          <w:p w14:paraId="69636AF9">
            <w:pPr>
              <w:spacing w:line="360" w:lineRule="auto"/>
              <w:jc w:val="center"/>
              <w:rPr>
                <w:rFonts w:hint="eastAsia"/>
                <w:sz w:val="24"/>
                <w:szCs w:val="24"/>
                <w:highlight w:val="none"/>
              </w:rPr>
            </w:pPr>
          </w:p>
        </w:tc>
        <w:tc>
          <w:tcPr>
            <w:tcW w:w="2046" w:type="dxa"/>
            <w:noWrap w:val="0"/>
            <w:vAlign w:val="center"/>
          </w:tcPr>
          <w:p w14:paraId="272630B3">
            <w:pPr>
              <w:spacing w:line="360" w:lineRule="auto"/>
              <w:jc w:val="center"/>
              <w:rPr>
                <w:rFonts w:hint="eastAsia"/>
                <w:sz w:val="24"/>
                <w:szCs w:val="24"/>
                <w:highlight w:val="none"/>
              </w:rPr>
            </w:pPr>
            <w:r>
              <w:rPr>
                <w:rFonts w:hint="eastAsia"/>
                <w:sz w:val="24"/>
                <w:szCs w:val="24"/>
                <w:highlight w:val="none"/>
              </w:rPr>
              <w:t>—</w:t>
            </w:r>
          </w:p>
        </w:tc>
      </w:tr>
    </w:tbl>
    <w:p w14:paraId="130E560C">
      <w:pPr>
        <w:spacing w:before="143" w:beforeLines="50" w:line="360" w:lineRule="auto"/>
        <w:rPr>
          <w:rFonts w:hint="eastAsia"/>
          <w:highlight w:val="none"/>
        </w:rPr>
      </w:pPr>
    </w:p>
    <w:p w14:paraId="6722ABC0">
      <w:pPr>
        <w:spacing w:line="360" w:lineRule="auto"/>
        <w:rPr>
          <w:rFonts w:hint="eastAsia" w:ascii="黑体" w:eastAsia="黑体"/>
          <w:sz w:val="24"/>
          <w:highlight w:val="none"/>
        </w:rPr>
      </w:pPr>
      <w:r>
        <w:rPr>
          <w:highlight w:val="none"/>
        </w:rPr>
        <w:br w:type="page"/>
      </w:r>
      <w:r>
        <w:rPr>
          <w:rFonts w:hint="eastAsia" w:ascii="黑体" w:eastAsia="黑体"/>
          <w:sz w:val="24"/>
          <w:highlight w:val="none"/>
        </w:rPr>
        <w:t>4.12-1暂列金额明细表</w:t>
      </w:r>
    </w:p>
    <w:p w14:paraId="227E7CFF">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暂列金额明细表</w:t>
      </w:r>
    </w:p>
    <w:p w14:paraId="2CCB6383">
      <w:pPr>
        <w:spacing w:line="360" w:lineRule="auto"/>
        <w:ind w:firstLine="360" w:firstLineChars="150"/>
        <w:rPr>
          <w:rFonts w:hint="eastAsia"/>
          <w:sz w:val="24"/>
          <w:szCs w:val="24"/>
          <w:highlight w:val="none"/>
        </w:rPr>
      </w:pPr>
      <w:r>
        <w:rPr>
          <w:rFonts w:hint="eastAsia"/>
          <w:sz w:val="24"/>
          <w:szCs w:val="24"/>
          <w:highlight w:val="none"/>
        </w:rPr>
        <w:t xml:space="preserve">工程名称：                    标段                      </w:t>
      </w:r>
      <w:r>
        <w:rPr>
          <w:rFonts w:hint="eastAsia"/>
          <w:sz w:val="24"/>
          <w:szCs w:val="24"/>
          <w:highlight w:val="none"/>
          <w:lang w:val="en-US" w:eastAsia="zh-CN"/>
        </w:rPr>
        <w:t xml:space="preserve">  </w:t>
      </w:r>
      <w:r>
        <w:rPr>
          <w:rFonts w:hint="eastAsia"/>
          <w:sz w:val="24"/>
          <w:szCs w:val="24"/>
          <w:highlight w:val="none"/>
        </w:rPr>
        <w:t xml:space="preserve">  第  页  共  页</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069"/>
        <w:gridCol w:w="1527"/>
        <w:gridCol w:w="1527"/>
        <w:gridCol w:w="1719"/>
      </w:tblGrid>
      <w:tr w14:paraId="6345F7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463E56F2">
            <w:pPr>
              <w:spacing w:line="360" w:lineRule="auto"/>
              <w:jc w:val="center"/>
              <w:rPr>
                <w:rFonts w:hint="eastAsia"/>
                <w:sz w:val="24"/>
                <w:szCs w:val="24"/>
                <w:highlight w:val="none"/>
              </w:rPr>
            </w:pPr>
            <w:r>
              <w:rPr>
                <w:rFonts w:hint="eastAsia"/>
                <w:sz w:val="24"/>
                <w:szCs w:val="24"/>
                <w:highlight w:val="none"/>
              </w:rPr>
              <w:t>序号</w:t>
            </w:r>
          </w:p>
        </w:tc>
        <w:tc>
          <w:tcPr>
            <w:tcW w:w="3069" w:type="dxa"/>
            <w:noWrap w:val="0"/>
            <w:vAlign w:val="center"/>
          </w:tcPr>
          <w:p w14:paraId="495180A8">
            <w:pPr>
              <w:spacing w:line="360" w:lineRule="auto"/>
              <w:jc w:val="center"/>
              <w:rPr>
                <w:rFonts w:hint="eastAsia"/>
                <w:sz w:val="24"/>
                <w:szCs w:val="24"/>
                <w:highlight w:val="none"/>
              </w:rPr>
            </w:pPr>
            <w:r>
              <w:rPr>
                <w:rFonts w:hint="eastAsia"/>
                <w:sz w:val="24"/>
                <w:szCs w:val="24"/>
                <w:highlight w:val="none"/>
              </w:rPr>
              <w:t>项目名称</w:t>
            </w:r>
          </w:p>
        </w:tc>
        <w:tc>
          <w:tcPr>
            <w:tcW w:w="1527" w:type="dxa"/>
            <w:noWrap w:val="0"/>
            <w:vAlign w:val="center"/>
          </w:tcPr>
          <w:p w14:paraId="55C3F4C8">
            <w:pPr>
              <w:spacing w:line="360" w:lineRule="auto"/>
              <w:jc w:val="center"/>
              <w:rPr>
                <w:rFonts w:hint="eastAsia"/>
                <w:sz w:val="24"/>
                <w:szCs w:val="24"/>
                <w:highlight w:val="none"/>
              </w:rPr>
            </w:pPr>
            <w:r>
              <w:rPr>
                <w:rFonts w:hint="eastAsia"/>
                <w:sz w:val="24"/>
                <w:szCs w:val="24"/>
                <w:highlight w:val="none"/>
              </w:rPr>
              <w:t>计量单位</w:t>
            </w:r>
          </w:p>
        </w:tc>
        <w:tc>
          <w:tcPr>
            <w:tcW w:w="1527" w:type="dxa"/>
            <w:noWrap w:val="0"/>
            <w:vAlign w:val="center"/>
          </w:tcPr>
          <w:p w14:paraId="5C9B589E">
            <w:pPr>
              <w:spacing w:line="360" w:lineRule="auto"/>
              <w:jc w:val="center"/>
              <w:rPr>
                <w:rFonts w:hint="eastAsia"/>
                <w:sz w:val="24"/>
                <w:szCs w:val="24"/>
                <w:highlight w:val="none"/>
              </w:rPr>
            </w:pPr>
            <w:r>
              <w:rPr>
                <w:rFonts w:hint="eastAsia"/>
                <w:sz w:val="24"/>
                <w:szCs w:val="24"/>
                <w:highlight w:val="none"/>
              </w:rPr>
              <w:t>暂列金额</w:t>
            </w:r>
          </w:p>
          <w:p w14:paraId="18B12EA0">
            <w:pPr>
              <w:spacing w:line="360" w:lineRule="auto"/>
              <w:jc w:val="center"/>
              <w:rPr>
                <w:rFonts w:hint="eastAsia"/>
                <w:sz w:val="24"/>
                <w:szCs w:val="24"/>
                <w:highlight w:val="none"/>
              </w:rPr>
            </w:pPr>
            <w:r>
              <w:rPr>
                <w:rFonts w:hint="eastAsia"/>
                <w:sz w:val="24"/>
                <w:szCs w:val="24"/>
                <w:highlight w:val="none"/>
              </w:rPr>
              <w:t>(元)</w:t>
            </w:r>
          </w:p>
        </w:tc>
        <w:tc>
          <w:tcPr>
            <w:tcW w:w="1719" w:type="dxa"/>
            <w:noWrap w:val="0"/>
            <w:vAlign w:val="center"/>
          </w:tcPr>
          <w:p w14:paraId="55CC6B09">
            <w:pPr>
              <w:spacing w:line="360" w:lineRule="auto"/>
              <w:jc w:val="center"/>
              <w:rPr>
                <w:rFonts w:hint="eastAsia"/>
                <w:sz w:val="24"/>
                <w:szCs w:val="24"/>
                <w:highlight w:val="none"/>
              </w:rPr>
            </w:pPr>
            <w:r>
              <w:rPr>
                <w:rFonts w:hint="eastAsia"/>
                <w:sz w:val="24"/>
                <w:szCs w:val="24"/>
                <w:highlight w:val="none"/>
              </w:rPr>
              <w:t>备注</w:t>
            </w:r>
          </w:p>
        </w:tc>
      </w:tr>
      <w:tr w14:paraId="46890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544EFF07">
            <w:pPr>
              <w:spacing w:line="360" w:lineRule="auto"/>
              <w:jc w:val="center"/>
              <w:rPr>
                <w:rFonts w:hint="eastAsia"/>
                <w:sz w:val="24"/>
                <w:szCs w:val="24"/>
                <w:highlight w:val="none"/>
              </w:rPr>
            </w:pPr>
            <w:r>
              <w:rPr>
                <w:rFonts w:hint="eastAsia"/>
                <w:sz w:val="24"/>
                <w:szCs w:val="24"/>
                <w:highlight w:val="none"/>
              </w:rPr>
              <w:t>1</w:t>
            </w:r>
          </w:p>
        </w:tc>
        <w:tc>
          <w:tcPr>
            <w:tcW w:w="3069" w:type="dxa"/>
            <w:noWrap w:val="0"/>
            <w:vAlign w:val="center"/>
          </w:tcPr>
          <w:p w14:paraId="23949619">
            <w:pPr>
              <w:widowControl/>
              <w:spacing w:line="360" w:lineRule="auto"/>
              <w:jc w:val="center"/>
              <w:textAlignment w:val="center"/>
              <w:rPr>
                <w:rFonts w:hint="eastAsia"/>
                <w:sz w:val="24"/>
                <w:szCs w:val="24"/>
                <w:highlight w:val="none"/>
              </w:rPr>
            </w:pPr>
          </w:p>
        </w:tc>
        <w:tc>
          <w:tcPr>
            <w:tcW w:w="1527" w:type="dxa"/>
            <w:noWrap w:val="0"/>
            <w:vAlign w:val="center"/>
          </w:tcPr>
          <w:p w14:paraId="671E6F9B">
            <w:pPr>
              <w:spacing w:line="360" w:lineRule="auto"/>
              <w:jc w:val="center"/>
              <w:rPr>
                <w:rFonts w:hint="eastAsia"/>
                <w:sz w:val="24"/>
                <w:szCs w:val="24"/>
                <w:highlight w:val="none"/>
              </w:rPr>
            </w:pPr>
          </w:p>
        </w:tc>
        <w:tc>
          <w:tcPr>
            <w:tcW w:w="1527" w:type="dxa"/>
            <w:noWrap w:val="0"/>
            <w:vAlign w:val="center"/>
          </w:tcPr>
          <w:p w14:paraId="2EA064FC">
            <w:pPr>
              <w:spacing w:line="360" w:lineRule="auto"/>
              <w:jc w:val="center"/>
              <w:rPr>
                <w:rFonts w:hint="eastAsia"/>
                <w:sz w:val="24"/>
                <w:szCs w:val="24"/>
                <w:highlight w:val="none"/>
              </w:rPr>
            </w:pPr>
          </w:p>
        </w:tc>
        <w:tc>
          <w:tcPr>
            <w:tcW w:w="1719" w:type="dxa"/>
            <w:noWrap w:val="0"/>
            <w:vAlign w:val="center"/>
          </w:tcPr>
          <w:p w14:paraId="3D483441">
            <w:pPr>
              <w:spacing w:line="360" w:lineRule="auto"/>
              <w:jc w:val="center"/>
              <w:rPr>
                <w:rFonts w:hint="eastAsia"/>
                <w:sz w:val="24"/>
                <w:szCs w:val="24"/>
                <w:highlight w:val="none"/>
              </w:rPr>
            </w:pPr>
          </w:p>
        </w:tc>
      </w:tr>
      <w:tr w14:paraId="21F84E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bottom w:val="single" w:color="auto" w:sz="6" w:space="0"/>
            </w:tcBorders>
            <w:noWrap w:val="0"/>
            <w:vAlign w:val="center"/>
          </w:tcPr>
          <w:p w14:paraId="3B880978">
            <w:pPr>
              <w:spacing w:line="360" w:lineRule="auto"/>
              <w:jc w:val="center"/>
              <w:rPr>
                <w:rFonts w:hint="eastAsia" w:ascii="黑体" w:eastAsia="黑体"/>
                <w:sz w:val="24"/>
                <w:szCs w:val="24"/>
                <w:highlight w:val="none"/>
              </w:rPr>
            </w:pPr>
            <w:r>
              <w:rPr>
                <w:rFonts w:hint="eastAsia" w:ascii="黑体" w:eastAsia="黑体"/>
                <w:sz w:val="24"/>
                <w:szCs w:val="24"/>
                <w:highlight w:val="none"/>
              </w:rPr>
              <w:t>2</w:t>
            </w:r>
          </w:p>
        </w:tc>
        <w:tc>
          <w:tcPr>
            <w:tcW w:w="3069" w:type="dxa"/>
            <w:noWrap w:val="0"/>
            <w:vAlign w:val="center"/>
          </w:tcPr>
          <w:p w14:paraId="6959B4CF">
            <w:pPr>
              <w:widowControl/>
              <w:spacing w:line="360" w:lineRule="auto"/>
              <w:jc w:val="center"/>
              <w:textAlignment w:val="center"/>
              <w:rPr>
                <w:rFonts w:hint="eastAsia"/>
                <w:sz w:val="24"/>
                <w:szCs w:val="24"/>
                <w:highlight w:val="none"/>
              </w:rPr>
            </w:pPr>
          </w:p>
        </w:tc>
        <w:tc>
          <w:tcPr>
            <w:tcW w:w="1527" w:type="dxa"/>
            <w:noWrap w:val="0"/>
            <w:vAlign w:val="center"/>
          </w:tcPr>
          <w:p w14:paraId="21A2750F">
            <w:pPr>
              <w:spacing w:line="360" w:lineRule="auto"/>
              <w:jc w:val="center"/>
              <w:rPr>
                <w:rFonts w:hint="eastAsia"/>
                <w:sz w:val="24"/>
                <w:szCs w:val="24"/>
                <w:highlight w:val="none"/>
              </w:rPr>
            </w:pPr>
          </w:p>
        </w:tc>
        <w:tc>
          <w:tcPr>
            <w:tcW w:w="1527" w:type="dxa"/>
            <w:noWrap w:val="0"/>
            <w:vAlign w:val="center"/>
          </w:tcPr>
          <w:p w14:paraId="6DBACAFA">
            <w:pPr>
              <w:spacing w:line="360" w:lineRule="auto"/>
              <w:jc w:val="center"/>
              <w:rPr>
                <w:rFonts w:hint="eastAsia"/>
                <w:sz w:val="24"/>
                <w:szCs w:val="24"/>
                <w:highlight w:val="none"/>
              </w:rPr>
            </w:pPr>
          </w:p>
        </w:tc>
        <w:tc>
          <w:tcPr>
            <w:tcW w:w="1719" w:type="dxa"/>
            <w:noWrap w:val="0"/>
            <w:vAlign w:val="center"/>
          </w:tcPr>
          <w:p w14:paraId="47B9D9E7">
            <w:pPr>
              <w:spacing w:line="360" w:lineRule="auto"/>
              <w:jc w:val="center"/>
              <w:rPr>
                <w:rFonts w:hint="eastAsia"/>
                <w:sz w:val="24"/>
                <w:szCs w:val="24"/>
                <w:highlight w:val="none"/>
              </w:rPr>
            </w:pPr>
          </w:p>
        </w:tc>
      </w:tr>
      <w:tr w14:paraId="066677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tcBorders>
              <w:top w:val="single" w:color="auto" w:sz="6" w:space="0"/>
            </w:tcBorders>
            <w:noWrap w:val="0"/>
            <w:vAlign w:val="center"/>
          </w:tcPr>
          <w:p w14:paraId="716675C1">
            <w:pPr>
              <w:spacing w:line="360" w:lineRule="auto"/>
              <w:jc w:val="center"/>
              <w:rPr>
                <w:rFonts w:hint="eastAsia" w:ascii="黑体" w:eastAsia="黑体"/>
                <w:sz w:val="24"/>
                <w:szCs w:val="24"/>
                <w:highlight w:val="none"/>
              </w:rPr>
            </w:pPr>
          </w:p>
        </w:tc>
        <w:tc>
          <w:tcPr>
            <w:tcW w:w="3069" w:type="dxa"/>
            <w:noWrap w:val="0"/>
            <w:vAlign w:val="center"/>
          </w:tcPr>
          <w:p w14:paraId="0DE960C4">
            <w:pPr>
              <w:spacing w:line="360" w:lineRule="auto"/>
              <w:rPr>
                <w:rFonts w:hint="eastAsia"/>
                <w:sz w:val="24"/>
                <w:szCs w:val="24"/>
                <w:highlight w:val="none"/>
              </w:rPr>
            </w:pPr>
          </w:p>
        </w:tc>
        <w:tc>
          <w:tcPr>
            <w:tcW w:w="1527" w:type="dxa"/>
            <w:noWrap w:val="0"/>
            <w:vAlign w:val="center"/>
          </w:tcPr>
          <w:p w14:paraId="5D594F98">
            <w:pPr>
              <w:spacing w:line="360" w:lineRule="auto"/>
              <w:jc w:val="center"/>
              <w:rPr>
                <w:rFonts w:hint="eastAsia"/>
                <w:sz w:val="24"/>
                <w:szCs w:val="24"/>
                <w:highlight w:val="none"/>
              </w:rPr>
            </w:pPr>
          </w:p>
        </w:tc>
        <w:tc>
          <w:tcPr>
            <w:tcW w:w="1527" w:type="dxa"/>
            <w:noWrap w:val="0"/>
            <w:vAlign w:val="center"/>
          </w:tcPr>
          <w:p w14:paraId="0770AC80">
            <w:pPr>
              <w:spacing w:line="360" w:lineRule="auto"/>
              <w:jc w:val="center"/>
              <w:rPr>
                <w:rFonts w:hint="eastAsia"/>
                <w:sz w:val="24"/>
                <w:szCs w:val="24"/>
                <w:highlight w:val="none"/>
              </w:rPr>
            </w:pPr>
          </w:p>
        </w:tc>
        <w:tc>
          <w:tcPr>
            <w:tcW w:w="1719" w:type="dxa"/>
            <w:noWrap w:val="0"/>
            <w:vAlign w:val="center"/>
          </w:tcPr>
          <w:p w14:paraId="7715A06E">
            <w:pPr>
              <w:spacing w:line="360" w:lineRule="auto"/>
              <w:jc w:val="center"/>
              <w:rPr>
                <w:rFonts w:hint="eastAsia"/>
                <w:sz w:val="24"/>
                <w:szCs w:val="24"/>
                <w:highlight w:val="none"/>
              </w:rPr>
            </w:pPr>
          </w:p>
        </w:tc>
      </w:tr>
      <w:tr w14:paraId="2EB63C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014F8C3E">
            <w:pPr>
              <w:spacing w:line="360" w:lineRule="auto"/>
              <w:jc w:val="center"/>
              <w:rPr>
                <w:rFonts w:hint="eastAsia" w:ascii="黑体" w:eastAsia="黑体"/>
                <w:sz w:val="24"/>
                <w:szCs w:val="24"/>
                <w:highlight w:val="none"/>
              </w:rPr>
            </w:pPr>
          </w:p>
        </w:tc>
        <w:tc>
          <w:tcPr>
            <w:tcW w:w="3069" w:type="dxa"/>
            <w:noWrap w:val="0"/>
            <w:vAlign w:val="center"/>
          </w:tcPr>
          <w:p w14:paraId="4E93E90E">
            <w:pPr>
              <w:spacing w:line="360" w:lineRule="auto"/>
              <w:rPr>
                <w:rFonts w:hint="eastAsia"/>
                <w:sz w:val="24"/>
                <w:szCs w:val="24"/>
                <w:highlight w:val="none"/>
              </w:rPr>
            </w:pPr>
          </w:p>
        </w:tc>
        <w:tc>
          <w:tcPr>
            <w:tcW w:w="1527" w:type="dxa"/>
            <w:noWrap w:val="0"/>
            <w:vAlign w:val="center"/>
          </w:tcPr>
          <w:p w14:paraId="0408E37B">
            <w:pPr>
              <w:spacing w:line="360" w:lineRule="auto"/>
              <w:jc w:val="center"/>
              <w:rPr>
                <w:rFonts w:hint="eastAsia"/>
                <w:sz w:val="24"/>
                <w:szCs w:val="24"/>
                <w:highlight w:val="none"/>
              </w:rPr>
            </w:pPr>
          </w:p>
        </w:tc>
        <w:tc>
          <w:tcPr>
            <w:tcW w:w="1527" w:type="dxa"/>
            <w:noWrap w:val="0"/>
            <w:vAlign w:val="center"/>
          </w:tcPr>
          <w:p w14:paraId="06C62031">
            <w:pPr>
              <w:spacing w:line="360" w:lineRule="auto"/>
              <w:jc w:val="center"/>
              <w:rPr>
                <w:rFonts w:hint="eastAsia"/>
                <w:sz w:val="24"/>
                <w:szCs w:val="24"/>
                <w:highlight w:val="none"/>
              </w:rPr>
            </w:pPr>
          </w:p>
        </w:tc>
        <w:tc>
          <w:tcPr>
            <w:tcW w:w="1719" w:type="dxa"/>
            <w:noWrap w:val="0"/>
            <w:vAlign w:val="center"/>
          </w:tcPr>
          <w:p w14:paraId="41E29A65">
            <w:pPr>
              <w:spacing w:line="360" w:lineRule="auto"/>
              <w:jc w:val="center"/>
              <w:rPr>
                <w:rFonts w:hint="eastAsia"/>
                <w:sz w:val="24"/>
                <w:szCs w:val="24"/>
                <w:highlight w:val="none"/>
              </w:rPr>
            </w:pPr>
          </w:p>
        </w:tc>
      </w:tr>
      <w:tr w14:paraId="15261E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65C50C04">
            <w:pPr>
              <w:spacing w:line="360" w:lineRule="auto"/>
              <w:jc w:val="center"/>
              <w:rPr>
                <w:rFonts w:hint="eastAsia" w:ascii="黑体" w:eastAsia="黑体"/>
                <w:sz w:val="24"/>
                <w:szCs w:val="24"/>
                <w:highlight w:val="none"/>
              </w:rPr>
            </w:pPr>
          </w:p>
        </w:tc>
        <w:tc>
          <w:tcPr>
            <w:tcW w:w="3069" w:type="dxa"/>
            <w:noWrap w:val="0"/>
            <w:vAlign w:val="center"/>
          </w:tcPr>
          <w:p w14:paraId="712F0892">
            <w:pPr>
              <w:spacing w:line="360" w:lineRule="auto"/>
              <w:rPr>
                <w:rFonts w:hint="eastAsia"/>
                <w:sz w:val="24"/>
                <w:szCs w:val="24"/>
                <w:highlight w:val="none"/>
              </w:rPr>
            </w:pPr>
          </w:p>
        </w:tc>
        <w:tc>
          <w:tcPr>
            <w:tcW w:w="1527" w:type="dxa"/>
            <w:noWrap w:val="0"/>
            <w:vAlign w:val="center"/>
          </w:tcPr>
          <w:p w14:paraId="7CE3DE1F">
            <w:pPr>
              <w:spacing w:line="360" w:lineRule="auto"/>
              <w:jc w:val="center"/>
              <w:rPr>
                <w:rFonts w:hint="eastAsia"/>
                <w:sz w:val="24"/>
                <w:szCs w:val="24"/>
                <w:highlight w:val="none"/>
              </w:rPr>
            </w:pPr>
          </w:p>
        </w:tc>
        <w:tc>
          <w:tcPr>
            <w:tcW w:w="1527" w:type="dxa"/>
            <w:noWrap w:val="0"/>
            <w:vAlign w:val="center"/>
          </w:tcPr>
          <w:p w14:paraId="6BC29928">
            <w:pPr>
              <w:spacing w:line="360" w:lineRule="auto"/>
              <w:jc w:val="center"/>
              <w:rPr>
                <w:rFonts w:hint="eastAsia"/>
                <w:sz w:val="24"/>
                <w:szCs w:val="24"/>
                <w:highlight w:val="none"/>
              </w:rPr>
            </w:pPr>
          </w:p>
        </w:tc>
        <w:tc>
          <w:tcPr>
            <w:tcW w:w="1719" w:type="dxa"/>
            <w:noWrap w:val="0"/>
            <w:vAlign w:val="center"/>
          </w:tcPr>
          <w:p w14:paraId="764F794B">
            <w:pPr>
              <w:spacing w:line="360" w:lineRule="auto"/>
              <w:jc w:val="center"/>
              <w:rPr>
                <w:rFonts w:hint="eastAsia"/>
                <w:sz w:val="24"/>
                <w:szCs w:val="24"/>
                <w:highlight w:val="none"/>
              </w:rPr>
            </w:pPr>
          </w:p>
        </w:tc>
      </w:tr>
      <w:tr w14:paraId="197BA5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0D03F292">
            <w:pPr>
              <w:spacing w:line="360" w:lineRule="auto"/>
              <w:jc w:val="center"/>
              <w:rPr>
                <w:rFonts w:hint="eastAsia" w:ascii="黑体" w:eastAsia="黑体"/>
                <w:sz w:val="24"/>
                <w:szCs w:val="24"/>
                <w:highlight w:val="none"/>
              </w:rPr>
            </w:pPr>
          </w:p>
        </w:tc>
        <w:tc>
          <w:tcPr>
            <w:tcW w:w="3069" w:type="dxa"/>
            <w:noWrap w:val="0"/>
            <w:vAlign w:val="center"/>
          </w:tcPr>
          <w:p w14:paraId="4A681F1D">
            <w:pPr>
              <w:spacing w:line="360" w:lineRule="auto"/>
              <w:rPr>
                <w:rFonts w:hint="eastAsia"/>
                <w:sz w:val="24"/>
                <w:szCs w:val="24"/>
                <w:highlight w:val="none"/>
              </w:rPr>
            </w:pPr>
          </w:p>
        </w:tc>
        <w:tc>
          <w:tcPr>
            <w:tcW w:w="1527" w:type="dxa"/>
            <w:noWrap w:val="0"/>
            <w:vAlign w:val="center"/>
          </w:tcPr>
          <w:p w14:paraId="42802527">
            <w:pPr>
              <w:spacing w:line="360" w:lineRule="auto"/>
              <w:jc w:val="center"/>
              <w:rPr>
                <w:rFonts w:hint="eastAsia"/>
                <w:sz w:val="24"/>
                <w:szCs w:val="24"/>
                <w:highlight w:val="none"/>
              </w:rPr>
            </w:pPr>
          </w:p>
        </w:tc>
        <w:tc>
          <w:tcPr>
            <w:tcW w:w="1527" w:type="dxa"/>
            <w:noWrap w:val="0"/>
            <w:vAlign w:val="center"/>
          </w:tcPr>
          <w:p w14:paraId="6839F105">
            <w:pPr>
              <w:spacing w:line="360" w:lineRule="auto"/>
              <w:jc w:val="center"/>
              <w:rPr>
                <w:rFonts w:hint="eastAsia"/>
                <w:sz w:val="24"/>
                <w:szCs w:val="24"/>
                <w:highlight w:val="none"/>
              </w:rPr>
            </w:pPr>
          </w:p>
        </w:tc>
        <w:tc>
          <w:tcPr>
            <w:tcW w:w="1719" w:type="dxa"/>
            <w:noWrap w:val="0"/>
            <w:vAlign w:val="center"/>
          </w:tcPr>
          <w:p w14:paraId="6771B136">
            <w:pPr>
              <w:spacing w:line="360" w:lineRule="auto"/>
              <w:jc w:val="center"/>
              <w:rPr>
                <w:rFonts w:hint="eastAsia"/>
                <w:sz w:val="24"/>
                <w:szCs w:val="24"/>
                <w:highlight w:val="none"/>
              </w:rPr>
            </w:pPr>
          </w:p>
        </w:tc>
      </w:tr>
      <w:tr w14:paraId="5D89BE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42056D48">
            <w:pPr>
              <w:spacing w:line="360" w:lineRule="auto"/>
              <w:jc w:val="center"/>
              <w:rPr>
                <w:rFonts w:hint="eastAsia"/>
                <w:sz w:val="24"/>
                <w:szCs w:val="24"/>
                <w:highlight w:val="none"/>
              </w:rPr>
            </w:pPr>
          </w:p>
        </w:tc>
        <w:tc>
          <w:tcPr>
            <w:tcW w:w="3069" w:type="dxa"/>
            <w:noWrap w:val="0"/>
            <w:vAlign w:val="center"/>
          </w:tcPr>
          <w:p w14:paraId="1A6386BC">
            <w:pPr>
              <w:spacing w:line="360" w:lineRule="auto"/>
              <w:rPr>
                <w:rFonts w:hint="eastAsia"/>
                <w:sz w:val="24"/>
                <w:szCs w:val="24"/>
                <w:highlight w:val="none"/>
              </w:rPr>
            </w:pPr>
          </w:p>
        </w:tc>
        <w:tc>
          <w:tcPr>
            <w:tcW w:w="1527" w:type="dxa"/>
            <w:noWrap w:val="0"/>
            <w:vAlign w:val="center"/>
          </w:tcPr>
          <w:p w14:paraId="70B09BCC">
            <w:pPr>
              <w:spacing w:line="360" w:lineRule="auto"/>
              <w:jc w:val="center"/>
              <w:rPr>
                <w:rFonts w:hint="eastAsia"/>
                <w:sz w:val="24"/>
                <w:szCs w:val="24"/>
                <w:highlight w:val="none"/>
              </w:rPr>
            </w:pPr>
          </w:p>
        </w:tc>
        <w:tc>
          <w:tcPr>
            <w:tcW w:w="1527" w:type="dxa"/>
            <w:noWrap w:val="0"/>
            <w:vAlign w:val="center"/>
          </w:tcPr>
          <w:p w14:paraId="469E7C67">
            <w:pPr>
              <w:spacing w:line="360" w:lineRule="auto"/>
              <w:jc w:val="center"/>
              <w:rPr>
                <w:rFonts w:hint="eastAsia"/>
                <w:sz w:val="24"/>
                <w:szCs w:val="24"/>
                <w:highlight w:val="none"/>
              </w:rPr>
            </w:pPr>
          </w:p>
        </w:tc>
        <w:tc>
          <w:tcPr>
            <w:tcW w:w="1719" w:type="dxa"/>
            <w:noWrap w:val="0"/>
            <w:vAlign w:val="center"/>
          </w:tcPr>
          <w:p w14:paraId="6C2FD1AD">
            <w:pPr>
              <w:spacing w:line="360" w:lineRule="auto"/>
              <w:jc w:val="center"/>
              <w:rPr>
                <w:rFonts w:hint="eastAsia"/>
                <w:sz w:val="24"/>
                <w:szCs w:val="24"/>
                <w:highlight w:val="none"/>
              </w:rPr>
            </w:pPr>
          </w:p>
        </w:tc>
      </w:tr>
      <w:tr w14:paraId="2F32E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12" w:type="dxa"/>
            <w:noWrap w:val="0"/>
            <w:vAlign w:val="center"/>
          </w:tcPr>
          <w:p w14:paraId="5CD18C9B">
            <w:pPr>
              <w:spacing w:line="360" w:lineRule="auto"/>
              <w:jc w:val="center"/>
              <w:rPr>
                <w:rFonts w:hint="eastAsia"/>
                <w:sz w:val="24"/>
                <w:szCs w:val="24"/>
                <w:highlight w:val="none"/>
              </w:rPr>
            </w:pPr>
          </w:p>
        </w:tc>
        <w:tc>
          <w:tcPr>
            <w:tcW w:w="3069" w:type="dxa"/>
            <w:noWrap w:val="0"/>
            <w:vAlign w:val="center"/>
          </w:tcPr>
          <w:p w14:paraId="702E02AC">
            <w:pPr>
              <w:spacing w:line="360" w:lineRule="auto"/>
              <w:rPr>
                <w:rFonts w:hint="eastAsia"/>
                <w:sz w:val="24"/>
                <w:szCs w:val="24"/>
                <w:highlight w:val="none"/>
              </w:rPr>
            </w:pPr>
          </w:p>
        </w:tc>
        <w:tc>
          <w:tcPr>
            <w:tcW w:w="1527" w:type="dxa"/>
            <w:noWrap w:val="0"/>
            <w:vAlign w:val="center"/>
          </w:tcPr>
          <w:p w14:paraId="7BA48D0C">
            <w:pPr>
              <w:spacing w:line="360" w:lineRule="auto"/>
              <w:jc w:val="center"/>
              <w:rPr>
                <w:rFonts w:hint="eastAsia"/>
                <w:sz w:val="24"/>
                <w:szCs w:val="24"/>
                <w:highlight w:val="none"/>
              </w:rPr>
            </w:pPr>
          </w:p>
        </w:tc>
        <w:tc>
          <w:tcPr>
            <w:tcW w:w="1527" w:type="dxa"/>
            <w:noWrap w:val="0"/>
            <w:vAlign w:val="center"/>
          </w:tcPr>
          <w:p w14:paraId="7803B03A">
            <w:pPr>
              <w:spacing w:line="360" w:lineRule="auto"/>
              <w:jc w:val="center"/>
              <w:rPr>
                <w:rFonts w:hint="eastAsia"/>
                <w:sz w:val="24"/>
                <w:szCs w:val="24"/>
                <w:highlight w:val="none"/>
              </w:rPr>
            </w:pPr>
          </w:p>
        </w:tc>
        <w:tc>
          <w:tcPr>
            <w:tcW w:w="1719" w:type="dxa"/>
            <w:noWrap w:val="0"/>
            <w:vAlign w:val="center"/>
          </w:tcPr>
          <w:p w14:paraId="0A654C8A">
            <w:pPr>
              <w:spacing w:line="360" w:lineRule="auto"/>
              <w:jc w:val="center"/>
              <w:rPr>
                <w:rFonts w:hint="eastAsia"/>
                <w:sz w:val="24"/>
                <w:szCs w:val="24"/>
                <w:highlight w:val="none"/>
              </w:rPr>
            </w:pPr>
          </w:p>
        </w:tc>
      </w:tr>
      <w:tr w14:paraId="1D365D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72DAD1F3">
            <w:pPr>
              <w:spacing w:line="360" w:lineRule="auto"/>
              <w:jc w:val="center"/>
              <w:rPr>
                <w:rFonts w:hint="eastAsia"/>
                <w:sz w:val="24"/>
                <w:szCs w:val="24"/>
                <w:highlight w:val="none"/>
              </w:rPr>
            </w:pPr>
          </w:p>
        </w:tc>
        <w:tc>
          <w:tcPr>
            <w:tcW w:w="3069" w:type="dxa"/>
            <w:noWrap w:val="0"/>
            <w:vAlign w:val="center"/>
          </w:tcPr>
          <w:p w14:paraId="2015B8F4">
            <w:pPr>
              <w:spacing w:line="360" w:lineRule="auto"/>
              <w:rPr>
                <w:rFonts w:hint="eastAsia"/>
                <w:sz w:val="24"/>
                <w:szCs w:val="24"/>
                <w:highlight w:val="none"/>
              </w:rPr>
            </w:pPr>
          </w:p>
        </w:tc>
        <w:tc>
          <w:tcPr>
            <w:tcW w:w="1527" w:type="dxa"/>
            <w:noWrap w:val="0"/>
            <w:vAlign w:val="center"/>
          </w:tcPr>
          <w:p w14:paraId="4AD0720F">
            <w:pPr>
              <w:spacing w:line="360" w:lineRule="auto"/>
              <w:jc w:val="center"/>
              <w:rPr>
                <w:rFonts w:hint="eastAsia"/>
                <w:sz w:val="24"/>
                <w:szCs w:val="24"/>
                <w:highlight w:val="none"/>
              </w:rPr>
            </w:pPr>
          </w:p>
        </w:tc>
        <w:tc>
          <w:tcPr>
            <w:tcW w:w="1527" w:type="dxa"/>
            <w:noWrap w:val="0"/>
            <w:vAlign w:val="center"/>
          </w:tcPr>
          <w:p w14:paraId="3562D0E7">
            <w:pPr>
              <w:spacing w:line="360" w:lineRule="auto"/>
              <w:jc w:val="center"/>
              <w:rPr>
                <w:rFonts w:hint="eastAsia"/>
                <w:sz w:val="24"/>
                <w:szCs w:val="24"/>
                <w:highlight w:val="none"/>
              </w:rPr>
            </w:pPr>
          </w:p>
        </w:tc>
        <w:tc>
          <w:tcPr>
            <w:tcW w:w="1719" w:type="dxa"/>
            <w:noWrap w:val="0"/>
            <w:vAlign w:val="center"/>
          </w:tcPr>
          <w:p w14:paraId="02698F0C">
            <w:pPr>
              <w:spacing w:line="360" w:lineRule="auto"/>
              <w:jc w:val="center"/>
              <w:rPr>
                <w:rFonts w:hint="eastAsia"/>
                <w:sz w:val="24"/>
                <w:szCs w:val="24"/>
                <w:highlight w:val="none"/>
              </w:rPr>
            </w:pPr>
          </w:p>
        </w:tc>
      </w:tr>
      <w:tr w14:paraId="0248E9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2" w:type="dxa"/>
            <w:noWrap w:val="0"/>
            <w:vAlign w:val="center"/>
          </w:tcPr>
          <w:p w14:paraId="699DC067">
            <w:pPr>
              <w:spacing w:line="360" w:lineRule="auto"/>
              <w:jc w:val="center"/>
              <w:rPr>
                <w:rFonts w:hint="eastAsia"/>
                <w:sz w:val="24"/>
                <w:szCs w:val="24"/>
                <w:highlight w:val="none"/>
              </w:rPr>
            </w:pPr>
          </w:p>
        </w:tc>
        <w:tc>
          <w:tcPr>
            <w:tcW w:w="3069" w:type="dxa"/>
            <w:noWrap w:val="0"/>
            <w:vAlign w:val="center"/>
          </w:tcPr>
          <w:p w14:paraId="215E68F1">
            <w:pPr>
              <w:spacing w:line="360" w:lineRule="auto"/>
              <w:rPr>
                <w:rFonts w:hint="eastAsia"/>
                <w:sz w:val="24"/>
                <w:szCs w:val="24"/>
                <w:highlight w:val="none"/>
              </w:rPr>
            </w:pPr>
          </w:p>
        </w:tc>
        <w:tc>
          <w:tcPr>
            <w:tcW w:w="1527" w:type="dxa"/>
            <w:noWrap w:val="0"/>
            <w:vAlign w:val="center"/>
          </w:tcPr>
          <w:p w14:paraId="465D5F31">
            <w:pPr>
              <w:spacing w:line="360" w:lineRule="auto"/>
              <w:jc w:val="center"/>
              <w:rPr>
                <w:rFonts w:hint="eastAsia"/>
                <w:sz w:val="24"/>
                <w:szCs w:val="24"/>
                <w:highlight w:val="none"/>
              </w:rPr>
            </w:pPr>
          </w:p>
        </w:tc>
        <w:tc>
          <w:tcPr>
            <w:tcW w:w="1527" w:type="dxa"/>
            <w:noWrap w:val="0"/>
            <w:vAlign w:val="center"/>
          </w:tcPr>
          <w:p w14:paraId="03D64989">
            <w:pPr>
              <w:spacing w:line="360" w:lineRule="auto"/>
              <w:jc w:val="center"/>
              <w:rPr>
                <w:rFonts w:hint="eastAsia"/>
                <w:sz w:val="24"/>
                <w:szCs w:val="24"/>
                <w:highlight w:val="none"/>
              </w:rPr>
            </w:pPr>
          </w:p>
        </w:tc>
        <w:tc>
          <w:tcPr>
            <w:tcW w:w="1719" w:type="dxa"/>
            <w:noWrap w:val="0"/>
            <w:vAlign w:val="center"/>
          </w:tcPr>
          <w:p w14:paraId="04FE05AD">
            <w:pPr>
              <w:spacing w:line="360" w:lineRule="auto"/>
              <w:jc w:val="center"/>
              <w:rPr>
                <w:rFonts w:hint="eastAsia"/>
                <w:sz w:val="24"/>
                <w:szCs w:val="24"/>
                <w:highlight w:val="none"/>
              </w:rPr>
            </w:pPr>
          </w:p>
        </w:tc>
      </w:tr>
      <w:tr w14:paraId="0898B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508" w:type="dxa"/>
            <w:gridSpan w:val="3"/>
            <w:noWrap w:val="0"/>
            <w:vAlign w:val="center"/>
          </w:tcPr>
          <w:p w14:paraId="0E4AE2CA">
            <w:pPr>
              <w:spacing w:line="360" w:lineRule="auto"/>
              <w:jc w:val="center"/>
              <w:rPr>
                <w:rFonts w:hint="eastAsia"/>
                <w:sz w:val="24"/>
                <w:szCs w:val="24"/>
                <w:highlight w:val="none"/>
              </w:rPr>
            </w:pPr>
            <w:r>
              <w:rPr>
                <w:rFonts w:hint="eastAsia"/>
                <w:sz w:val="24"/>
                <w:szCs w:val="24"/>
                <w:highlight w:val="none"/>
              </w:rPr>
              <w:t>合计</w:t>
            </w:r>
          </w:p>
        </w:tc>
        <w:tc>
          <w:tcPr>
            <w:tcW w:w="1527" w:type="dxa"/>
            <w:noWrap w:val="0"/>
            <w:vAlign w:val="center"/>
          </w:tcPr>
          <w:p w14:paraId="4C78C2CA">
            <w:pPr>
              <w:spacing w:line="360" w:lineRule="auto"/>
              <w:jc w:val="center"/>
              <w:rPr>
                <w:rFonts w:hint="eastAsia"/>
                <w:sz w:val="24"/>
                <w:szCs w:val="24"/>
                <w:highlight w:val="none"/>
              </w:rPr>
            </w:pPr>
          </w:p>
        </w:tc>
        <w:tc>
          <w:tcPr>
            <w:tcW w:w="1719" w:type="dxa"/>
            <w:noWrap w:val="0"/>
            <w:vAlign w:val="center"/>
          </w:tcPr>
          <w:p w14:paraId="17418AB4">
            <w:pPr>
              <w:spacing w:line="360" w:lineRule="auto"/>
              <w:jc w:val="center"/>
              <w:rPr>
                <w:rFonts w:hint="eastAsia"/>
                <w:sz w:val="24"/>
                <w:szCs w:val="24"/>
                <w:highlight w:val="none"/>
              </w:rPr>
            </w:pPr>
            <w:r>
              <w:rPr>
                <w:rFonts w:hint="eastAsia"/>
                <w:sz w:val="24"/>
                <w:szCs w:val="24"/>
                <w:highlight w:val="none"/>
              </w:rPr>
              <w:t>—</w:t>
            </w:r>
          </w:p>
        </w:tc>
      </w:tr>
    </w:tbl>
    <w:p w14:paraId="4F7E90A4">
      <w:pPr>
        <w:spacing w:before="143" w:beforeLines="50" w:line="360" w:lineRule="auto"/>
        <w:ind w:firstLine="360" w:firstLineChars="150"/>
        <w:rPr>
          <w:rFonts w:hint="eastAsia" w:ascii="黑体" w:eastAsia="黑体"/>
          <w:sz w:val="24"/>
          <w:szCs w:val="24"/>
          <w:highlight w:val="none"/>
        </w:rPr>
      </w:pPr>
      <w:r>
        <w:rPr>
          <w:rFonts w:hint="eastAsia" w:ascii="宋体" w:hAnsi="宋体" w:cs="宋体"/>
          <w:kern w:val="0"/>
          <w:sz w:val="24"/>
          <w:szCs w:val="24"/>
          <w:highlight w:val="none"/>
        </w:rPr>
        <w:t>注：响应文件中该表应同采购人在工程量清单中提供的该表内容完全一致。</w:t>
      </w:r>
      <w:r>
        <w:rPr>
          <w:rFonts w:ascii="黑体" w:eastAsia="黑体"/>
          <w:sz w:val="24"/>
          <w:szCs w:val="24"/>
          <w:highlight w:val="none"/>
        </w:rPr>
        <w:br w:type="page"/>
      </w:r>
      <w:r>
        <w:rPr>
          <w:rFonts w:hint="eastAsia" w:ascii="黑体" w:eastAsia="黑体"/>
          <w:sz w:val="24"/>
          <w:szCs w:val="24"/>
          <w:highlight w:val="none"/>
        </w:rPr>
        <w:t>4.12-2特殊项目暂估单价表</w:t>
      </w:r>
    </w:p>
    <w:p w14:paraId="1973D5D1">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特殊项目暂估单价表</w:t>
      </w:r>
    </w:p>
    <w:p w14:paraId="63073777">
      <w:pPr>
        <w:spacing w:line="360" w:lineRule="auto"/>
        <w:rPr>
          <w:rFonts w:hint="eastAsia"/>
          <w:iCs/>
          <w:sz w:val="24"/>
          <w:szCs w:val="24"/>
          <w:highlight w:val="none"/>
        </w:rPr>
      </w:pPr>
      <w:r>
        <w:rPr>
          <w:rFonts w:hint="eastAsia"/>
          <w:iCs/>
          <w:sz w:val="24"/>
          <w:szCs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499"/>
      </w:tblGrid>
      <w:tr w14:paraId="2FE97678">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7DAAFCE7">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序号</w:t>
            </w:r>
          </w:p>
        </w:tc>
        <w:tc>
          <w:tcPr>
            <w:tcW w:w="1440" w:type="dxa"/>
            <w:tcBorders>
              <w:top w:val="single" w:color="auto" w:sz="8" w:space="0"/>
              <w:left w:val="nil"/>
              <w:bottom w:val="single" w:color="000000" w:sz="4" w:space="0"/>
              <w:right w:val="single" w:color="auto" w:sz="4" w:space="0"/>
            </w:tcBorders>
            <w:noWrap w:val="0"/>
            <w:vAlign w:val="center"/>
          </w:tcPr>
          <w:p w14:paraId="61C99249">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14:paraId="067FC533">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14:paraId="5AAB4052">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计量单位</w:t>
            </w:r>
          </w:p>
        </w:tc>
        <w:tc>
          <w:tcPr>
            <w:tcW w:w="2160" w:type="dxa"/>
            <w:tcBorders>
              <w:top w:val="single" w:color="auto" w:sz="8" w:space="0"/>
              <w:left w:val="nil"/>
              <w:bottom w:val="single" w:color="000000" w:sz="4" w:space="0"/>
              <w:right w:val="single" w:color="000000" w:sz="4" w:space="0"/>
            </w:tcBorders>
            <w:noWrap w:val="0"/>
            <w:vAlign w:val="center"/>
          </w:tcPr>
          <w:p w14:paraId="0ECB7E4E">
            <w:pPr>
              <w:widowControl/>
              <w:spacing w:line="360" w:lineRule="auto"/>
              <w:jc w:val="center"/>
              <w:rPr>
                <w:rFonts w:hint="eastAsia" w:ascii="宋体" w:hAnsi="宋体" w:cs="宋体"/>
                <w:iCs/>
                <w:kern w:val="0"/>
                <w:sz w:val="24"/>
                <w:szCs w:val="24"/>
                <w:highlight w:val="none"/>
              </w:rPr>
            </w:pPr>
            <w:r>
              <w:rPr>
                <w:rFonts w:hint="eastAsia" w:ascii="宋体" w:hAnsi="宋体" w:cs="宋体"/>
                <w:iCs/>
                <w:kern w:val="0"/>
                <w:sz w:val="24"/>
                <w:szCs w:val="24"/>
                <w:highlight w:val="none"/>
              </w:rPr>
              <w:t>计算方法</w:t>
            </w:r>
          </w:p>
        </w:tc>
        <w:tc>
          <w:tcPr>
            <w:tcW w:w="1260" w:type="dxa"/>
            <w:tcBorders>
              <w:top w:val="single" w:color="auto" w:sz="8" w:space="0"/>
              <w:left w:val="nil"/>
              <w:bottom w:val="single" w:color="000000" w:sz="4" w:space="0"/>
              <w:right w:val="single" w:color="000000" w:sz="4" w:space="0"/>
            </w:tcBorders>
            <w:noWrap w:val="0"/>
            <w:vAlign w:val="center"/>
          </w:tcPr>
          <w:p w14:paraId="540597A3">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金额（元）</w:t>
            </w:r>
          </w:p>
        </w:tc>
        <w:tc>
          <w:tcPr>
            <w:tcW w:w="1499" w:type="dxa"/>
            <w:tcBorders>
              <w:top w:val="single" w:color="auto" w:sz="8" w:space="0"/>
              <w:left w:val="nil"/>
              <w:bottom w:val="single" w:color="000000" w:sz="4" w:space="0"/>
              <w:right w:val="single" w:color="auto" w:sz="8" w:space="0"/>
            </w:tcBorders>
            <w:noWrap w:val="0"/>
            <w:vAlign w:val="center"/>
          </w:tcPr>
          <w:p w14:paraId="74880F86">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备注</w:t>
            </w:r>
          </w:p>
        </w:tc>
      </w:tr>
      <w:tr w14:paraId="38FCF62D">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95F3ABB">
            <w:pPr>
              <w:widowControl/>
              <w:spacing w:line="360" w:lineRule="auto"/>
              <w:jc w:val="center"/>
              <w:rPr>
                <w:rFonts w:hint="eastAsia" w:ascii="宋体" w:hAnsi="宋体" w:cs="宋体"/>
                <w:iCs/>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6CE19BB3">
            <w:pPr>
              <w:widowControl/>
              <w:spacing w:line="360" w:lineRule="auto"/>
              <w:jc w:val="center"/>
              <w:rPr>
                <w:rFonts w:hint="eastAsia" w:ascii="宋体" w:hAnsi="宋体" w:cs="宋体"/>
                <w:iCs/>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78527628">
            <w:pPr>
              <w:widowControl/>
              <w:spacing w:line="360" w:lineRule="auto"/>
              <w:jc w:val="center"/>
              <w:rPr>
                <w:rFonts w:hint="eastAsia" w:ascii="宋体" w:hAnsi="宋体" w:cs="宋体"/>
                <w:iCs/>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C7E7152">
            <w:pPr>
              <w:widowControl/>
              <w:spacing w:line="360" w:lineRule="auto"/>
              <w:jc w:val="center"/>
              <w:rPr>
                <w:rFonts w:hint="eastAsia" w:ascii="宋体" w:hAnsi="宋体" w:cs="宋体"/>
                <w:iCs/>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7FBA8DD4">
            <w:pPr>
              <w:widowControl/>
              <w:spacing w:line="360" w:lineRule="auto"/>
              <w:jc w:val="center"/>
              <w:rPr>
                <w:rFonts w:hint="eastAsia" w:ascii="宋体" w:hAnsi="宋体" w:cs="宋体"/>
                <w:iCs/>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4049920C">
            <w:pPr>
              <w:widowControl/>
              <w:spacing w:line="360" w:lineRule="auto"/>
              <w:jc w:val="center"/>
              <w:rPr>
                <w:rFonts w:hint="eastAsia" w:ascii="宋体" w:hAnsi="宋体" w:cs="宋体"/>
                <w:iCs/>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4A443722">
            <w:pPr>
              <w:widowControl/>
              <w:spacing w:line="360" w:lineRule="auto"/>
              <w:jc w:val="center"/>
              <w:rPr>
                <w:rFonts w:hint="eastAsia" w:ascii="宋体" w:hAnsi="宋体" w:cs="宋体"/>
                <w:iCs/>
                <w:kern w:val="0"/>
                <w:sz w:val="24"/>
                <w:szCs w:val="24"/>
                <w:highlight w:val="none"/>
              </w:rPr>
            </w:pPr>
          </w:p>
        </w:tc>
      </w:tr>
      <w:tr w14:paraId="7B203CB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7C74D18">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4ACB107D">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D12BFCB">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8C34321">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56B61FD4">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61000F3E">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39C26A80">
            <w:pPr>
              <w:widowControl/>
              <w:spacing w:line="360" w:lineRule="auto"/>
              <w:jc w:val="center"/>
              <w:rPr>
                <w:rFonts w:ascii="宋体" w:hAnsi="宋体" w:cs="宋体"/>
                <w:i/>
                <w:kern w:val="0"/>
                <w:sz w:val="24"/>
                <w:szCs w:val="24"/>
                <w:highlight w:val="none"/>
              </w:rPr>
            </w:pPr>
          </w:p>
        </w:tc>
      </w:tr>
      <w:tr w14:paraId="208EA7B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5FDB7EA">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69D3C2D8">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7F470474">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EEC98C4">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33F9A5F8">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22E59AED">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38D0CE35">
            <w:pPr>
              <w:widowControl/>
              <w:spacing w:line="360" w:lineRule="auto"/>
              <w:jc w:val="center"/>
              <w:rPr>
                <w:rFonts w:ascii="宋体" w:hAnsi="宋体" w:cs="宋体"/>
                <w:i/>
                <w:kern w:val="0"/>
                <w:sz w:val="24"/>
                <w:szCs w:val="24"/>
                <w:highlight w:val="none"/>
              </w:rPr>
            </w:pPr>
          </w:p>
        </w:tc>
      </w:tr>
      <w:tr w14:paraId="522080BE">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35FC8F9">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4D157A43">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6E2C96BD">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47B2E83">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5E648A8E">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47FFCE90">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432F4572">
            <w:pPr>
              <w:widowControl/>
              <w:spacing w:line="360" w:lineRule="auto"/>
              <w:jc w:val="center"/>
              <w:rPr>
                <w:rFonts w:ascii="宋体" w:hAnsi="宋体" w:cs="宋体"/>
                <w:i/>
                <w:kern w:val="0"/>
                <w:sz w:val="24"/>
                <w:szCs w:val="24"/>
                <w:highlight w:val="none"/>
              </w:rPr>
            </w:pPr>
          </w:p>
        </w:tc>
      </w:tr>
      <w:tr w14:paraId="2068494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3A31980">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0B49A4FA">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D0F6E1A">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BCB1E7A">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599002D5">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30FC825F">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2A734069">
            <w:pPr>
              <w:widowControl/>
              <w:spacing w:line="360" w:lineRule="auto"/>
              <w:jc w:val="center"/>
              <w:rPr>
                <w:rFonts w:ascii="宋体" w:hAnsi="宋体" w:cs="宋体"/>
                <w:i/>
                <w:kern w:val="0"/>
                <w:sz w:val="24"/>
                <w:szCs w:val="24"/>
                <w:highlight w:val="none"/>
              </w:rPr>
            </w:pPr>
          </w:p>
        </w:tc>
      </w:tr>
      <w:tr w14:paraId="14FA56EA">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4DDC2B3">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30B096DC">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1D922A6">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105C9B6">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30E82332">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1622B1DC">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559F9EAF">
            <w:pPr>
              <w:widowControl/>
              <w:spacing w:line="360" w:lineRule="auto"/>
              <w:jc w:val="center"/>
              <w:rPr>
                <w:rFonts w:ascii="宋体" w:hAnsi="宋体" w:cs="宋体"/>
                <w:i/>
                <w:kern w:val="0"/>
                <w:sz w:val="24"/>
                <w:szCs w:val="24"/>
                <w:highlight w:val="none"/>
              </w:rPr>
            </w:pPr>
          </w:p>
        </w:tc>
      </w:tr>
      <w:tr w14:paraId="5D51B24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57EC27C">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08017437">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70838B0">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0EDE4C1">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5B77B657">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0CC83846">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764296BB">
            <w:pPr>
              <w:widowControl/>
              <w:spacing w:line="360" w:lineRule="auto"/>
              <w:jc w:val="center"/>
              <w:rPr>
                <w:rFonts w:ascii="宋体" w:hAnsi="宋体" w:cs="宋体"/>
                <w:i/>
                <w:kern w:val="0"/>
                <w:sz w:val="24"/>
                <w:szCs w:val="24"/>
                <w:highlight w:val="none"/>
              </w:rPr>
            </w:pPr>
          </w:p>
        </w:tc>
      </w:tr>
      <w:tr w14:paraId="7C4C2CD1">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160F4F8">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50B9B360">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EC9D18E">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4333ADC">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2317935A">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4F6A9BC0">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7F171E7C">
            <w:pPr>
              <w:widowControl/>
              <w:spacing w:line="360" w:lineRule="auto"/>
              <w:jc w:val="center"/>
              <w:rPr>
                <w:rFonts w:ascii="宋体" w:hAnsi="宋体" w:cs="宋体"/>
                <w:i/>
                <w:kern w:val="0"/>
                <w:sz w:val="24"/>
                <w:szCs w:val="24"/>
                <w:highlight w:val="none"/>
              </w:rPr>
            </w:pPr>
          </w:p>
        </w:tc>
      </w:tr>
      <w:tr w14:paraId="095A3F5C">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047A51C">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34472D26">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D8458F6">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E723D8C">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5DFEA339">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199D526C">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304BF990">
            <w:pPr>
              <w:widowControl/>
              <w:spacing w:line="360" w:lineRule="auto"/>
              <w:jc w:val="center"/>
              <w:rPr>
                <w:rFonts w:ascii="宋体" w:hAnsi="宋体" w:cs="宋体"/>
                <w:i/>
                <w:kern w:val="0"/>
                <w:sz w:val="24"/>
                <w:szCs w:val="24"/>
                <w:highlight w:val="none"/>
              </w:rPr>
            </w:pPr>
          </w:p>
        </w:tc>
      </w:tr>
      <w:tr w14:paraId="2707BB28">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5A3BBDB">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2B9E6284">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187610D">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792CBAC">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0207A5B6">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604E8B5A">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45B7E4FD">
            <w:pPr>
              <w:widowControl/>
              <w:spacing w:line="360" w:lineRule="auto"/>
              <w:jc w:val="center"/>
              <w:rPr>
                <w:rFonts w:ascii="宋体" w:hAnsi="宋体" w:cs="宋体"/>
                <w:i/>
                <w:kern w:val="0"/>
                <w:sz w:val="24"/>
                <w:szCs w:val="24"/>
                <w:highlight w:val="none"/>
              </w:rPr>
            </w:pPr>
          </w:p>
        </w:tc>
      </w:tr>
      <w:tr w14:paraId="46E49094">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264A24E">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1118D01B">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EFAA57F">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0722BC2C">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41CE3D60">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2927B19E">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27702B53">
            <w:pPr>
              <w:widowControl/>
              <w:spacing w:line="360" w:lineRule="auto"/>
              <w:jc w:val="center"/>
              <w:rPr>
                <w:rFonts w:ascii="宋体" w:hAnsi="宋体" w:cs="宋体"/>
                <w:i/>
                <w:kern w:val="0"/>
                <w:sz w:val="24"/>
                <w:szCs w:val="24"/>
                <w:highlight w:val="none"/>
              </w:rPr>
            </w:pPr>
          </w:p>
        </w:tc>
      </w:tr>
      <w:tr w14:paraId="69C911D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FFEBA90">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71924B85">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898C944">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17F25097">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2F942C8B">
            <w:pPr>
              <w:widowControl/>
              <w:spacing w:line="360" w:lineRule="auto"/>
              <w:jc w:val="center"/>
              <w:rPr>
                <w:rFonts w:hint="eastAsia"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0EE2DA6C">
            <w:pPr>
              <w:widowControl/>
              <w:spacing w:line="360" w:lineRule="auto"/>
              <w:jc w:val="center"/>
              <w:rPr>
                <w:rFonts w:hint="eastAsia" w:ascii="宋体" w:hAnsi="宋体" w:cs="宋体"/>
                <w:i/>
                <w:kern w:val="0"/>
                <w:sz w:val="24"/>
                <w:szCs w:val="24"/>
                <w:highlight w:val="none"/>
              </w:rPr>
            </w:pPr>
          </w:p>
        </w:tc>
        <w:tc>
          <w:tcPr>
            <w:tcW w:w="1499" w:type="dxa"/>
            <w:tcBorders>
              <w:top w:val="nil"/>
              <w:left w:val="nil"/>
              <w:bottom w:val="single" w:color="000000" w:sz="4" w:space="0"/>
              <w:right w:val="single" w:color="auto" w:sz="8" w:space="0"/>
            </w:tcBorders>
            <w:noWrap w:val="0"/>
            <w:vAlign w:val="center"/>
          </w:tcPr>
          <w:p w14:paraId="6E2E68E1">
            <w:pPr>
              <w:widowControl/>
              <w:spacing w:line="360" w:lineRule="auto"/>
              <w:jc w:val="center"/>
              <w:rPr>
                <w:rFonts w:ascii="宋体" w:hAnsi="宋体" w:cs="宋体"/>
                <w:i/>
                <w:kern w:val="0"/>
                <w:sz w:val="24"/>
                <w:szCs w:val="24"/>
                <w:highlight w:val="none"/>
              </w:rPr>
            </w:pPr>
          </w:p>
        </w:tc>
      </w:tr>
      <w:tr w14:paraId="47BA680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6A763E9">
            <w:pPr>
              <w:widowControl/>
              <w:spacing w:line="360" w:lineRule="auto"/>
              <w:jc w:val="center"/>
              <w:rPr>
                <w:rFonts w:hint="eastAsia" w:ascii="宋体" w:hAnsi="宋体" w:cs="宋体"/>
                <w:i/>
                <w:kern w:val="0"/>
                <w:sz w:val="24"/>
                <w:szCs w:val="24"/>
                <w:highlight w:val="none"/>
              </w:rPr>
            </w:pPr>
          </w:p>
        </w:tc>
        <w:tc>
          <w:tcPr>
            <w:tcW w:w="1440" w:type="dxa"/>
            <w:tcBorders>
              <w:top w:val="nil"/>
              <w:left w:val="nil"/>
              <w:bottom w:val="single" w:color="000000" w:sz="4" w:space="0"/>
              <w:right w:val="single" w:color="auto" w:sz="4" w:space="0"/>
            </w:tcBorders>
            <w:noWrap w:val="0"/>
            <w:vAlign w:val="center"/>
          </w:tcPr>
          <w:p w14:paraId="6A558CE9">
            <w:pPr>
              <w:widowControl/>
              <w:spacing w:line="360" w:lineRule="auto"/>
              <w:jc w:val="left"/>
              <w:rPr>
                <w:rFonts w:hint="eastAsia" w:ascii="宋体" w:hAnsi="宋体" w:cs="宋体"/>
                <w:i/>
                <w:kern w:val="0"/>
                <w:sz w:val="24"/>
                <w:szCs w:val="24"/>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3A14BFBD">
            <w:pPr>
              <w:widowControl/>
              <w:spacing w:line="360" w:lineRule="auto"/>
              <w:jc w:val="left"/>
              <w:rPr>
                <w:rFonts w:hint="eastAsia" w:ascii="宋体" w:hAnsi="宋体" w:cs="宋体"/>
                <w:i/>
                <w:kern w:val="0"/>
                <w:sz w:val="24"/>
                <w:szCs w:val="24"/>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702BBBC">
            <w:pPr>
              <w:widowControl/>
              <w:spacing w:line="360" w:lineRule="auto"/>
              <w:jc w:val="left"/>
              <w:rPr>
                <w:rFonts w:hint="eastAsia" w:ascii="宋体" w:hAnsi="宋体" w:cs="宋体"/>
                <w:i/>
                <w:kern w:val="0"/>
                <w:sz w:val="24"/>
                <w:szCs w:val="24"/>
                <w:highlight w:val="none"/>
              </w:rPr>
            </w:pPr>
          </w:p>
        </w:tc>
        <w:tc>
          <w:tcPr>
            <w:tcW w:w="2160" w:type="dxa"/>
            <w:tcBorders>
              <w:top w:val="nil"/>
              <w:left w:val="nil"/>
              <w:bottom w:val="single" w:color="000000" w:sz="4" w:space="0"/>
              <w:right w:val="single" w:color="000000" w:sz="4" w:space="0"/>
            </w:tcBorders>
            <w:noWrap w:val="0"/>
            <w:vAlign w:val="center"/>
          </w:tcPr>
          <w:p w14:paraId="0680D27B">
            <w:pPr>
              <w:widowControl/>
              <w:spacing w:line="360" w:lineRule="auto"/>
              <w:jc w:val="center"/>
              <w:rPr>
                <w:rFonts w:ascii="宋体" w:hAnsi="宋体" w:cs="宋体"/>
                <w:i/>
                <w:kern w:val="0"/>
                <w:sz w:val="24"/>
                <w:szCs w:val="24"/>
                <w:highlight w:val="none"/>
              </w:rPr>
            </w:pPr>
          </w:p>
        </w:tc>
        <w:tc>
          <w:tcPr>
            <w:tcW w:w="1260" w:type="dxa"/>
            <w:tcBorders>
              <w:top w:val="nil"/>
              <w:left w:val="nil"/>
              <w:bottom w:val="single" w:color="000000" w:sz="4" w:space="0"/>
              <w:right w:val="single" w:color="000000" w:sz="4" w:space="0"/>
            </w:tcBorders>
            <w:noWrap w:val="0"/>
            <w:vAlign w:val="center"/>
          </w:tcPr>
          <w:p w14:paraId="088C9475">
            <w:pPr>
              <w:widowControl/>
              <w:spacing w:line="360" w:lineRule="auto"/>
              <w:jc w:val="center"/>
              <w:rPr>
                <w:rFonts w:ascii="宋体" w:hAnsi="宋体" w:cs="宋体"/>
                <w:i/>
                <w:kern w:val="0"/>
                <w:sz w:val="24"/>
                <w:szCs w:val="24"/>
                <w:highlight w:val="none"/>
              </w:rPr>
            </w:pPr>
            <w:r>
              <w:rPr>
                <w:rFonts w:hint="eastAsia" w:ascii="宋体" w:hAnsi="宋体" w:cs="宋体"/>
                <w:i/>
                <w:kern w:val="0"/>
                <w:sz w:val="24"/>
                <w:szCs w:val="24"/>
                <w:highlight w:val="none"/>
              </w:rPr>
              <w:t>　</w:t>
            </w:r>
          </w:p>
        </w:tc>
        <w:tc>
          <w:tcPr>
            <w:tcW w:w="1499" w:type="dxa"/>
            <w:tcBorders>
              <w:top w:val="nil"/>
              <w:left w:val="nil"/>
              <w:bottom w:val="single" w:color="000000" w:sz="4" w:space="0"/>
              <w:right w:val="single" w:color="auto" w:sz="8" w:space="0"/>
            </w:tcBorders>
            <w:noWrap w:val="0"/>
            <w:vAlign w:val="center"/>
          </w:tcPr>
          <w:p w14:paraId="42C65188">
            <w:pPr>
              <w:widowControl/>
              <w:spacing w:line="360" w:lineRule="auto"/>
              <w:jc w:val="center"/>
              <w:rPr>
                <w:rFonts w:ascii="宋体" w:hAnsi="宋体" w:cs="宋体"/>
                <w:i/>
                <w:kern w:val="0"/>
                <w:sz w:val="24"/>
                <w:szCs w:val="24"/>
                <w:highlight w:val="none"/>
              </w:rPr>
            </w:pPr>
          </w:p>
        </w:tc>
      </w:tr>
      <w:tr w14:paraId="10A94F1A">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14:paraId="020A0762">
            <w:pPr>
              <w:widowControl/>
              <w:spacing w:line="360" w:lineRule="auto"/>
              <w:jc w:val="center"/>
              <w:rPr>
                <w:rFonts w:ascii="宋体" w:hAnsi="宋体" w:cs="宋体"/>
                <w:iCs/>
                <w:kern w:val="0"/>
                <w:sz w:val="24"/>
                <w:szCs w:val="24"/>
                <w:highlight w:val="none"/>
              </w:rPr>
            </w:pPr>
            <w:r>
              <w:rPr>
                <w:rFonts w:hint="eastAsia" w:ascii="宋体" w:hAnsi="宋体" w:cs="宋体"/>
                <w:iCs/>
                <w:kern w:val="0"/>
                <w:sz w:val="24"/>
                <w:szCs w:val="24"/>
                <w:highlight w:val="none"/>
              </w:rPr>
              <w:t>合    计</w:t>
            </w:r>
          </w:p>
        </w:tc>
        <w:tc>
          <w:tcPr>
            <w:tcW w:w="1260" w:type="dxa"/>
            <w:tcBorders>
              <w:top w:val="nil"/>
              <w:left w:val="nil"/>
              <w:bottom w:val="single" w:color="auto" w:sz="8" w:space="0"/>
              <w:right w:val="single" w:color="000000" w:sz="4" w:space="0"/>
            </w:tcBorders>
            <w:noWrap w:val="0"/>
            <w:vAlign w:val="center"/>
          </w:tcPr>
          <w:p w14:paraId="7D4D0F3C">
            <w:pPr>
              <w:widowControl/>
              <w:spacing w:line="360" w:lineRule="auto"/>
              <w:jc w:val="right"/>
              <w:rPr>
                <w:rFonts w:ascii="宋体" w:hAnsi="宋体" w:cs="宋体"/>
                <w:iCs/>
                <w:kern w:val="0"/>
                <w:sz w:val="24"/>
                <w:szCs w:val="24"/>
                <w:highlight w:val="none"/>
              </w:rPr>
            </w:pPr>
          </w:p>
        </w:tc>
        <w:tc>
          <w:tcPr>
            <w:tcW w:w="1499" w:type="dxa"/>
            <w:tcBorders>
              <w:top w:val="nil"/>
              <w:left w:val="nil"/>
              <w:bottom w:val="single" w:color="auto" w:sz="8" w:space="0"/>
              <w:right w:val="single" w:color="auto" w:sz="8" w:space="0"/>
            </w:tcBorders>
            <w:noWrap w:val="0"/>
            <w:vAlign w:val="center"/>
          </w:tcPr>
          <w:p w14:paraId="5069AE44">
            <w:pPr>
              <w:widowControl/>
              <w:spacing w:line="360" w:lineRule="auto"/>
              <w:jc w:val="center"/>
              <w:rPr>
                <w:rFonts w:ascii="宋体" w:hAnsi="宋体" w:cs="宋体"/>
                <w:iCs/>
                <w:kern w:val="0"/>
                <w:sz w:val="24"/>
                <w:szCs w:val="24"/>
                <w:highlight w:val="none"/>
              </w:rPr>
            </w:pPr>
          </w:p>
        </w:tc>
      </w:tr>
    </w:tbl>
    <w:p w14:paraId="76DFBF4D">
      <w:pPr>
        <w:spacing w:line="360" w:lineRule="auto"/>
        <w:ind w:left="420" w:hanging="480" w:hangingChars="200"/>
        <w:rPr>
          <w:rFonts w:hint="eastAsia" w:ascii="宋体" w:hAnsi="宋体" w:cs="宋体"/>
          <w:kern w:val="0"/>
          <w:sz w:val="24"/>
          <w:szCs w:val="24"/>
          <w:highlight w:val="none"/>
        </w:rPr>
      </w:pPr>
      <w:r>
        <w:rPr>
          <w:rFonts w:hint="eastAsia" w:ascii="宋体" w:hAnsi="宋体" w:cs="宋体"/>
          <w:kern w:val="0"/>
          <w:sz w:val="24"/>
          <w:szCs w:val="24"/>
          <w:highlight w:val="none"/>
        </w:rPr>
        <w:t>注：响应文件中该表应同采购人在工程量清单中提供的该表内容完全一致。</w:t>
      </w:r>
    </w:p>
    <w:p w14:paraId="4E75D0CF">
      <w:pPr>
        <w:spacing w:line="360" w:lineRule="auto"/>
        <w:ind w:left="420" w:hanging="480" w:hangingChars="200"/>
        <w:rPr>
          <w:rFonts w:hint="eastAsia" w:ascii="宋体" w:hAnsi="宋体" w:cs="宋体"/>
          <w:kern w:val="0"/>
          <w:sz w:val="24"/>
          <w:szCs w:val="24"/>
          <w:highlight w:val="none"/>
        </w:rPr>
      </w:pPr>
    </w:p>
    <w:p w14:paraId="4B5C4C6E">
      <w:pPr>
        <w:spacing w:line="360" w:lineRule="auto"/>
        <w:ind w:left="420" w:hanging="480" w:hangingChars="200"/>
        <w:rPr>
          <w:rFonts w:hint="eastAsia" w:ascii="宋体" w:hAnsi="宋体" w:cs="宋体"/>
          <w:kern w:val="0"/>
          <w:sz w:val="24"/>
          <w:szCs w:val="24"/>
          <w:highlight w:val="none"/>
        </w:rPr>
      </w:pPr>
    </w:p>
    <w:p w14:paraId="036B5316">
      <w:pPr>
        <w:rPr>
          <w:rFonts w:hint="eastAsia" w:ascii="黑体" w:eastAsia="黑体"/>
          <w:sz w:val="24"/>
          <w:szCs w:val="24"/>
          <w:highlight w:val="none"/>
        </w:rPr>
      </w:pPr>
      <w:r>
        <w:rPr>
          <w:rFonts w:hint="eastAsia" w:ascii="黑体" w:eastAsia="黑体"/>
          <w:sz w:val="24"/>
          <w:szCs w:val="24"/>
          <w:highlight w:val="none"/>
        </w:rPr>
        <w:br w:type="page"/>
      </w:r>
    </w:p>
    <w:p w14:paraId="4F9F4C92">
      <w:pPr>
        <w:spacing w:line="360" w:lineRule="auto"/>
        <w:rPr>
          <w:rFonts w:hint="eastAsia" w:ascii="黑体" w:eastAsia="黑体"/>
          <w:sz w:val="24"/>
          <w:szCs w:val="24"/>
          <w:highlight w:val="none"/>
        </w:rPr>
      </w:pPr>
      <w:r>
        <w:rPr>
          <w:rFonts w:hint="eastAsia" w:ascii="黑体" w:eastAsia="黑体"/>
          <w:sz w:val="24"/>
          <w:szCs w:val="24"/>
          <w:highlight w:val="none"/>
        </w:rPr>
        <w:t>4.12-3计日工表</w:t>
      </w:r>
    </w:p>
    <w:p w14:paraId="3ADDAA67">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计日工表</w:t>
      </w:r>
    </w:p>
    <w:p w14:paraId="4E8A0CE8">
      <w:pPr>
        <w:spacing w:line="360" w:lineRule="auto"/>
        <w:rPr>
          <w:rFonts w:hint="eastAsia"/>
          <w:sz w:val="24"/>
          <w:szCs w:val="24"/>
          <w:highlight w:val="none"/>
        </w:rPr>
      </w:pPr>
      <w:r>
        <w:rPr>
          <w:rFonts w:hint="eastAsia"/>
          <w:sz w:val="24"/>
          <w:szCs w:val="24"/>
          <w:highlight w:val="none"/>
        </w:rPr>
        <w:t>工程名称 ：                        标段：                 第   页   共   页</w:t>
      </w:r>
    </w:p>
    <w:tbl>
      <w:tblPr>
        <w:tblStyle w:val="16"/>
        <w:tblW w:w="9697" w:type="dxa"/>
        <w:tblInd w:w="108" w:type="dxa"/>
        <w:tblLayout w:type="fixed"/>
        <w:tblCellMar>
          <w:top w:w="0" w:type="dxa"/>
          <w:left w:w="108" w:type="dxa"/>
          <w:bottom w:w="0" w:type="dxa"/>
          <w:right w:w="108" w:type="dxa"/>
        </w:tblCellMar>
      </w:tblPr>
      <w:tblGrid>
        <w:gridCol w:w="547"/>
        <w:gridCol w:w="3515"/>
        <w:gridCol w:w="1014"/>
        <w:gridCol w:w="1258"/>
        <w:gridCol w:w="1336"/>
        <w:gridCol w:w="2027"/>
      </w:tblGrid>
      <w:tr w14:paraId="3947C45F">
        <w:tblPrEx>
          <w:tblCellMar>
            <w:top w:w="0" w:type="dxa"/>
            <w:left w:w="108" w:type="dxa"/>
            <w:bottom w:w="0" w:type="dxa"/>
            <w:right w:w="108" w:type="dxa"/>
          </w:tblCellMar>
        </w:tblPrEx>
        <w:trPr>
          <w:trHeight w:val="555" w:hRule="atLeast"/>
        </w:trPr>
        <w:tc>
          <w:tcPr>
            <w:tcW w:w="547" w:type="dxa"/>
            <w:tcBorders>
              <w:top w:val="single" w:color="auto" w:sz="8" w:space="0"/>
              <w:left w:val="single" w:color="auto" w:sz="8" w:space="0"/>
              <w:bottom w:val="single" w:color="000000" w:sz="4" w:space="0"/>
              <w:right w:val="single" w:color="000000" w:sz="4" w:space="0"/>
            </w:tcBorders>
            <w:noWrap w:val="0"/>
            <w:vAlign w:val="center"/>
          </w:tcPr>
          <w:p w14:paraId="629B6980">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编号</w:t>
            </w:r>
          </w:p>
        </w:tc>
        <w:tc>
          <w:tcPr>
            <w:tcW w:w="3515" w:type="dxa"/>
            <w:tcBorders>
              <w:top w:val="single" w:color="auto" w:sz="8" w:space="0"/>
              <w:left w:val="nil"/>
              <w:bottom w:val="single" w:color="000000" w:sz="4" w:space="0"/>
              <w:right w:val="single" w:color="000000" w:sz="4" w:space="0"/>
            </w:tcBorders>
            <w:noWrap w:val="0"/>
            <w:vAlign w:val="center"/>
          </w:tcPr>
          <w:p w14:paraId="1CBB093E">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项目名称、型号、规格</w:t>
            </w:r>
          </w:p>
        </w:tc>
        <w:tc>
          <w:tcPr>
            <w:tcW w:w="1014" w:type="dxa"/>
            <w:tcBorders>
              <w:top w:val="single" w:color="auto" w:sz="8" w:space="0"/>
              <w:left w:val="nil"/>
              <w:bottom w:val="single" w:color="000000" w:sz="4" w:space="0"/>
              <w:right w:val="single" w:color="000000" w:sz="4" w:space="0"/>
            </w:tcBorders>
            <w:noWrap w:val="0"/>
            <w:vAlign w:val="center"/>
          </w:tcPr>
          <w:p w14:paraId="707DB444">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1258" w:type="dxa"/>
            <w:tcBorders>
              <w:top w:val="single" w:color="auto" w:sz="8" w:space="0"/>
              <w:left w:val="nil"/>
              <w:bottom w:val="single" w:color="000000" w:sz="4" w:space="0"/>
              <w:right w:val="single" w:color="000000" w:sz="4" w:space="0"/>
            </w:tcBorders>
            <w:noWrap w:val="0"/>
            <w:vAlign w:val="center"/>
          </w:tcPr>
          <w:p w14:paraId="004BD945">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暂定数量</w:t>
            </w:r>
          </w:p>
        </w:tc>
        <w:tc>
          <w:tcPr>
            <w:tcW w:w="1336" w:type="dxa"/>
            <w:tcBorders>
              <w:top w:val="single" w:color="auto" w:sz="8" w:space="0"/>
              <w:left w:val="nil"/>
              <w:bottom w:val="single" w:color="000000" w:sz="4" w:space="0"/>
              <w:right w:val="single" w:color="000000" w:sz="4" w:space="0"/>
            </w:tcBorders>
            <w:noWrap w:val="0"/>
            <w:vAlign w:val="center"/>
          </w:tcPr>
          <w:p w14:paraId="3A226939">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综合单价（元）</w:t>
            </w:r>
          </w:p>
        </w:tc>
        <w:tc>
          <w:tcPr>
            <w:tcW w:w="2027" w:type="dxa"/>
            <w:tcBorders>
              <w:top w:val="single" w:color="auto" w:sz="8" w:space="0"/>
              <w:left w:val="nil"/>
              <w:bottom w:val="single" w:color="000000" w:sz="4" w:space="0"/>
              <w:right w:val="single" w:color="auto" w:sz="8" w:space="0"/>
            </w:tcBorders>
            <w:noWrap w:val="0"/>
            <w:vAlign w:val="center"/>
          </w:tcPr>
          <w:p w14:paraId="2A60C9F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合价（元）</w:t>
            </w:r>
          </w:p>
        </w:tc>
      </w:tr>
      <w:tr w14:paraId="421ABB54">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0155B211">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一</w:t>
            </w:r>
          </w:p>
        </w:tc>
        <w:tc>
          <w:tcPr>
            <w:tcW w:w="3515" w:type="dxa"/>
            <w:tcBorders>
              <w:top w:val="nil"/>
              <w:left w:val="nil"/>
              <w:bottom w:val="single" w:color="000000" w:sz="4" w:space="0"/>
              <w:right w:val="single" w:color="000000" w:sz="4" w:space="0"/>
            </w:tcBorders>
            <w:noWrap w:val="0"/>
            <w:vAlign w:val="center"/>
          </w:tcPr>
          <w:p w14:paraId="7BACD906">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人工</w:t>
            </w:r>
          </w:p>
        </w:tc>
        <w:tc>
          <w:tcPr>
            <w:tcW w:w="1014" w:type="dxa"/>
            <w:tcBorders>
              <w:top w:val="nil"/>
              <w:left w:val="nil"/>
              <w:bottom w:val="single" w:color="000000" w:sz="4" w:space="0"/>
              <w:right w:val="single" w:color="000000" w:sz="4" w:space="0"/>
            </w:tcBorders>
            <w:noWrap w:val="0"/>
            <w:vAlign w:val="center"/>
          </w:tcPr>
          <w:p w14:paraId="5953E02D">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037ABECB">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116891F1">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19419F0F">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637D28FA">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3D71D15B">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515" w:type="dxa"/>
            <w:tcBorders>
              <w:top w:val="nil"/>
              <w:left w:val="nil"/>
              <w:bottom w:val="single" w:color="000000" w:sz="4" w:space="0"/>
              <w:right w:val="single" w:color="000000" w:sz="4" w:space="0"/>
            </w:tcBorders>
            <w:noWrap w:val="0"/>
            <w:vAlign w:val="center"/>
          </w:tcPr>
          <w:p w14:paraId="50FA9063">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014" w:type="dxa"/>
            <w:tcBorders>
              <w:top w:val="nil"/>
              <w:left w:val="nil"/>
              <w:bottom w:val="single" w:color="000000" w:sz="4" w:space="0"/>
              <w:right w:val="single" w:color="000000" w:sz="4" w:space="0"/>
            </w:tcBorders>
            <w:noWrap w:val="0"/>
            <w:vAlign w:val="center"/>
          </w:tcPr>
          <w:p w14:paraId="586DFA78">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4D57D645">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1D56C9FB">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39F90B69">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325AFF4C">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149BD2B9">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4047FF3F">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765469A2">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2FB4F924">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534995C2">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3D70C729">
            <w:pPr>
              <w:widowControl/>
              <w:spacing w:line="360" w:lineRule="auto"/>
              <w:jc w:val="right"/>
              <w:rPr>
                <w:rFonts w:hint="eastAsia" w:ascii="宋体" w:hAnsi="宋体" w:cs="宋体"/>
                <w:kern w:val="0"/>
                <w:sz w:val="24"/>
                <w:szCs w:val="24"/>
                <w:highlight w:val="none"/>
              </w:rPr>
            </w:pPr>
          </w:p>
        </w:tc>
      </w:tr>
      <w:tr w14:paraId="36DC4206">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58B8D87">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0F018C93">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0ABDB6C4">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67C0DEBC">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6CB0E14B">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024F900C">
            <w:pPr>
              <w:widowControl/>
              <w:spacing w:line="360" w:lineRule="auto"/>
              <w:jc w:val="right"/>
              <w:rPr>
                <w:rFonts w:hint="eastAsia" w:ascii="宋体" w:hAnsi="宋体" w:cs="宋体"/>
                <w:kern w:val="0"/>
                <w:sz w:val="24"/>
                <w:szCs w:val="24"/>
                <w:highlight w:val="none"/>
              </w:rPr>
            </w:pPr>
          </w:p>
        </w:tc>
      </w:tr>
      <w:tr w14:paraId="7CCE73E6">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5D7AF99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人工小计</w:t>
            </w:r>
          </w:p>
        </w:tc>
        <w:tc>
          <w:tcPr>
            <w:tcW w:w="2027" w:type="dxa"/>
            <w:tcBorders>
              <w:top w:val="nil"/>
              <w:left w:val="nil"/>
              <w:bottom w:val="single" w:color="000000" w:sz="4" w:space="0"/>
              <w:right w:val="single" w:color="auto" w:sz="8" w:space="0"/>
            </w:tcBorders>
            <w:noWrap w:val="0"/>
            <w:vAlign w:val="center"/>
          </w:tcPr>
          <w:p w14:paraId="4FFDF0FC">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5CE64D37">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6C559592">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二</w:t>
            </w:r>
          </w:p>
        </w:tc>
        <w:tc>
          <w:tcPr>
            <w:tcW w:w="3515" w:type="dxa"/>
            <w:tcBorders>
              <w:top w:val="nil"/>
              <w:left w:val="nil"/>
              <w:bottom w:val="single" w:color="000000" w:sz="4" w:space="0"/>
              <w:right w:val="single" w:color="000000" w:sz="4" w:space="0"/>
            </w:tcBorders>
            <w:noWrap w:val="0"/>
            <w:vAlign w:val="center"/>
          </w:tcPr>
          <w:p w14:paraId="3115AA3C">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材料</w:t>
            </w:r>
          </w:p>
        </w:tc>
        <w:tc>
          <w:tcPr>
            <w:tcW w:w="1014" w:type="dxa"/>
            <w:tcBorders>
              <w:top w:val="nil"/>
              <w:left w:val="nil"/>
              <w:bottom w:val="single" w:color="000000" w:sz="4" w:space="0"/>
              <w:right w:val="single" w:color="000000" w:sz="4" w:space="0"/>
            </w:tcBorders>
            <w:noWrap w:val="0"/>
            <w:vAlign w:val="center"/>
          </w:tcPr>
          <w:p w14:paraId="6E92D084">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5C97D7D8">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5732AF56">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4F11835C">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690FBCF1">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132056B3">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515" w:type="dxa"/>
            <w:tcBorders>
              <w:top w:val="nil"/>
              <w:left w:val="nil"/>
              <w:bottom w:val="single" w:color="000000" w:sz="4" w:space="0"/>
              <w:right w:val="single" w:color="000000" w:sz="4" w:space="0"/>
            </w:tcBorders>
            <w:noWrap w:val="0"/>
            <w:vAlign w:val="center"/>
          </w:tcPr>
          <w:p w14:paraId="704D896B">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014" w:type="dxa"/>
            <w:tcBorders>
              <w:top w:val="nil"/>
              <w:left w:val="nil"/>
              <w:bottom w:val="single" w:color="000000" w:sz="4" w:space="0"/>
              <w:right w:val="single" w:color="000000" w:sz="4" w:space="0"/>
            </w:tcBorders>
            <w:noWrap w:val="0"/>
            <w:vAlign w:val="center"/>
          </w:tcPr>
          <w:p w14:paraId="1A965071">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3AA91A19">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3E86DDB1">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38D12AD5">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02998FEC">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48D36254">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47513FD5">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10F1A874">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25B1A460">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51C93FAB">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7D7B78EB">
            <w:pPr>
              <w:widowControl/>
              <w:spacing w:line="360" w:lineRule="auto"/>
              <w:jc w:val="right"/>
              <w:rPr>
                <w:rFonts w:hint="eastAsia" w:ascii="宋体" w:hAnsi="宋体" w:cs="宋体"/>
                <w:kern w:val="0"/>
                <w:sz w:val="24"/>
                <w:szCs w:val="24"/>
                <w:highlight w:val="none"/>
              </w:rPr>
            </w:pPr>
          </w:p>
        </w:tc>
      </w:tr>
      <w:tr w14:paraId="67C4BD9B">
        <w:tblPrEx>
          <w:tblCellMar>
            <w:top w:w="0" w:type="dxa"/>
            <w:left w:w="108" w:type="dxa"/>
            <w:bottom w:w="0" w:type="dxa"/>
            <w:right w:w="108" w:type="dxa"/>
          </w:tblCellMar>
        </w:tblPrEx>
        <w:trPr>
          <w:trHeight w:val="278" w:hRule="atLeast"/>
        </w:trPr>
        <w:tc>
          <w:tcPr>
            <w:tcW w:w="547" w:type="dxa"/>
            <w:tcBorders>
              <w:top w:val="single" w:color="000000" w:sz="4" w:space="0"/>
              <w:left w:val="single" w:color="auto" w:sz="8" w:space="0"/>
              <w:bottom w:val="single" w:color="000000" w:sz="4" w:space="0"/>
              <w:right w:val="single" w:color="000000" w:sz="4" w:space="0"/>
            </w:tcBorders>
            <w:noWrap w:val="0"/>
            <w:vAlign w:val="center"/>
          </w:tcPr>
          <w:p w14:paraId="064C42C4">
            <w:pPr>
              <w:widowControl/>
              <w:spacing w:line="360" w:lineRule="auto"/>
              <w:jc w:val="center"/>
              <w:rPr>
                <w:rFonts w:hint="eastAsia" w:ascii="宋体" w:hAnsi="宋体" w:cs="宋体"/>
                <w:kern w:val="0"/>
                <w:sz w:val="24"/>
                <w:szCs w:val="24"/>
                <w:highlight w:val="none"/>
              </w:rPr>
            </w:pPr>
          </w:p>
        </w:tc>
        <w:tc>
          <w:tcPr>
            <w:tcW w:w="3515" w:type="dxa"/>
            <w:tcBorders>
              <w:top w:val="single" w:color="000000" w:sz="4" w:space="0"/>
              <w:left w:val="nil"/>
              <w:bottom w:val="single" w:color="000000" w:sz="4" w:space="0"/>
              <w:right w:val="single" w:color="000000" w:sz="4" w:space="0"/>
            </w:tcBorders>
            <w:noWrap w:val="0"/>
            <w:vAlign w:val="center"/>
          </w:tcPr>
          <w:p w14:paraId="79E5535C">
            <w:pPr>
              <w:widowControl/>
              <w:spacing w:line="360" w:lineRule="auto"/>
              <w:jc w:val="left"/>
              <w:rPr>
                <w:rFonts w:hint="eastAsia" w:ascii="宋体" w:hAnsi="宋体" w:cs="宋体"/>
                <w:kern w:val="0"/>
                <w:sz w:val="24"/>
                <w:szCs w:val="24"/>
                <w:highlight w:val="none"/>
              </w:rPr>
            </w:pPr>
          </w:p>
        </w:tc>
        <w:tc>
          <w:tcPr>
            <w:tcW w:w="1014" w:type="dxa"/>
            <w:tcBorders>
              <w:top w:val="single" w:color="000000" w:sz="4" w:space="0"/>
              <w:left w:val="nil"/>
              <w:bottom w:val="single" w:color="000000" w:sz="4" w:space="0"/>
              <w:right w:val="single" w:color="000000" w:sz="4" w:space="0"/>
            </w:tcBorders>
            <w:noWrap w:val="0"/>
            <w:vAlign w:val="center"/>
          </w:tcPr>
          <w:p w14:paraId="7E8DFBE8">
            <w:pPr>
              <w:widowControl/>
              <w:spacing w:line="360" w:lineRule="auto"/>
              <w:jc w:val="center"/>
              <w:rPr>
                <w:rFonts w:hint="eastAsia" w:ascii="宋体" w:hAnsi="宋体" w:cs="宋体"/>
                <w:kern w:val="0"/>
                <w:sz w:val="24"/>
                <w:szCs w:val="24"/>
                <w:highlight w:val="none"/>
              </w:rPr>
            </w:pPr>
          </w:p>
        </w:tc>
        <w:tc>
          <w:tcPr>
            <w:tcW w:w="1258" w:type="dxa"/>
            <w:tcBorders>
              <w:top w:val="single" w:color="000000" w:sz="4" w:space="0"/>
              <w:left w:val="nil"/>
              <w:bottom w:val="single" w:color="000000" w:sz="4" w:space="0"/>
              <w:right w:val="single" w:color="000000" w:sz="4" w:space="0"/>
            </w:tcBorders>
            <w:noWrap w:val="0"/>
            <w:vAlign w:val="center"/>
          </w:tcPr>
          <w:p w14:paraId="294147F6">
            <w:pPr>
              <w:widowControl/>
              <w:spacing w:line="360" w:lineRule="auto"/>
              <w:jc w:val="right"/>
              <w:rPr>
                <w:rFonts w:hint="eastAsia" w:ascii="宋体" w:hAnsi="宋体" w:cs="宋体"/>
                <w:kern w:val="0"/>
                <w:sz w:val="24"/>
                <w:szCs w:val="24"/>
                <w:highlight w:val="none"/>
              </w:rPr>
            </w:pPr>
          </w:p>
        </w:tc>
        <w:tc>
          <w:tcPr>
            <w:tcW w:w="1336" w:type="dxa"/>
            <w:tcBorders>
              <w:top w:val="single" w:color="000000" w:sz="4" w:space="0"/>
              <w:left w:val="nil"/>
              <w:bottom w:val="single" w:color="000000" w:sz="4" w:space="0"/>
              <w:right w:val="single" w:color="000000" w:sz="4" w:space="0"/>
            </w:tcBorders>
            <w:noWrap w:val="0"/>
            <w:vAlign w:val="center"/>
          </w:tcPr>
          <w:p w14:paraId="0C209474">
            <w:pPr>
              <w:widowControl/>
              <w:spacing w:line="360" w:lineRule="auto"/>
              <w:jc w:val="right"/>
              <w:rPr>
                <w:rFonts w:hint="eastAsia" w:ascii="宋体" w:hAnsi="宋体" w:cs="宋体"/>
                <w:kern w:val="0"/>
                <w:sz w:val="24"/>
                <w:szCs w:val="24"/>
                <w:highlight w:val="none"/>
              </w:rPr>
            </w:pPr>
          </w:p>
        </w:tc>
        <w:tc>
          <w:tcPr>
            <w:tcW w:w="2027" w:type="dxa"/>
            <w:tcBorders>
              <w:top w:val="single" w:color="000000" w:sz="4" w:space="0"/>
              <w:left w:val="nil"/>
              <w:bottom w:val="single" w:color="000000" w:sz="4" w:space="0"/>
              <w:right w:val="single" w:color="auto" w:sz="8" w:space="0"/>
            </w:tcBorders>
            <w:noWrap w:val="0"/>
            <w:vAlign w:val="center"/>
          </w:tcPr>
          <w:p w14:paraId="2E72094E">
            <w:pPr>
              <w:widowControl/>
              <w:spacing w:line="360" w:lineRule="auto"/>
              <w:jc w:val="right"/>
              <w:rPr>
                <w:rFonts w:hint="eastAsia" w:ascii="宋体" w:hAnsi="宋体" w:cs="宋体"/>
                <w:kern w:val="0"/>
                <w:sz w:val="24"/>
                <w:szCs w:val="24"/>
                <w:highlight w:val="none"/>
              </w:rPr>
            </w:pPr>
          </w:p>
        </w:tc>
      </w:tr>
      <w:tr w14:paraId="76857CFE">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9E6400D">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5381AE17">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74C8C069">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6883A977">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637E98F1">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43D424B5">
            <w:pPr>
              <w:widowControl/>
              <w:spacing w:line="360" w:lineRule="auto"/>
              <w:jc w:val="right"/>
              <w:rPr>
                <w:rFonts w:hint="eastAsia" w:ascii="宋体" w:hAnsi="宋体" w:cs="宋体"/>
                <w:kern w:val="0"/>
                <w:sz w:val="24"/>
                <w:szCs w:val="24"/>
                <w:highlight w:val="none"/>
              </w:rPr>
            </w:pPr>
          </w:p>
        </w:tc>
      </w:tr>
      <w:tr w14:paraId="48B766C7">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7856FF33">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材料小计</w:t>
            </w:r>
          </w:p>
        </w:tc>
        <w:tc>
          <w:tcPr>
            <w:tcW w:w="2027" w:type="dxa"/>
            <w:tcBorders>
              <w:top w:val="nil"/>
              <w:left w:val="nil"/>
              <w:bottom w:val="single" w:color="000000" w:sz="4" w:space="0"/>
              <w:right w:val="single" w:color="auto" w:sz="8" w:space="0"/>
            </w:tcBorders>
            <w:noWrap w:val="0"/>
            <w:vAlign w:val="center"/>
          </w:tcPr>
          <w:p w14:paraId="55357651">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637D84C5">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20675A5D">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三</w:t>
            </w:r>
          </w:p>
        </w:tc>
        <w:tc>
          <w:tcPr>
            <w:tcW w:w="3515" w:type="dxa"/>
            <w:tcBorders>
              <w:top w:val="nil"/>
              <w:left w:val="nil"/>
              <w:bottom w:val="single" w:color="000000" w:sz="4" w:space="0"/>
              <w:right w:val="single" w:color="000000" w:sz="4" w:space="0"/>
            </w:tcBorders>
            <w:noWrap w:val="0"/>
            <w:vAlign w:val="center"/>
          </w:tcPr>
          <w:p w14:paraId="0EEA41BF">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机械</w:t>
            </w:r>
          </w:p>
        </w:tc>
        <w:tc>
          <w:tcPr>
            <w:tcW w:w="1014" w:type="dxa"/>
            <w:tcBorders>
              <w:top w:val="nil"/>
              <w:left w:val="nil"/>
              <w:bottom w:val="single" w:color="000000" w:sz="4" w:space="0"/>
              <w:right w:val="single" w:color="000000" w:sz="4" w:space="0"/>
            </w:tcBorders>
            <w:noWrap w:val="0"/>
            <w:vAlign w:val="center"/>
          </w:tcPr>
          <w:p w14:paraId="3352E64C">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5E8992F0">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64BA9ADB">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4A1C0E66">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5224C62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48B0F553">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515" w:type="dxa"/>
            <w:tcBorders>
              <w:top w:val="nil"/>
              <w:left w:val="nil"/>
              <w:bottom w:val="single" w:color="000000" w:sz="4" w:space="0"/>
              <w:right w:val="single" w:color="000000" w:sz="4" w:space="0"/>
            </w:tcBorders>
            <w:noWrap w:val="0"/>
            <w:vAlign w:val="center"/>
          </w:tcPr>
          <w:p w14:paraId="448E71AA">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w:t>
            </w:r>
          </w:p>
        </w:tc>
        <w:tc>
          <w:tcPr>
            <w:tcW w:w="1014" w:type="dxa"/>
            <w:tcBorders>
              <w:top w:val="nil"/>
              <w:left w:val="nil"/>
              <w:bottom w:val="single" w:color="000000" w:sz="4" w:space="0"/>
              <w:right w:val="single" w:color="000000" w:sz="4" w:space="0"/>
            </w:tcBorders>
            <w:noWrap w:val="0"/>
            <w:vAlign w:val="center"/>
          </w:tcPr>
          <w:p w14:paraId="67B0C1F8">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58" w:type="dxa"/>
            <w:tcBorders>
              <w:top w:val="nil"/>
              <w:left w:val="nil"/>
              <w:bottom w:val="single" w:color="000000" w:sz="4" w:space="0"/>
              <w:right w:val="single" w:color="000000" w:sz="4" w:space="0"/>
            </w:tcBorders>
            <w:noWrap w:val="0"/>
            <w:vAlign w:val="center"/>
          </w:tcPr>
          <w:p w14:paraId="5311608F">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1336" w:type="dxa"/>
            <w:tcBorders>
              <w:top w:val="nil"/>
              <w:left w:val="nil"/>
              <w:bottom w:val="single" w:color="000000" w:sz="4" w:space="0"/>
              <w:right w:val="single" w:color="000000" w:sz="4" w:space="0"/>
            </w:tcBorders>
            <w:noWrap w:val="0"/>
            <w:vAlign w:val="center"/>
          </w:tcPr>
          <w:p w14:paraId="535886DC">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c>
          <w:tcPr>
            <w:tcW w:w="2027" w:type="dxa"/>
            <w:tcBorders>
              <w:top w:val="nil"/>
              <w:left w:val="nil"/>
              <w:bottom w:val="single" w:color="000000" w:sz="4" w:space="0"/>
              <w:right w:val="single" w:color="auto" w:sz="8" w:space="0"/>
            </w:tcBorders>
            <w:noWrap w:val="0"/>
            <w:vAlign w:val="center"/>
          </w:tcPr>
          <w:p w14:paraId="1A184312">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75F43443">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63D4BEC3">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00C1031A">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745F8735">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066EF15B">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3E11B7E2">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753EA5B6">
            <w:pPr>
              <w:widowControl/>
              <w:spacing w:line="360" w:lineRule="auto"/>
              <w:jc w:val="right"/>
              <w:rPr>
                <w:rFonts w:hint="eastAsia" w:ascii="宋体" w:hAnsi="宋体" w:cs="宋体"/>
                <w:kern w:val="0"/>
                <w:sz w:val="24"/>
                <w:szCs w:val="24"/>
                <w:highlight w:val="none"/>
              </w:rPr>
            </w:pPr>
          </w:p>
        </w:tc>
      </w:tr>
      <w:tr w14:paraId="20E6FC38">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51715AD0">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7CC98A1D">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3E3CB92D">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3EF5BC2F">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00368A66">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10A82F1D">
            <w:pPr>
              <w:widowControl/>
              <w:spacing w:line="360" w:lineRule="auto"/>
              <w:jc w:val="right"/>
              <w:rPr>
                <w:rFonts w:hint="eastAsia" w:ascii="宋体" w:hAnsi="宋体" w:cs="宋体"/>
                <w:kern w:val="0"/>
                <w:sz w:val="24"/>
                <w:szCs w:val="24"/>
                <w:highlight w:val="none"/>
              </w:rPr>
            </w:pPr>
          </w:p>
        </w:tc>
      </w:tr>
      <w:tr w14:paraId="7EF70B13">
        <w:tblPrEx>
          <w:tblCellMar>
            <w:top w:w="0" w:type="dxa"/>
            <w:left w:w="108" w:type="dxa"/>
            <w:bottom w:w="0" w:type="dxa"/>
            <w:right w:w="108" w:type="dxa"/>
          </w:tblCellMar>
        </w:tblPrEx>
        <w:trPr>
          <w:trHeight w:val="278" w:hRule="atLeast"/>
        </w:trPr>
        <w:tc>
          <w:tcPr>
            <w:tcW w:w="547" w:type="dxa"/>
            <w:tcBorders>
              <w:top w:val="nil"/>
              <w:left w:val="single" w:color="auto" w:sz="8" w:space="0"/>
              <w:bottom w:val="single" w:color="000000" w:sz="4" w:space="0"/>
              <w:right w:val="single" w:color="000000" w:sz="4" w:space="0"/>
            </w:tcBorders>
            <w:noWrap w:val="0"/>
            <w:vAlign w:val="center"/>
          </w:tcPr>
          <w:p w14:paraId="717B5312">
            <w:pPr>
              <w:widowControl/>
              <w:spacing w:line="360" w:lineRule="auto"/>
              <w:jc w:val="center"/>
              <w:rPr>
                <w:rFonts w:hint="eastAsia" w:ascii="宋体" w:hAnsi="宋体" w:cs="宋体"/>
                <w:kern w:val="0"/>
                <w:sz w:val="24"/>
                <w:szCs w:val="24"/>
                <w:highlight w:val="none"/>
              </w:rPr>
            </w:pPr>
          </w:p>
        </w:tc>
        <w:tc>
          <w:tcPr>
            <w:tcW w:w="3515" w:type="dxa"/>
            <w:tcBorders>
              <w:top w:val="nil"/>
              <w:left w:val="nil"/>
              <w:bottom w:val="single" w:color="000000" w:sz="4" w:space="0"/>
              <w:right w:val="single" w:color="000000" w:sz="4" w:space="0"/>
            </w:tcBorders>
            <w:noWrap w:val="0"/>
            <w:vAlign w:val="center"/>
          </w:tcPr>
          <w:p w14:paraId="32920CA4">
            <w:pPr>
              <w:widowControl/>
              <w:spacing w:line="360" w:lineRule="auto"/>
              <w:jc w:val="left"/>
              <w:rPr>
                <w:rFonts w:hint="eastAsia" w:ascii="宋体" w:hAnsi="宋体" w:cs="宋体"/>
                <w:kern w:val="0"/>
                <w:sz w:val="24"/>
                <w:szCs w:val="24"/>
                <w:highlight w:val="none"/>
              </w:rPr>
            </w:pPr>
          </w:p>
        </w:tc>
        <w:tc>
          <w:tcPr>
            <w:tcW w:w="1014" w:type="dxa"/>
            <w:tcBorders>
              <w:top w:val="nil"/>
              <w:left w:val="nil"/>
              <w:bottom w:val="single" w:color="000000" w:sz="4" w:space="0"/>
              <w:right w:val="single" w:color="000000" w:sz="4" w:space="0"/>
            </w:tcBorders>
            <w:noWrap w:val="0"/>
            <w:vAlign w:val="center"/>
          </w:tcPr>
          <w:p w14:paraId="0324C7E6">
            <w:pPr>
              <w:widowControl/>
              <w:spacing w:line="360" w:lineRule="auto"/>
              <w:jc w:val="center"/>
              <w:rPr>
                <w:rFonts w:hint="eastAsia" w:ascii="宋体" w:hAnsi="宋体" w:cs="宋体"/>
                <w:kern w:val="0"/>
                <w:sz w:val="24"/>
                <w:szCs w:val="24"/>
                <w:highlight w:val="none"/>
              </w:rPr>
            </w:pPr>
          </w:p>
        </w:tc>
        <w:tc>
          <w:tcPr>
            <w:tcW w:w="1258" w:type="dxa"/>
            <w:tcBorders>
              <w:top w:val="nil"/>
              <w:left w:val="nil"/>
              <w:bottom w:val="single" w:color="000000" w:sz="4" w:space="0"/>
              <w:right w:val="single" w:color="000000" w:sz="4" w:space="0"/>
            </w:tcBorders>
            <w:noWrap w:val="0"/>
            <w:vAlign w:val="center"/>
          </w:tcPr>
          <w:p w14:paraId="11D6A1F0">
            <w:pPr>
              <w:widowControl/>
              <w:spacing w:line="360" w:lineRule="auto"/>
              <w:jc w:val="right"/>
              <w:rPr>
                <w:rFonts w:hint="eastAsia" w:ascii="宋体" w:hAnsi="宋体" w:cs="宋体"/>
                <w:kern w:val="0"/>
                <w:sz w:val="24"/>
                <w:szCs w:val="24"/>
                <w:highlight w:val="none"/>
              </w:rPr>
            </w:pPr>
          </w:p>
        </w:tc>
        <w:tc>
          <w:tcPr>
            <w:tcW w:w="1336" w:type="dxa"/>
            <w:tcBorders>
              <w:top w:val="nil"/>
              <w:left w:val="nil"/>
              <w:bottom w:val="single" w:color="000000" w:sz="4" w:space="0"/>
              <w:right w:val="single" w:color="000000" w:sz="4" w:space="0"/>
            </w:tcBorders>
            <w:noWrap w:val="0"/>
            <w:vAlign w:val="center"/>
          </w:tcPr>
          <w:p w14:paraId="69EFA4B3">
            <w:pPr>
              <w:widowControl/>
              <w:spacing w:line="360" w:lineRule="auto"/>
              <w:jc w:val="right"/>
              <w:rPr>
                <w:rFonts w:hint="eastAsia" w:ascii="宋体" w:hAnsi="宋体" w:cs="宋体"/>
                <w:kern w:val="0"/>
                <w:sz w:val="24"/>
                <w:szCs w:val="24"/>
                <w:highlight w:val="none"/>
              </w:rPr>
            </w:pPr>
          </w:p>
        </w:tc>
        <w:tc>
          <w:tcPr>
            <w:tcW w:w="2027" w:type="dxa"/>
            <w:tcBorders>
              <w:top w:val="nil"/>
              <w:left w:val="nil"/>
              <w:bottom w:val="single" w:color="000000" w:sz="4" w:space="0"/>
              <w:right w:val="single" w:color="auto" w:sz="8" w:space="0"/>
            </w:tcBorders>
            <w:noWrap w:val="0"/>
            <w:vAlign w:val="center"/>
          </w:tcPr>
          <w:p w14:paraId="5EFA022B">
            <w:pPr>
              <w:widowControl/>
              <w:spacing w:line="360" w:lineRule="auto"/>
              <w:jc w:val="right"/>
              <w:rPr>
                <w:rFonts w:hint="eastAsia" w:ascii="宋体" w:hAnsi="宋体" w:cs="宋体"/>
                <w:kern w:val="0"/>
                <w:sz w:val="24"/>
                <w:szCs w:val="24"/>
                <w:highlight w:val="none"/>
              </w:rPr>
            </w:pPr>
          </w:p>
        </w:tc>
      </w:tr>
      <w:tr w14:paraId="53CA5340">
        <w:tblPrEx>
          <w:tblCellMar>
            <w:top w:w="0" w:type="dxa"/>
            <w:left w:w="108" w:type="dxa"/>
            <w:bottom w:w="0" w:type="dxa"/>
            <w:right w:w="108" w:type="dxa"/>
          </w:tblCellMar>
        </w:tblPrEx>
        <w:trPr>
          <w:trHeight w:val="278" w:hRule="atLeast"/>
        </w:trPr>
        <w:tc>
          <w:tcPr>
            <w:tcW w:w="7670" w:type="dxa"/>
            <w:gridSpan w:val="5"/>
            <w:tcBorders>
              <w:top w:val="single" w:color="000000" w:sz="4" w:space="0"/>
              <w:left w:val="single" w:color="auto" w:sz="8" w:space="0"/>
              <w:bottom w:val="single" w:color="000000" w:sz="4" w:space="0"/>
              <w:right w:val="single" w:color="000000" w:sz="4" w:space="0"/>
            </w:tcBorders>
            <w:noWrap w:val="0"/>
            <w:vAlign w:val="center"/>
          </w:tcPr>
          <w:p w14:paraId="290EB394">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机械小计</w:t>
            </w:r>
          </w:p>
        </w:tc>
        <w:tc>
          <w:tcPr>
            <w:tcW w:w="2027" w:type="dxa"/>
            <w:tcBorders>
              <w:top w:val="nil"/>
              <w:left w:val="nil"/>
              <w:bottom w:val="single" w:color="000000" w:sz="4" w:space="0"/>
              <w:right w:val="single" w:color="auto" w:sz="8" w:space="0"/>
            </w:tcBorders>
            <w:noWrap w:val="0"/>
            <w:vAlign w:val="center"/>
          </w:tcPr>
          <w:p w14:paraId="78A26157">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r w14:paraId="59AB9B12">
        <w:tblPrEx>
          <w:tblCellMar>
            <w:top w:w="0" w:type="dxa"/>
            <w:left w:w="108" w:type="dxa"/>
            <w:bottom w:w="0" w:type="dxa"/>
            <w:right w:w="108" w:type="dxa"/>
          </w:tblCellMar>
        </w:tblPrEx>
        <w:trPr>
          <w:trHeight w:val="287" w:hRule="atLeast"/>
        </w:trPr>
        <w:tc>
          <w:tcPr>
            <w:tcW w:w="7670" w:type="dxa"/>
            <w:gridSpan w:val="5"/>
            <w:tcBorders>
              <w:top w:val="single" w:color="000000" w:sz="4" w:space="0"/>
              <w:left w:val="single" w:color="auto" w:sz="8" w:space="0"/>
              <w:bottom w:val="single" w:color="auto" w:sz="8" w:space="0"/>
              <w:right w:val="single" w:color="000000" w:sz="4" w:space="0"/>
            </w:tcBorders>
            <w:noWrap w:val="0"/>
            <w:vAlign w:val="center"/>
          </w:tcPr>
          <w:p w14:paraId="35A6C616">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总    计</w:t>
            </w:r>
          </w:p>
        </w:tc>
        <w:tc>
          <w:tcPr>
            <w:tcW w:w="2027" w:type="dxa"/>
            <w:tcBorders>
              <w:top w:val="nil"/>
              <w:left w:val="nil"/>
              <w:bottom w:val="single" w:color="auto" w:sz="8" w:space="0"/>
              <w:right w:val="single" w:color="auto" w:sz="8" w:space="0"/>
            </w:tcBorders>
            <w:noWrap w:val="0"/>
            <w:vAlign w:val="center"/>
          </w:tcPr>
          <w:p w14:paraId="25830236">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bl>
    <w:p w14:paraId="2E60489C">
      <w:pPr>
        <w:rPr>
          <w:rFonts w:hint="eastAsia" w:ascii="黑体" w:eastAsia="黑体"/>
          <w:sz w:val="24"/>
          <w:szCs w:val="24"/>
          <w:highlight w:val="none"/>
        </w:rPr>
      </w:pPr>
      <w:r>
        <w:rPr>
          <w:rFonts w:hint="eastAsia" w:ascii="黑体" w:eastAsia="黑体"/>
          <w:sz w:val="24"/>
          <w:szCs w:val="24"/>
          <w:highlight w:val="none"/>
        </w:rPr>
        <w:br w:type="page"/>
      </w:r>
    </w:p>
    <w:p w14:paraId="654166C9">
      <w:pPr>
        <w:spacing w:line="360" w:lineRule="auto"/>
        <w:rPr>
          <w:rFonts w:hint="eastAsia" w:ascii="黑体" w:eastAsia="黑体"/>
          <w:sz w:val="24"/>
          <w:szCs w:val="24"/>
          <w:highlight w:val="none"/>
        </w:rPr>
      </w:pPr>
      <w:r>
        <w:rPr>
          <w:rFonts w:hint="eastAsia" w:ascii="黑体" w:eastAsia="黑体"/>
          <w:sz w:val="24"/>
          <w:szCs w:val="24"/>
          <w:highlight w:val="none"/>
        </w:rPr>
        <w:t>4.12-4总承包服务费清单与计价表</w:t>
      </w:r>
    </w:p>
    <w:p w14:paraId="067764F9">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总承包服务费清单与计价表</w:t>
      </w:r>
    </w:p>
    <w:p w14:paraId="6773C8D3">
      <w:pPr>
        <w:spacing w:line="360" w:lineRule="auto"/>
        <w:rPr>
          <w:rFonts w:hint="eastAsia"/>
          <w:sz w:val="24"/>
          <w:szCs w:val="24"/>
          <w:highlight w:val="none"/>
        </w:rPr>
      </w:pPr>
      <w:r>
        <w:rPr>
          <w:rFonts w:hint="eastAsia"/>
          <w:sz w:val="24"/>
          <w:szCs w:val="24"/>
          <w:highlight w:val="none"/>
        </w:rPr>
        <w:t>工程名称 ：                        标段：                 第   页   共   页</w:t>
      </w:r>
    </w:p>
    <w:tbl>
      <w:tblPr>
        <w:tblStyle w:val="16"/>
        <w:tblW w:w="0" w:type="auto"/>
        <w:tblInd w:w="108" w:type="dxa"/>
        <w:tblLayout w:type="fixed"/>
        <w:tblCellMar>
          <w:top w:w="0" w:type="dxa"/>
          <w:left w:w="108" w:type="dxa"/>
          <w:bottom w:w="0" w:type="dxa"/>
          <w:right w:w="108" w:type="dxa"/>
        </w:tblCellMar>
      </w:tblPr>
      <w:tblGrid>
        <w:gridCol w:w="540"/>
        <w:gridCol w:w="3420"/>
        <w:gridCol w:w="1980"/>
        <w:gridCol w:w="1440"/>
        <w:gridCol w:w="2247"/>
      </w:tblGrid>
      <w:tr w14:paraId="5B289B65">
        <w:trPr>
          <w:cantSplit/>
          <w:trHeight w:val="903" w:hRule="atLeast"/>
        </w:trPr>
        <w:tc>
          <w:tcPr>
            <w:tcW w:w="540" w:type="dxa"/>
            <w:tcBorders>
              <w:top w:val="single" w:color="auto" w:sz="8" w:space="0"/>
              <w:left w:val="single" w:color="auto" w:sz="8" w:space="0"/>
              <w:right w:val="single" w:color="000000" w:sz="4" w:space="0"/>
            </w:tcBorders>
            <w:noWrap w:val="0"/>
            <w:vAlign w:val="center"/>
          </w:tcPr>
          <w:p w14:paraId="27809575">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420" w:type="dxa"/>
            <w:tcBorders>
              <w:top w:val="single" w:color="auto" w:sz="8" w:space="0"/>
              <w:left w:val="nil"/>
              <w:right w:val="single" w:color="000000" w:sz="4" w:space="0"/>
            </w:tcBorders>
            <w:noWrap w:val="0"/>
            <w:vAlign w:val="center"/>
          </w:tcPr>
          <w:p w14:paraId="42002F2F">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项目名称及服务内容</w:t>
            </w:r>
          </w:p>
        </w:tc>
        <w:tc>
          <w:tcPr>
            <w:tcW w:w="1980" w:type="dxa"/>
            <w:tcBorders>
              <w:top w:val="single" w:color="auto" w:sz="8" w:space="0"/>
              <w:left w:val="nil"/>
              <w:right w:val="single" w:color="000000" w:sz="4" w:space="0"/>
            </w:tcBorders>
            <w:noWrap w:val="0"/>
            <w:vAlign w:val="center"/>
          </w:tcPr>
          <w:p w14:paraId="03F118E3">
            <w:pPr>
              <w:widowControl/>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项目费用(元)</w:t>
            </w:r>
          </w:p>
        </w:tc>
        <w:tc>
          <w:tcPr>
            <w:tcW w:w="1440" w:type="dxa"/>
            <w:tcBorders>
              <w:top w:val="single" w:color="auto" w:sz="8" w:space="0"/>
              <w:left w:val="nil"/>
              <w:right w:val="single" w:color="000000" w:sz="4" w:space="0"/>
            </w:tcBorders>
            <w:noWrap w:val="0"/>
            <w:vAlign w:val="center"/>
          </w:tcPr>
          <w:p w14:paraId="4DF8BCA4">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费率(%)</w:t>
            </w:r>
          </w:p>
        </w:tc>
        <w:tc>
          <w:tcPr>
            <w:tcW w:w="2247" w:type="dxa"/>
            <w:tcBorders>
              <w:top w:val="single" w:color="auto" w:sz="8" w:space="0"/>
              <w:left w:val="nil"/>
              <w:right w:val="single" w:color="auto" w:sz="8" w:space="0"/>
            </w:tcBorders>
            <w:noWrap w:val="0"/>
            <w:vAlign w:val="center"/>
          </w:tcPr>
          <w:p w14:paraId="23456C0D">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金额（元）</w:t>
            </w:r>
          </w:p>
        </w:tc>
      </w:tr>
      <w:tr w14:paraId="568489B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4243F51">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FF9CF71">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235ECE2C">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434F7B1A">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C8A6668">
            <w:pPr>
              <w:widowControl/>
              <w:spacing w:line="360" w:lineRule="auto"/>
              <w:jc w:val="center"/>
              <w:rPr>
                <w:rFonts w:ascii="宋体" w:hAnsi="宋体" w:cs="宋体"/>
                <w:kern w:val="0"/>
                <w:sz w:val="24"/>
                <w:szCs w:val="24"/>
                <w:highlight w:val="none"/>
              </w:rPr>
            </w:pPr>
          </w:p>
        </w:tc>
      </w:tr>
      <w:tr w14:paraId="4C209C36">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59D50DE">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5AAAE0C">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F37EDF0">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B955E0B">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1F990522">
            <w:pPr>
              <w:widowControl/>
              <w:spacing w:line="360" w:lineRule="auto"/>
              <w:jc w:val="center"/>
              <w:rPr>
                <w:rFonts w:ascii="宋体" w:hAnsi="宋体" w:cs="宋体"/>
                <w:kern w:val="0"/>
                <w:sz w:val="24"/>
                <w:szCs w:val="24"/>
                <w:highlight w:val="none"/>
              </w:rPr>
            </w:pPr>
          </w:p>
        </w:tc>
      </w:tr>
      <w:tr w14:paraId="274597F5">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D6B75AF">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2D460FD">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1FAF8F24">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0A1A2D0">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61067807">
            <w:pPr>
              <w:widowControl/>
              <w:spacing w:line="360" w:lineRule="auto"/>
              <w:jc w:val="center"/>
              <w:rPr>
                <w:rFonts w:ascii="宋体" w:hAnsi="宋体" w:cs="宋体"/>
                <w:kern w:val="0"/>
                <w:sz w:val="24"/>
                <w:szCs w:val="24"/>
                <w:highlight w:val="none"/>
              </w:rPr>
            </w:pPr>
          </w:p>
        </w:tc>
      </w:tr>
      <w:tr w14:paraId="2A039783">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C987213">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7944FEF">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1EF6A7D">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00218496">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5F2A9228">
            <w:pPr>
              <w:widowControl/>
              <w:spacing w:line="360" w:lineRule="auto"/>
              <w:jc w:val="center"/>
              <w:rPr>
                <w:rFonts w:ascii="宋体" w:hAnsi="宋体" w:cs="宋体"/>
                <w:kern w:val="0"/>
                <w:sz w:val="24"/>
                <w:szCs w:val="24"/>
                <w:highlight w:val="none"/>
              </w:rPr>
            </w:pPr>
          </w:p>
        </w:tc>
      </w:tr>
      <w:tr w14:paraId="3CC5A59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A027A0E">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3C9F13BD">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2BD42CA">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412E0DAE">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069D69ED">
            <w:pPr>
              <w:widowControl/>
              <w:spacing w:line="360" w:lineRule="auto"/>
              <w:jc w:val="center"/>
              <w:rPr>
                <w:rFonts w:ascii="宋体" w:hAnsi="宋体" w:cs="宋体"/>
                <w:kern w:val="0"/>
                <w:sz w:val="24"/>
                <w:szCs w:val="24"/>
                <w:highlight w:val="none"/>
              </w:rPr>
            </w:pPr>
          </w:p>
        </w:tc>
      </w:tr>
      <w:tr w14:paraId="6DF35E7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E2D39F6">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ECBCFFA">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8CFBEC4">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185F7F0">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0EE9F30">
            <w:pPr>
              <w:widowControl/>
              <w:spacing w:line="360" w:lineRule="auto"/>
              <w:jc w:val="center"/>
              <w:rPr>
                <w:rFonts w:ascii="宋体" w:hAnsi="宋体" w:cs="宋体"/>
                <w:kern w:val="0"/>
                <w:sz w:val="24"/>
                <w:szCs w:val="24"/>
                <w:highlight w:val="none"/>
              </w:rPr>
            </w:pPr>
          </w:p>
        </w:tc>
      </w:tr>
      <w:tr w14:paraId="3B871EF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A005922">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1C6A134">
            <w:pPr>
              <w:widowControl/>
              <w:spacing w:line="360" w:lineRule="auto"/>
              <w:jc w:val="center"/>
              <w:rPr>
                <w:rFonts w:hint="eastAsia"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85DAFE9">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915C716">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C34FBFD">
            <w:pPr>
              <w:widowControl/>
              <w:spacing w:line="360" w:lineRule="auto"/>
              <w:jc w:val="center"/>
              <w:rPr>
                <w:rFonts w:ascii="宋体" w:hAnsi="宋体" w:cs="宋体"/>
                <w:kern w:val="0"/>
                <w:sz w:val="24"/>
                <w:szCs w:val="24"/>
                <w:highlight w:val="none"/>
              </w:rPr>
            </w:pPr>
          </w:p>
        </w:tc>
      </w:tr>
      <w:tr w14:paraId="1E1C545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6583700">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9767267">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4E8B6F1">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2939E8BD">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2B7E3D8B">
            <w:pPr>
              <w:widowControl/>
              <w:spacing w:line="360" w:lineRule="auto"/>
              <w:jc w:val="center"/>
              <w:rPr>
                <w:rFonts w:ascii="宋体" w:hAnsi="宋体" w:cs="宋体"/>
                <w:kern w:val="0"/>
                <w:sz w:val="24"/>
                <w:szCs w:val="24"/>
                <w:highlight w:val="none"/>
              </w:rPr>
            </w:pPr>
          </w:p>
        </w:tc>
      </w:tr>
      <w:tr w14:paraId="796511B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6B061BAC">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24993C8D">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CE34799">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726B3BB">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2D93EA9B">
            <w:pPr>
              <w:widowControl/>
              <w:spacing w:line="360" w:lineRule="auto"/>
              <w:jc w:val="center"/>
              <w:rPr>
                <w:rFonts w:ascii="宋体" w:hAnsi="宋体" w:cs="宋体"/>
                <w:kern w:val="0"/>
                <w:sz w:val="24"/>
                <w:szCs w:val="24"/>
                <w:highlight w:val="none"/>
              </w:rPr>
            </w:pPr>
          </w:p>
        </w:tc>
      </w:tr>
      <w:tr w14:paraId="3B34623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0430BFB">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52B906BE">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186AB100">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BA1B6A3">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76B2603E">
            <w:pPr>
              <w:widowControl/>
              <w:spacing w:line="360" w:lineRule="auto"/>
              <w:jc w:val="center"/>
              <w:rPr>
                <w:rFonts w:ascii="宋体" w:hAnsi="宋体" w:cs="宋体"/>
                <w:kern w:val="0"/>
                <w:sz w:val="24"/>
                <w:szCs w:val="24"/>
                <w:highlight w:val="none"/>
              </w:rPr>
            </w:pPr>
          </w:p>
        </w:tc>
      </w:tr>
      <w:tr w14:paraId="4259718B">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591E2C6">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5AF3B133">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10C8D1B0">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1B68FABA">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9C737D3">
            <w:pPr>
              <w:widowControl/>
              <w:spacing w:line="360" w:lineRule="auto"/>
              <w:jc w:val="center"/>
              <w:rPr>
                <w:rFonts w:ascii="宋体" w:hAnsi="宋体" w:cs="宋体"/>
                <w:kern w:val="0"/>
                <w:sz w:val="24"/>
                <w:szCs w:val="24"/>
                <w:highlight w:val="none"/>
              </w:rPr>
            </w:pPr>
          </w:p>
        </w:tc>
      </w:tr>
      <w:tr w14:paraId="59B440A0">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8CFB78D">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42F8E03B">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842F946">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E5C6643">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7F99680">
            <w:pPr>
              <w:widowControl/>
              <w:spacing w:line="360" w:lineRule="auto"/>
              <w:jc w:val="center"/>
              <w:rPr>
                <w:rFonts w:ascii="宋体" w:hAnsi="宋体" w:cs="宋体"/>
                <w:kern w:val="0"/>
                <w:sz w:val="24"/>
                <w:szCs w:val="24"/>
                <w:highlight w:val="none"/>
              </w:rPr>
            </w:pPr>
          </w:p>
        </w:tc>
      </w:tr>
      <w:tr w14:paraId="7094CF47">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D674241">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4F4C5DB9">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34F2E4F">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4276F4C5">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2CB70248">
            <w:pPr>
              <w:widowControl/>
              <w:spacing w:line="360" w:lineRule="auto"/>
              <w:jc w:val="center"/>
              <w:rPr>
                <w:rFonts w:ascii="宋体" w:hAnsi="宋体" w:cs="宋体"/>
                <w:kern w:val="0"/>
                <w:sz w:val="24"/>
                <w:szCs w:val="24"/>
                <w:highlight w:val="none"/>
              </w:rPr>
            </w:pPr>
          </w:p>
        </w:tc>
      </w:tr>
      <w:tr w14:paraId="29471FCE">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B6D31BD">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02C461FB">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01E32D4C">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DC01301">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6893FB6A">
            <w:pPr>
              <w:widowControl/>
              <w:spacing w:line="360" w:lineRule="auto"/>
              <w:jc w:val="center"/>
              <w:rPr>
                <w:rFonts w:ascii="宋体" w:hAnsi="宋体" w:cs="宋体"/>
                <w:kern w:val="0"/>
                <w:sz w:val="24"/>
                <w:szCs w:val="24"/>
                <w:highlight w:val="none"/>
              </w:rPr>
            </w:pPr>
          </w:p>
        </w:tc>
      </w:tr>
      <w:tr w14:paraId="00031BAC">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22A8C70">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1B56990">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7AF1496">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66680CC">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3A394498">
            <w:pPr>
              <w:widowControl/>
              <w:spacing w:line="360" w:lineRule="auto"/>
              <w:jc w:val="center"/>
              <w:rPr>
                <w:rFonts w:ascii="宋体" w:hAnsi="宋体" w:cs="宋体"/>
                <w:kern w:val="0"/>
                <w:sz w:val="24"/>
                <w:szCs w:val="24"/>
                <w:highlight w:val="none"/>
              </w:rPr>
            </w:pPr>
          </w:p>
        </w:tc>
      </w:tr>
      <w:tr w14:paraId="0EB3FDA3">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CB64A50">
            <w:pPr>
              <w:widowControl/>
              <w:spacing w:line="360" w:lineRule="auto"/>
              <w:jc w:val="center"/>
              <w:rPr>
                <w:rFonts w:ascii="宋体" w:hAnsi="宋体" w:cs="宋体"/>
                <w:kern w:val="0"/>
                <w:sz w:val="24"/>
                <w:szCs w:val="24"/>
                <w:highlight w:val="none"/>
              </w:rPr>
            </w:pPr>
          </w:p>
        </w:tc>
        <w:tc>
          <w:tcPr>
            <w:tcW w:w="3420" w:type="dxa"/>
            <w:tcBorders>
              <w:top w:val="single" w:color="000000" w:sz="4" w:space="0"/>
              <w:left w:val="nil"/>
              <w:bottom w:val="single" w:color="000000" w:sz="4" w:space="0"/>
              <w:right w:val="single" w:color="000000" w:sz="4" w:space="0"/>
            </w:tcBorders>
            <w:noWrap w:val="0"/>
            <w:vAlign w:val="center"/>
          </w:tcPr>
          <w:p w14:paraId="5EEC2E29">
            <w:pPr>
              <w:widowControl/>
              <w:spacing w:line="360" w:lineRule="auto"/>
              <w:jc w:val="center"/>
              <w:rPr>
                <w:rFonts w:ascii="宋体" w:hAnsi="宋体" w:cs="宋体"/>
                <w:kern w:val="0"/>
                <w:sz w:val="24"/>
                <w:szCs w:val="24"/>
                <w:highlight w:val="none"/>
              </w:rPr>
            </w:pPr>
          </w:p>
        </w:tc>
        <w:tc>
          <w:tcPr>
            <w:tcW w:w="1980" w:type="dxa"/>
            <w:tcBorders>
              <w:top w:val="single" w:color="000000" w:sz="4" w:space="0"/>
              <w:left w:val="nil"/>
              <w:bottom w:val="single" w:color="000000" w:sz="4" w:space="0"/>
              <w:right w:val="single" w:color="000000" w:sz="4" w:space="0"/>
            </w:tcBorders>
            <w:noWrap w:val="0"/>
            <w:vAlign w:val="center"/>
          </w:tcPr>
          <w:p w14:paraId="35CC9EE5">
            <w:pPr>
              <w:widowControl/>
              <w:spacing w:line="360" w:lineRule="auto"/>
              <w:jc w:val="center"/>
              <w:rPr>
                <w:rFonts w:ascii="宋体" w:hAnsi="宋体" w:cs="宋体"/>
                <w:kern w:val="0"/>
                <w:sz w:val="24"/>
                <w:szCs w:val="24"/>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27BE4C8">
            <w:pPr>
              <w:widowControl/>
              <w:spacing w:line="360" w:lineRule="auto"/>
              <w:jc w:val="center"/>
              <w:rPr>
                <w:rFonts w:ascii="宋体" w:hAnsi="宋体" w:cs="宋体"/>
                <w:kern w:val="0"/>
                <w:sz w:val="24"/>
                <w:szCs w:val="24"/>
                <w:highlight w:val="none"/>
              </w:rPr>
            </w:pPr>
          </w:p>
        </w:tc>
        <w:tc>
          <w:tcPr>
            <w:tcW w:w="2247" w:type="dxa"/>
            <w:tcBorders>
              <w:top w:val="single" w:color="000000" w:sz="4" w:space="0"/>
              <w:left w:val="nil"/>
              <w:bottom w:val="single" w:color="000000" w:sz="4" w:space="0"/>
              <w:right w:val="single" w:color="auto" w:sz="8" w:space="0"/>
            </w:tcBorders>
            <w:noWrap w:val="0"/>
            <w:vAlign w:val="center"/>
          </w:tcPr>
          <w:p w14:paraId="0023E905">
            <w:pPr>
              <w:widowControl/>
              <w:spacing w:line="360" w:lineRule="auto"/>
              <w:jc w:val="center"/>
              <w:rPr>
                <w:rFonts w:ascii="宋体" w:hAnsi="宋体" w:cs="宋体"/>
                <w:kern w:val="0"/>
                <w:sz w:val="24"/>
                <w:szCs w:val="24"/>
                <w:highlight w:val="none"/>
              </w:rPr>
            </w:pPr>
          </w:p>
        </w:tc>
      </w:tr>
      <w:tr w14:paraId="439409E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A84B3AE">
            <w:pPr>
              <w:widowControl/>
              <w:spacing w:line="360" w:lineRule="auto"/>
              <w:jc w:val="center"/>
              <w:rPr>
                <w:rFonts w:ascii="宋体" w:hAnsi="宋体" w:cs="宋体"/>
                <w:kern w:val="0"/>
                <w:sz w:val="24"/>
                <w:szCs w:val="24"/>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44A15EEF">
            <w:pPr>
              <w:widowControl/>
              <w:spacing w:line="360" w:lineRule="auto"/>
              <w:jc w:val="center"/>
              <w:rPr>
                <w:rFonts w:ascii="宋体" w:hAnsi="宋体" w:cs="宋体"/>
                <w:kern w:val="0"/>
                <w:sz w:val="24"/>
                <w:szCs w:val="24"/>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61D5DD8B">
            <w:pPr>
              <w:widowControl/>
              <w:spacing w:line="360" w:lineRule="auto"/>
              <w:jc w:val="center"/>
              <w:rPr>
                <w:rFonts w:ascii="宋体" w:hAnsi="宋体" w:cs="宋体"/>
                <w:kern w:val="0"/>
                <w:sz w:val="24"/>
                <w:szCs w:val="24"/>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33320363">
            <w:pPr>
              <w:widowControl/>
              <w:spacing w:line="360" w:lineRule="auto"/>
              <w:jc w:val="center"/>
              <w:rPr>
                <w:rFonts w:ascii="宋体" w:hAnsi="宋体" w:cs="宋体"/>
                <w:kern w:val="0"/>
                <w:sz w:val="24"/>
                <w:szCs w:val="24"/>
                <w:highlight w:val="none"/>
              </w:rPr>
            </w:pPr>
          </w:p>
        </w:tc>
        <w:tc>
          <w:tcPr>
            <w:tcW w:w="2247" w:type="dxa"/>
            <w:tcBorders>
              <w:top w:val="single" w:color="000000" w:sz="8" w:space="0"/>
              <w:left w:val="nil"/>
              <w:bottom w:val="single" w:color="000000" w:sz="4" w:space="0"/>
              <w:right w:val="single" w:color="auto" w:sz="8" w:space="0"/>
            </w:tcBorders>
            <w:noWrap w:val="0"/>
            <w:vAlign w:val="center"/>
          </w:tcPr>
          <w:p w14:paraId="4333A33F">
            <w:pPr>
              <w:widowControl/>
              <w:spacing w:line="360" w:lineRule="auto"/>
              <w:jc w:val="center"/>
              <w:rPr>
                <w:rFonts w:ascii="宋体" w:hAnsi="宋体" w:cs="宋体"/>
                <w:kern w:val="0"/>
                <w:sz w:val="24"/>
                <w:szCs w:val="24"/>
                <w:highlight w:val="none"/>
              </w:rPr>
            </w:pPr>
          </w:p>
        </w:tc>
      </w:tr>
      <w:tr w14:paraId="12DF2884">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14:paraId="58BB0618">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合    计</w:t>
            </w:r>
          </w:p>
        </w:tc>
        <w:tc>
          <w:tcPr>
            <w:tcW w:w="2247" w:type="dxa"/>
            <w:tcBorders>
              <w:top w:val="nil"/>
              <w:left w:val="nil"/>
              <w:bottom w:val="single" w:color="auto" w:sz="8" w:space="0"/>
              <w:right w:val="single" w:color="auto" w:sz="8" w:space="0"/>
            </w:tcBorders>
            <w:noWrap w:val="0"/>
            <w:vAlign w:val="center"/>
          </w:tcPr>
          <w:p w14:paraId="4D7A2A34">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w:t>
            </w:r>
          </w:p>
        </w:tc>
      </w:tr>
    </w:tbl>
    <w:p w14:paraId="3957AD51">
      <w:pPr>
        <w:spacing w:line="360" w:lineRule="auto"/>
        <w:rPr>
          <w:rFonts w:hint="eastAsia" w:ascii="黑体" w:eastAsia="黑体"/>
          <w:sz w:val="24"/>
          <w:szCs w:val="24"/>
          <w:highlight w:val="none"/>
        </w:rPr>
      </w:pPr>
      <w:r>
        <w:rPr>
          <w:sz w:val="24"/>
          <w:szCs w:val="24"/>
          <w:highlight w:val="none"/>
        </w:rPr>
        <w:br w:type="page"/>
      </w:r>
      <w:r>
        <w:rPr>
          <w:rFonts w:hint="eastAsia" w:ascii="黑体" w:eastAsia="黑体"/>
          <w:sz w:val="24"/>
          <w:szCs w:val="24"/>
          <w:highlight w:val="none"/>
        </w:rPr>
        <w:t>4.13规费、税金项目清单与计价表</w:t>
      </w:r>
    </w:p>
    <w:p w14:paraId="5766E82F">
      <w:pPr>
        <w:spacing w:before="143" w:beforeLines="50" w:after="143" w:afterLines="50" w:line="360" w:lineRule="auto"/>
        <w:jc w:val="center"/>
        <w:rPr>
          <w:rFonts w:ascii="黑体" w:eastAsia="黑体"/>
          <w:sz w:val="24"/>
          <w:szCs w:val="24"/>
          <w:highlight w:val="none"/>
        </w:rPr>
      </w:pPr>
      <w:r>
        <w:rPr>
          <w:rFonts w:hint="eastAsia" w:ascii="黑体" w:eastAsia="黑体"/>
          <w:sz w:val="24"/>
          <w:szCs w:val="24"/>
          <w:highlight w:val="none"/>
        </w:rPr>
        <w:t>规费、税金项目清单与计价表</w:t>
      </w:r>
    </w:p>
    <w:p w14:paraId="16800AFB">
      <w:pPr>
        <w:spacing w:line="360" w:lineRule="auto"/>
        <w:ind w:firstLine="240" w:firstLineChars="100"/>
        <w:rPr>
          <w:rFonts w:hint="eastAsia"/>
          <w:sz w:val="24"/>
          <w:szCs w:val="24"/>
          <w:highlight w:val="none"/>
        </w:rPr>
      </w:pPr>
      <w:r>
        <w:rPr>
          <w:rFonts w:hint="eastAsia"/>
          <w:sz w:val="24"/>
          <w:szCs w:val="24"/>
          <w:highlight w:val="none"/>
        </w:rPr>
        <w:t>工程名称：                     标段：                  第   页  共   页</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632"/>
        <w:gridCol w:w="1754"/>
        <w:gridCol w:w="1478"/>
        <w:gridCol w:w="2822"/>
      </w:tblGrid>
      <w:tr w14:paraId="75C3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913" w:type="dxa"/>
            <w:vMerge w:val="restart"/>
            <w:tcBorders>
              <w:top w:val="single" w:color="auto" w:sz="8" w:space="0"/>
              <w:left w:val="single" w:color="auto" w:sz="8" w:space="0"/>
              <w:bottom w:val="single" w:color="auto" w:sz="4" w:space="0"/>
              <w:right w:val="single" w:color="auto" w:sz="4" w:space="0"/>
            </w:tcBorders>
            <w:noWrap w:val="0"/>
            <w:vAlign w:val="center"/>
          </w:tcPr>
          <w:p w14:paraId="73AA5A59">
            <w:pPr>
              <w:spacing w:line="360" w:lineRule="auto"/>
              <w:jc w:val="center"/>
              <w:rPr>
                <w:rFonts w:hint="eastAsia" w:ascii="宋体" w:hAnsi="宋体"/>
                <w:sz w:val="24"/>
                <w:szCs w:val="24"/>
                <w:highlight w:val="none"/>
              </w:rPr>
            </w:pPr>
            <w:r>
              <w:rPr>
                <w:rFonts w:hint="eastAsia" w:ascii="宋体" w:hAnsi="宋体"/>
                <w:sz w:val="24"/>
                <w:szCs w:val="24"/>
                <w:highlight w:val="none"/>
              </w:rPr>
              <w:t>序号</w:t>
            </w:r>
          </w:p>
        </w:tc>
        <w:tc>
          <w:tcPr>
            <w:tcW w:w="2632" w:type="dxa"/>
            <w:vMerge w:val="restart"/>
            <w:tcBorders>
              <w:top w:val="single" w:color="auto" w:sz="8" w:space="0"/>
              <w:left w:val="single" w:color="auto" w:sz="4" w:space="0"/>
              <w:bottom w:val="single" w:color="auto" w:sz="4" w:space="0"/>
              <w:right w:val="single" w:color="auto" w:sz="4" w:space="0"/>
            </w:tcBorders>
            <w:noWrap w:val="0"/>
            <w:vAlign w:val="center"/>
          </w:tcPr>
          <w:p w14:paraId="0548A16C">
            <w:pPr>
              <w:spacing w:line="360" w:lineRule="auto"/>
              <w:jc w:val="center"/>
              <w:rPr>
                <w:rFonts w:hint="eastAsia" w:ascii="宋体" w:hAnsi="宋体"/>
                <w:sz w:val="24"/>
                <w:szCs w:val="24"/>
                <w:highlight w:val="none"/>
              </w:rPr>
            </w:pPr>
            <w:r>
              <w:rPr>
                <w:rFonts w:hint="eastAsia" w:ascii="宋体" w:hAnsi="宋体"/>
                <w:sz w:val="24"/>
                <w:szCs w:val="24"/>
                <w:highlight w:val="none"/>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14:paraId="2C0361F8">
            <w:pPr>
              <w:spacing w:line="360" w:lineRule="auto"/>
              <w:jc w:val="center"/>
              <w:rPr>
                <w:rFonts w:hint="eastAsia" w:ascii="宋体" w:hAnsi="宋体"/>
                <w:sz w:val="24"/>
                <w:szCs w:val="24"/>
                <w:highlight w:val="none"/>
              </w:rPr>
            </w:pPr>
            <w:r>
              <w:rPr>
                <w:rFonts w:hint="eastAsia" w:ascii="宋体" w:hAnsi="宋体"/>
                <w:sz w:val="24"/>
                <w:szCs w:val="24"/>
                <w:highlight w:val="none"/>
              </w:rPr>
              <w:t>计算基础</w:t>
            </w:r>
          </w:p>
        </w:tc>
        <w:tc>
          <w:tcPr>
            <w:tcW w:w="1478" w:type="dxa"/>
            <w:vMerge w:val="restart"/>
            <w:tcBorders>
              <w:top w:val="single" w:color="auto" w:sz="8" w:space="0"/>
              <w:left w:val="single" w:color="auto" w:sz="4" w:space="0"/>
              <w:bottom w:val="single" w:color="auto" w:sz="4" w:space="0"/>
              <w:right w:val="single" w:color="auto" w:sz="4" w:space="0"/>
            </w:tcBorders>
            <w:noWrap w:val="0"/>
            <w:vAlign w:val="center"/>
          </w:tcPr>
          <w:p w14:paraId="6FA3D551">
            <w:pPr>
              <w:spacing w:line="360" w:lineRule="auto"/>
              <w:jc w:val="center"/>
              <w:rPr>
                <w:rFonts w:hint="eastAsia" w:ascii="宋体" w:hAnsi="宋体"/>
                <w:sz w:val="24"/>
                <w:szCs w:val="24"/>
                <w:highlight w:val="none"/>
              </w:rPr>
            </w:pPr>
            <w:r>
              <w:rPr>
                <w:rFonts w:hint="eastAsia" w:ascii="宋体" w:hAnsi="宋体"/>
                <w:sz w:val="24"/>
                <w:szCs w:val="24"/>
                <w:highlight w:val="none"/>
              </w:rPr>
              <w:t>费率（%）</w:t>
            </w:r>
          </w:p>
        </w:tc>
        <w:tc>
          <w:tcPr>
            <w:tcW w:w="2822" w:type="dxa"/>
            <w:vMerge w:val="restart"/>
            <w:tcBorders>
              <w:top w:val="single" w:color="auto" w:sz="8" w:space="0"/>
              <w:left w:val="single" w:color="auto" w:sz="4" w:space="0"/>
              <w:bottom w:val="single" w:color="auto" w:sz="4" w:space="0"/>
              <w:right w:val="single" w:color="auto" w:sz="8" w:space="0"/>
            </w:tcBorders>
            <w:noWrap w:val="0"/>
            <w:vAlign w:val="center"/>
          </w:tcPr>
          <w:p w14:paraId="132940CD">
            <w:pPr>
              <w:spacing w:line="360" w:lineRule="auto"/>
              <w:jc w:val="center"/>
              <w:rPr>
                <w:rFonts w:hint="eastAsia" w:ascii="宋体" w:hAnsi="宋体"/>
                <w:sz w:val="24"/>
                <w:szCs w:val="24"/>
                <w:highlight w:val="none"/>
              </w:rPr>
            </w:pPr>
            <w:r>
              <w:rPr>
                <w:rFonts w:hint="eastAsia" w:ascii="宋体" w:hAnsi="宋体"/>
                <w:sz w:val="24"/>
                <w:szCs w:val="24"/>
                <w:highlight w:val="none"/>
              </w:rPr>
              <w:t>金额（元）</w:t>
            </w:r>
          </w:p>
        </w:tc>
      </w:tr>
      <w:tr w14:paraId="46EC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13" w:type="dxa"/>
            <w:vMerge w:val="continue"/>
            <w:tcBorders>
              <w:top w:val="single" w:color="auto" w:sz="4" w:space="0"/>
              <w:left w:val="single" w:color="auto" w:sz="8" w:space="0"/>
              <w:bottom w:val="single" w:color="auto" w:sz="4" w:space="0"/>
              <w:right w:val="single" w:color="auto" w:sz="4" w:space="0"/>
            </w:tcBorders>
            <w:noWrap w:val="0"/>
            <w:vAlign w:val="center"/>
          </w:tcPr>
          <w:p w14:paraId="142066C5">
            <w:pPr>
              <w:spacing w:line="360" w:lineRule="auto"/>
              <w:jc w:val="center"/>
              <w:rPr>
                <w:rFonts w:hint="eastAsia" w:ascii="宋体" w:hAnsi="宋体"/>
                <w:sz w:val="24"/>
                <w:szCs w:val="24"/>
                <w:highlight w:val="none"/>
              </w:rPr>
            </w:pPr>
          </w:p>
        </w:tc>
        <w:tc>
          <w:tcPr>
            <w:tcW w:w="2632" w:type="dxa"/>
            <w:vMerge w:val="continue"/>
            <w:tcBorders>
              <w:top w:val="single" w:color="auto" w:sz="4" w:space="0"/>
              <w:left w:val="single" w:color="auto" w:sz="4" w:space="0"/>
              <w:bottom w:val="single" w:color="auto" w:sz="4" w:space="0"/>
              <w:right w:val="single" w:color="auto" w:sz="4" w:space="0"/>
            </w:tcBorders>
            <w:noWrap w:val="0"/>
            <w:vAlign w:val="center"/>
          </w:tcPr>
          <w:p w14:paraId="02DDEA62">
            <w:pPr>
              <w:spacing w:line="360" w:lineRule="auto"/>
              <w:rPr>
                <w:rFonts w:hint="eastAsia" w:ascii="宋体" w:hAnsi="宋体"/>
                <w:sz w:val="24"/>
                <w:szCs w:val="24"/>
                <w:highlight w:val="none"/>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03A59593">
            <w:pPr>
              <w:spacing w:line="360" w:lineRule="auto"/>
              <w:rPr>
                <w:rFonts w:hint="eastAsia" w:ascii="宋体" w:hAnsi="宋体"/>
                <w:sz w:val="24"/>
                <w:szCs w:val="24"/>
                <w:highlight w:val="none"/>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434FE77C">
            <w:pPr>
              <w:spacing w:line="360" w:lineRule="auto"/>
              <w:rPr>
                <w:rFonts w:hint="eastAsia" w:ascii="宋体" w:hAnsi="宋体"/>
                <w:sz w:val="24"/>
                <w:szCs w:val="24"/>
                <w:highlight w:val="none"/>
              </w:rPr>
            </w:pPr>
          </w:p>
        </w:tc>
        <w:tc>
          <w:tcPr>
            <w:tcW w:w="2822" w:type="dxa"/>
            <w:vMerge w:val="continue"/>
            <w:tcBorders>
              <w:top w:val="single" w:color="auto" w:sz="4" w:space="0"/>
              <w:left w:val="single" w:color="auto" w:sz="4" w:space="0"/>
              <w:bottom w:val="single" w:color="auto" w:sz="4" w:space="0"/>
              <w:right w:val="single" w:color="auto" w:sz="8" w:space="0"/>
            </w:tcBorders>
            <w:noWrap w:val="0"/>
            <w:vAlign w:val="center"/>
          </w:tcPr>
          <w:p w14:paraId="6F99C793">
            <w:pPr>
              <w:spacing w:line="360" w:lineRule="auto"/>
              <w:rPr>
                <w:rFonts w:hint="eastAsia" w:ascii="宋体" w:hAnsi="宋体"/>
                <w:sz w:val="24"/>
                <w:szCs w:val="24"/>
                <w:highlight w:val="none"/>
              </w:rPr>
            </w:pPr>
          </w:p>
        </w:tc>
      </w:tr>
      <w:tr w14:paraId="51A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60D6BCD0">
            <w:pPr>
              <w:spacing w:line="360" w:lineRule="auto"/>
              <w:jc w:val="center"/>
              <w:rPr>
                <w:rFonts w:hint="eastAsia" w:ascii="宋体" w:hAnsi="宋体"/>
                <w:sz w:val="24"/>
                <w:szCs w:val="24"/>
                <w:highlight w:val="none"/>
              </w:rPr>
            </w:pPr>
            <w:r>
              <w:rPr>
                <w:rFonts w:hint="eastAsia" w:ascii="宋体" w:hAnsi="宋体"/>
                <w:sz w:val="24"/>
                <w:szCs w:val="24"/>
                <w:highlight w:val="none"/>
              </w:rPr>
              <w:t>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EF72E6B">
            <w:pPr>
              <w:spacing w:line="360" w:lineRule="auto"/>
              <w:rPr>
                <w:rFonts w:hint="eastAsia" w:ascii="宋体" w:hAnsi="宋体"/>
                <w:sz w:val="24"/>
                <w:szCs w:val="24"/>
                <w:highlight w:val="none"/>
              </w:rPr>
            </w:pPr>
            <w:r>
              <w:rPr>
                <w:rFonts w:hint="eastAsia" w:ascii="宋体" w:hAnsi="宋体"/>
                <w:sz w:val="24"/>
                <w:szCs w:val="24"/>
                <w:highlight w:val="none"/>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805FEE3">
            <w:pPr>
              <w:spacing w:line="360" w:lineRule="auto"/>
              <w:rPr>
                <w:rFonts w:hint="eastAsia"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E83A174">
            <w:pPr>
              <w:spacing w:line="360" w:lineRule="auto"/>
              <w:rPr>
                <w:rFonts w:hint="eastAsia"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088B1924">
            <w:pPr>
              <w:spacing w:line="360" w:lineRule="auto"/>
              <w:rPr>
                <w:rFonts w:hint="eastAsia" w:ascii="宋体" w:hAnsi="宋体"/>
                <w:sz w:val="24"/>
                <w:szCs w:val="24"/>
                <w:highlight w:val="none"/>
              </w:rPr>
            </w:pPr>
          </w:p>
        </w:tc>
      </w:tr>
      <w:tr w14:paraId="20A0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B95EC94">
            <w:pPr>
              <w:spacing w:line="360" w:lineRule="auto"/>
              <w:jc w:val="center"/>
              <w:rPr>
                <w:rFonts w:hint="eastAsia" w:ascii="宋体" w:hAnsi="宋体"/>
                <w:sz w:val="24"/>
                <w:szCs w:val="24"/>
                <w:highlight w:val="none"/>
              </w:rPr>
            </w:pPr>
            <w:r>
              <w:rPr>
                <w:rFonts w:hint="eastAsia" w:ascii="宋体" w:hAnsi="宋体"/>
                <w:sz w:val="24"/>
                <w:szCs w:val="24"/>
                <w:highlight w:val="none"/>
              </w:rPr>
              <w:t>1.1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8DA75E7">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D6A431E">
            <w:pPr>
              <w:spacing w:line="360" w:lineRule="auto"/>
              <w:rPr>
                <w:rFonts w:hint="eastAsia"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85DCAA5">
            <w:pPr>
              <w:spacing w:line="360" w:lineRule="auto"/>
              <w:rPr>
                <w:rFonts w:hint="eastAsia"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47F26034">
            <w:pPr>
              <w:spacing w:line="360" w:lineRule="auto"/>
              <w:rPr>
                <w:rFonts w:hint="eastAsia" w:ascii="宋体" w:hAnsi="宋体"/>
                <w:sz w:val="24"/>
                <w:szCs w:val="24"/>
                <w:highlight w:val="none"/>
              </w:rPr>
            </w:pPr>
          </w:p>
        </w:tc>
      </w:tr>
      <w:tr w14:paraId="7F93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09C78264">
            <w:pPr>
              <w:spacing w:line="360" w:lineRule="auto"/>
              <w:jc w:val="center"/>
              <w:rPr>
                <w:rFonts w:hint="eastAsia" w:ascii="宋体" w:hAnsi="宋体"/>
                <w:sz w:val="24"/>
                <w:szCs w:val="24"/>
                <w:highlight w:val="none"/>
              </w:rPr>
            </w:pPr>
            <w:r>
              <w:rPr>
                <w:rFonts w:hint="eastAsia" w:ascii="宋体" w:hAnsi="宋体"/>
                <w:sz w:val="24"/>
                <w:szCs w:val="24"/>
                <w:highlight w:val="none"/>
              </w:rPr>
              <w:t>1.1.1</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48D2250">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C0A2BD1">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C36F62F">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112F3F9">
            <w:pPr>
              <w:spacing w:line="360" w:lineRule="auto"/>
              <w:rPr>
                <w:rFonts w:ascii="宋体" w:hAnsi="宋体"/>
                <w:sz w:val="24"/>
                <w:szCs w:val="24"/>
                <w:highlight w:val="none"/>
              </w:rPr>
            </w:pPr>
          </w:p>
        </w:tc>
      </w:tr>
      <w:tr w14:paraId="2D36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4EEE9AC">
            <w:pPr>
              <w:spacing w:line="360" w:lineRule="auto"/>
              <w:jc w:val="center"/>
              <w:rPr>
                <w:rFonts w:hint="eastAsia" w:ascii="宋体" w:hAnsi="宋体"/>
                <w:sz w:val="24"/>
                <w:szCs w:val="24"/>
                <w:highlight w:val="none"/>
              </w:rPr>
            </w:pPr>
            <w:r>
              <w:rPr>
                <w:rFonts w:hint="eastAsia" w:ascii="宋体" w:hAnsi="宋体"/>
                <w:sz w:val="24"/>
                <w:szCs w:val="24"/>
                <w:highlight w:val="none"/>
              </w:rPr>
              <w:t>1.1.2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A782E4B">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BDC0C97">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601EC0E">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0F12B598">
            <w:pPr>
              <w:spacing w:line="360" w:lineRule="auto"/>
              <w:rPr>
                <w:rFonts w:ascii="宋体" w:hAnsi="宋体"/>
                <w:sz w:val="24"/>
                <w:szCs w:val="24"/>
                <w:highlight w:val="none"/>
              </w:rPr>
            </w:pPr>
          </w:p>
        </w:tc>
      </w:tr>
      <w:tr w14:paraId="229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E3D3D37">
            <w:pPr>
              <w:spacing w:line="360" w:lineRule="auto"/>
              <w:jc w:val="center"/>
              <w:rPr>
                <w:rFonts w:hint="eastAsia" w:ascii="宋体" w:hAnsi="宋体"/>
                <w:sz w:val="24"/>
                <w:szCs w:val="24"/>
                <w:highlight w:val="none"/>
              </w:rPr>
            </w:pPr>
            <w:r>
              <w:rPr>
                <w:rFonts w:hint="eastAsia" w:ascii="宋体" w:hAnsi="宋体"/>
                <w:sz w:val="24"/>
                <w:szCs w:val="24"/>
                <w:highlight w:val="none"/>
              </w:rPr>
              <w:t>1.1.3</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62F038C0">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6D0C944">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53BDB6C">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64C6E3A4">
            <w:pPr>
              <w:spacing w:line="360" w:lineRule="auto"/>
              <w:rPr>
                <w:rFonts w:ascii="宋体" w:hAnsi="宋体"/>
                <w:sz w:val="24"/>
                <w:szCs w:val="24"/>
                <w:highlight w:val="none"/>
              </w:rPr>
            </w:pPr>
          </w:p>
        </w:tc>
      </w:tr>
      <w:tr w14:paraId="5108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4D9D8D0">
            <w:pPr>
              <w:spacing w:line="360" w:lineRule="auto"/>
              <w:jc w:val="center"/>
              <w:rPr>
                <w:rFonts w:hint="eastAsia" w:ascii="宋体" w:hAnsi="宋体"/>
                <w:sz w:val="24"/>
                <w:szCs w:val="24"/>
                <w:highlight w:val="none"/>
              </w:rPr>
            </w:pPr>
            <w:r>
              <w:rPr>
                <w:rFonts w:hint="eastAsia" w:ascii="宋体" w:hAnsi="宋体"/>
                <w:sz w:val="24"/>
                <w:szCs w:val="24"/>
                <w:highlight w:val="none"/>
              </w:rPr>
              <w:t>1.1.4</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18EEDCF">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41A5A80">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D348A9C">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16255908">
            <w:pPr>
              <w:spacing w:line="360" w:lineRule="auto"/>
              <w:rPr>
                <w:rFonts w:ascii="宋体" w:hAnsi="宋体"/>
                <w:sz w:val="24"/>
                <w:szCs w:val="24"/>
                <w:highlight w:val="none"/>
              </w:rPr>
            </w:pPr>
          </w:p>
        </w:tc>
      </w:tr>
      <w:tr w14:paraId="3473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AC1A51E">
            <w:pPr>
              <w:spacing w:line="360" w:lineRule="auto"/>
              <w:jc w:val="center"/>
              <w:rPr>
                <w:rFonts w:hint="eastAsia" w:ascii="宋体" w:hAnsi="宋体"/>
                <w:sz w:val="24"/>
                <w:szCs w:val="24"/>
                <w:highlight w:val="none"/>
              </w:rPr>
            </w:pPr>
            <w:r>
              <w:rPr>
                <w:rFonts w:hint="eastAsia" w:ascii="宋体" w:hAnsi="宋体"/>
                <w:sz w:val="24"/>
                <w:szCs w:val="24"/>
                <w:highlight w:val="none"/>
              </w:rPr>
              <w:t>1.2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F7A6783">
            <w:pPr>
              <w:spacing w:line="360" w:lineRule="auto"/>
              <w:ind w:firstLine="235" w:firstLineChars="98"/>
              <w:jc w:val="left"/>
              <w:rPr>
                <w:rFonts w:hint="eastAsia" w:ascii="宋体" w:hAnsi="宋体"/>
                <w:sz w:val="24"/>
                <w:szCs w:val="24"/>
                <w:highlight w:val="none"/>
              </w:rPr>
            </w:pPr>
            <w:r>
              <w:rPr>
                <w:rFonts w:hint="eastAsia" w:ascii="宋体" w:hAnsi="宋体"/>
                <w:sz w:val="24"/>
                <w:szCs w:val="24"/>
                <w:highlight w:val="none"/>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4812C33">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E0434D9">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325D607C">
            <w:pPr>
              <w:spacing w:line="360" w:lineRule="auto"/>
              <w:rPr>
                <w:rFonts w:ascii="宋体" w:hAnsi="宋体"/>
                <w:sz w:val="24"/>
                <w:szCs w:val="24"/>
                <w:highlight w:val="none"/>
              </w:rPr>
            </w:pPr>
          </w:p>
        </w:tc>
      </w:tr>
      <w:tr w14:paraId="0CC7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048C9867">
            <w:pPr>
              <w:spacing w:line="360" w:lineRule="auto"/>
              <w:jc w:val="center"/>
              <w:rPr>
                <w:rFonts w:hint="eastAsia" w:ascii="宋体" w:hAnsi="宋体"/>
                <w:sz w:val="24"/>
                <w:szCs w:val="24"/>
                <w:highlight w:val="none"/>
              </w:rPr>
            </w:pPr>
            <w:r>
              <w:rPr>
                <w:rFonts w:hint="eastAsia" w:ascii="宋体" w:hAnsi="宋体"/>
                <w:sz w:val="24"/>
                <w:szCs w:val="24"/>
                <w:highlight w:val="none"/>
              </w:rPr>
              <w:t>1.3</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5444DF8">
            <w:pPr>
              <w:spacing w:line="360" w:lineRule="auto"/>
              <w:ind w:firstLine="240" w:firstLineChars="100"/>
              <w:jc w:val="left"/>
              <w:rPr>
                <w:rFonts w:hint="eastAsia" w:ascii="宋体" w:hAnsi="宋体"/>
                <w:sz w:val="24"/>
                <w:szCs w:val="24"/>
                <w:highlight w:val="none"/>
              </w:rPr>
            </w:pPr>
            <w:r>
              <w:rPr>
                <w:rFonts w:hint="eastAsia" w:ascii="宋体" w:hAnsi="宋体"/>
                <w:sz w:val="24"/>
                <w:szCs w:val="24"/>
                <w:highlight w:val="none"/>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032C9E9">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9A60D79">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48D8B52F">
            <w:pPr>
              <w:spacing w:line="360" w:lineRule="auto"/>
              <w:rPr>
                <w:rFonts w:ascii="宋体" w:hAnsi="宋体"/>
                <w:sz w:val="24"/>
                <w:szCs w:val="24"/>
                <w:highlight w:val="none"/>
              </w:rPr>
            </w:pPr>
          </w:p>
        </w:tc>
      </w:tr>
      <w:tr w14:paraId="49D2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25D4C473">
            <w:pPr>
              <w:spacing w:line="360" w:lineRule="auto"/>
              <w:jc w:val="center"/>
              <w:rPr>
                <w:rFonts w:hint="eastAsia" w:ascii="宋体" w:hAnsi="宋体"/>
                <w:sz w:val="24"/>
                <w:szCs w:val="24"/>
                <w:highlight w:val="none"/>
              </w:rPr>
            </w:pPr>
            <w:r>
              <w:rPr>
                <w:rFonts w:hint="eastAsia" w:ascii="宋体" w:hAnsi="宋体"/>
                <w:sz w:val="24"/>
                <w:szCs w:val="24"/>
                <w:highlight w:val="none"/>
              </w:rPr>
              <w:t>1.4</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2656D1CF">
            <w:pPr>
              <w:spacing w:line="360" w:lineRule="auto"/>
              <w:ind w:firstLine="180"/>
              <w:jc w:val="left"/>
              <w:rPr>
                <w:rFonts w:hint="eastAsia" w:ascii="宋体" w:hAnsi="宋体"/>
                <w:sz w:val="24"/>
                <w:szCs w:val="24"/>
                <w:highlight w:val="none"/>
              </w:rPr>
            </w:pPr>
            <w:r>
              <w:rPr>
                <w:rFonts w:hint="eastAsia" w:ascii="宋体" w:hAnsi="宋体"/>
                <w:sz w:val="24"/>
                <w:szCs w:val="24"/>
                <w:highlight w:val="none"/>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7107207">
            <w:pPr>
              <w:spacing w:line="360" w:lineRule="auto"/>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167877">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AC698EA">
            <w:pPr>
              <w:spacing w:line="360" w:lineRule="auto"/>
              <w:rPr>
                <w:rFonts w:ascii="宋体" w:hAnsi="宋体"/>
                <w:sz w:val="24"/>
                <w:szCs w:val="24"/>
                <w:highlight w:val="none"/>
              </w:rPr>
            </w:pPr>
          </w:p>
        </w:tc>
      </w:tr>
      <w:tr w14:paraId="0C94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8E91633">
            <w:pPr>
              <w:spacing w:line="360" w:lineRule="auto"/>
              <w:jc w:val="center"/>
              <w:rPr>
                <w:rFonts w:hint="eastAsia" w:ascii="宋体" w:hAnsi="宋体"/>
                <w:sz w:val="24"/>
                <w:szCs w:val="24"/>
                <w:highlight w:val="none"/>
              </w:rPr>
            </w:pPr>
            <w:r>
              <w:rPr>
                <w:rFonts w:hint="eastAsia" w:ascii="宋体" w:hAnsi="宋体"/>
                <w:sz w:val="24"/>
                <w:szCs w:val="24"/>
                <w:highlight w:val="none"/>
              </w:rPr>
              <w:t>1.5</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62E4BAE">
            <w:pPr>
              <w:spacing w:line="360" w:lineRule="auto"/>
              <w:ind w:firstLine="180"/>
              <w:jc w:val="left"/>
              <w:rPr>
                <w:rFonts w:hint="eastAsia" w:ascii="宋体" w:hAnsi="宋体"/>
                <w:sz w:val="24"/>
                <w:szCs w:val="24"/>
                <w:highlight w:val="none"/>
              </w:rPr>
            </w:pPr>
            <w:r>
              <w:rPr>
                <w:rFonts w:hint="eastAsia" w:ascii="宋体" w:hAnsi="宋体"/>
                <w:sz w:val="24"/>
                <w:szCs w:val="24"/>
                <w:highlight w:val="none"/>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5057980">
            <w:pPr>
              <w:spacing w:line="360" w:lineRule="auto"/>
              <w:rPr>
                <w:rFonts w:hint="eastAsia"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4A6F4B8">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3803BA07">
            <w:pPr>
              <w:spacing w:line="360" w:lineRule="auto"/>
              <w:rPr>
                <w:rFonts w:ascii="宋体" w:hAnsi="宋体"/>
                <w:sz w:val="24"/>
                <w:szCs w:val="24"/>
                <w:highlight w:val="none"/>
              </w:rPr>
            </w:pPr>
          </w:p>
        </w:tc>
      </w:tr>
      <w:tr w14:paraId="6C4B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4E85B4BE">
            <w:pPr>
              <w:spacing w:line="360" w:lineRule="auto"/>
              <w:jc w:val="center"/>
              <w:rPr>
                <w:rFonts w:hint="eastAsia" w:ascii="宋体" w:hAnsi="宋体"/>
                <w:sz w:val="24"/>
                <w:szCs w:val="24"/>
                <w:highlight w:val="none"/>
              </w:rPr>
            </w:pPr>
            <w:r>
              <w:rPr>
                <w:rFonts w:hint="eastAsia" w:ascii="宋体" w:hAnsi="宋体"/>
                <w:sz w:val="24"/>
                <w:szCs w:val="24"/>
                <w:highlight w:val="none"/>
              </w:rPr>
              <w:t>2</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CFE29F2">
            <w:pPr>
              <w:spacing w:line="360" w:lineRule="auto"/>
              <w:jc w:val="left"/>
              <w:rPr>
                <w:rFonts w:hint="eastAsia" w:ascii="宋体" w:hAnsi="宋体"/>
                <w:sz w:val="24"/>
                <w:szCs w:val="24"/>
                <w:highlight w:val="none"/>
              </w:rPr>
            </w:pPr>
            <w:r>
              <w:rPr>
                <w:rFonts w:hint="eastAsia" w:ascii="宋体" w:hAnsi="宋体"/>
                <w:sz w:val="24"/>
                <w:szCs w:val="24"/>
                <w:highlight w:val="none"/>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39C745D3">
            <w:pPr>
              <w:spacing w:line="360" w:lineRule="auto"/>
              <w:jc w:val="center"/>
              <w:rPr>
                <w:rFonts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748EBD2">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23E374C5">
            <w:pPr>
              <w:spacing w:line="360" w:lineRule="auto"/>
              <w:rPr>
                <w:rFonts w:ascii="宋体" w:hAnsi="宋体"/>
                <w:sz w:val="24"/>
                <w:szCs w:val="24"/>
                <w:highlight w:val="none"/>
              </w:rPr>
            </w:pPr>
          </w:p>
        </w:tc>
      </w:tr>
      <w:tr w14:paraId="302B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13" w:type="dxa"/>
            <w:tcBorders>
              <w:top w:val="single" w:color="auto" w:sz="4" w:space="0"/>
              <w:left w:val="single" w:color="auto" w:sz="8" w:space="0"/>
              <w:bottom w:val="single" w:color="auto" w:sz="4" w:space="0"/>
              <w:right w:val="single" w:color="auto" w:sz="4" w:space="0"/>
            </w:tcBorders>
            <w:noWrap w:val="0"/>
            <w:vAlign w:val="center"/>
          </w:tcPr>
          <w:p w14:paraId="33D43EA1">
            <w:pPr>
              <w:spacing w:line="360" w:lineRule="auto"/>
              <w:jc w:val="center"/>
              <w:rPr>
                <w:rFonts w:hint="eastAsia" w:ascii="宋体" w:hAnsi="宋体"/>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14:paraId="1CCD0186">
            <w:pPr>
              <w:spacing w:line="360" w:lineRule="auto"/>
              <w:rPr>
                <w:rFonts w:hint="eastAsia" w:ascii="宋体" w:hAnsi="宋体"/>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136FD65">
            <w:pPr>
              <w:spacing w:line="360" w:lineRule="auto"/>
              <w:rPr>
                <w:rFonts w:hint="eastAsia" w:ascii="宋体" w:hAnsi="宋体"/>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1D4BFCD">
            <w:pPr>
              <w:spacing w:line="360" w:lineRule="auto"/>
              <w:rPr>
                <w:rFonts w:ascii="宋体" w:hAnsi="宋体"/>
                <w:sz w:val="24"/>
                <w:szCs w:val="24"/>
                <w:highlight w:val="none"/>
              </w:rPr>
            </w:pPr>
          </w:p>
        </w:tc>
        <w:tc>
          <w:tcPr>
            <w:tcW w:w="2822" w:type="dxa"/>
            <w:tcBorders>
              <w:top w:val="single" w:color="auto" w:sz="4" w:space="0"/>
              <w:left w:val="single" w:color="auto" w:sz="4" w:space="0"/>
              <w:bottom w:val="single" w:color="auto" w:sz="4" w:space="0"/>
              <w:right w:val="single" w:color="auto" w:sz="8" w:space="0"/>
            </w:tcBorders>
            <w:noWrap w:val="0"/>
            <w:vAlign w:val="center"/>
          </w:tcPr>
          <w:p w14:paraId="54EABCE5">
            <w:pPr>
              <w:spacing w:line="360" w:lineRule="auto"/>
              <w:rPr>
                <w:rFonts w:ascii="宋体" w:hAnsi="宋体"/>
                <w:sz w:val="24"/>
                <w:szCs w:val="24"/>
                <w:highlight w:val="none"/>
              </w:rPr>
            </w:pPr>
          </w:p>
        </w:tc>
      </w:tr>
      <w:tr w14:paraId="55B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77" w:type="dxa"/>
            <w:gridSpan w:val="4"/>
            <w:tcBorders>
              <w:top w:val="single" w:color="auto" w:sz="4" w:space="0"/>
              <w:left w:val="single" w:color="auto" w:sz="8" w:space="0"/>
              <w:bottom w:val="single" w:color="auto" w:sz="8" w:space="0"/>
              <w:right w:val="single" w:color="auto" w:sz="4" w:space="0"/>
            </w:tcBorders>
            <w:noWrap w:val="0"/>
            <w:vAlign w:val="center"/>
          </w:tcPr>
          <w:p w14:paraId="2AC3DC44">
            <w:pPr>
              <w:spacing w:line="360" w:lineRule="auto"/>
              <w:jc w:val="center"/>
              <w:rPr>
                <w:rFonts w:hint="eastAsia" w:ascii="宋体" w:hAnsi="宋体"/>
                <w:sz w:val="24"/>
                <w:szCs w:val="24"/>
                <w:highlight w:val="none"/>
              </w:rPr>
            </w:pPr>
            <w:r>
              <w:rPr>
                <w:rFonts w:hint="eastAsia" w:ascii="宋体" w:hAnsi="宋体"/>
                <w:sz w:val="24"/>
                <w:szCs w:val="24"/>
                <w:highlight w:val="none"/>
              </w:rPr>
              <w:t>合     计</w:t>
            </w:r>
          </w:p>
        </w:tc>
        <w:tc>
          <w:tcPr>
            <w:tcW w:w="2822" w:type="dxa"/>
            <w:tcBorders>
              <w:top w:val="single" w:color="auto" w:sz="4" w:space="0"/>
              <w:left w:val="single" w:color="auto" w:sz="4" w:space="0"/>
              <w:bottom w:val="single" w:color="auto" w:sz="8" w:space="0"/>
              <w:right w:val="single" w:color="auto" w:sz="8" w:space="0"/>
            </w:tcBorders>
            <w:noWrap w:val="0"/>
            <w:vAlign w:val="center"/>
          </w:tcPr>
          <w:p w14:paraId="31A0AAC0">
            <w:pPr>
              <w:spacing w:line="360" w:lineRule="auto"/>
              <w:rPr>
                <w:rFonts w:hint="eastAsia" w:ascii="宋体" w:hAnsi="宋体"/>
                <w:sz w:val="24"/>
                <w:szCs w:val="24"/>
                <w:highlight w:val="none"/>
              </w:rPr>
            </w:pPr>
          </w:p>
        </w:tc>
      </w:tr>
    </w:tbl>
    <w:p w14:paraId="5544C4F2">
      <w:pPr>
        <w:spacing w:line="360" w:lineRule="auto"/>
        <w:jc w:val="left"/>
        <w:outlineLvl w:val="0"/>
        <w:rPr>
          <w:rFonts w:hint="eastAsia" w:ascii="宋体" w:hAnsi="宋体"/>
          <w:szCs w:val="21"/>
          <w:highlight w:val="none"/>
        </w:rPr>
      </w:pPr>
      <w:bookmarkStart w:id="34" w:name="_Toc10759"/>
      <w:r>
        <w:rPr>
          <w:rFonts w:hint="eastAsia" w:ascii="宋体" w:hAnsi="宋体"/>
          <w:sz w:val="24"/>
          <w:szCs w:val="24"/>
          <w:highlight w:val="none"/>
        </w:rPr>
        <w:t>注：表中费用应按规定计算，不可竞争。</w:t>
      </w:r>
      <w:bookmarkEnd w:id="34"/>
    </w:p>
    <w:p w14:paraId="540830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35" w:name="_Toc3918"/>
    </w:p>
    <w:p w14:paraId="7921B9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14:paraId="184DD6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14:paraId="4A8D74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14:paraId="51C866B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14:paraId="56CCED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14:paraId="5E42A49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14:paraId="7BEBFB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14:paraId="149422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sectPr>
          <w:footerReference r:id="rId9" w:type="first"/>
          <w:footerReference r:id="rId8" w:type="default"/>
          <w:pgSz w:w="11906" w:h="16838"/>
          <w:pgMar w:top="1191" w:right="1191" w:bottom="1191" w:left="1191" w:header="851" w:footer="992" w:gutter="0"/>
          <w:pgNumType w:fmt="decimal"/>
          <w:cols w:space="0" w:num="1"/>
          <w:rtlGutter w:val="0"/>
          <w:docGrid w:type="linesAndChars" w:linePitch="314" w:charSpace="0"/>
        </w:sectPr>
      </w:pPr>
      <w:r>
        <w:rPr>
          <w:rFonts w:hint="eastAsia" w:ascii="宋体" w:hAnsi="宋体" w:eastAsia="宋体" w:cs="宋体"/>
          <w:color w:val="auto"/>
          <w:sz w:val="24"/>
          <w:szCs w:val="24"/>
          <w:highlight w:val="none"/>
        </w:rPr>
        <w:br w:type="page"/>
      </w:r>
    </w:p>
    <w:p w14:paraId="68001033">
      <w:pPr>
        <w:pStyle w:val="3"/>
        <w:keepNext w:val="0"/>
        <w:keepLines w:val="0"/>
        <w:spacing w:line="415"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第一节合同附件格式</w:t>
      </w:r>
    </w:p>
    <w:p w14:paraId="0A3222F1">
      <w:pPr>
        <w:pStyle w:val="3"/>
        <w:keepNext w:val="0"/>
        <w:keepLines w:val="0"/>
        <w:spacing w:line="415" w:lineRule="auto"/>
        <w:jc w:val="center"/>
        <w:rPr>
          <w:rFonts w:hint="eastAsia" w:ascii="宋体" w:hAnsi="宋体" w:eastAsia="宋体" w:cs="宋体"/>
          <w:b w:val="0"/>
          <w:color w:val="000000"/>
          <w:sz w:val="24"/>
          <w:szCs w:val="24"/>
          <w:highlight w:val="none"/>
        </w:rPr>
      </w:pPr>
      <w:r>
        <w:rPr>
          <w:rFonts w:hint="eastAsia" w:ascii="宋体" w:hAnsi="宋体" w:eastAsia="宋体" w:cs="宋体"/>
          <w:sz w:val="24"/>
          <w:szCs w:val="24"/>
          <w:highlight w:val="none"/>
        </w:rPr>
        <w:t>合同协议书</w:t>
      </w:r>
    </w:p>
    <w:p w14:paraId="4BDF962E">
      <w:pPr>
        <w:spacing w:line="460" w:lineRule="exact"/>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发包人（全称）：</w:t>
      </w:r>
      <w:r>
        <w:rPr>
          <w:rFonts w:hint="eastAsia" w:ascii="宋体" w:hAnsi="宋体" w:eastAsia="宋体" w:cs="宋体"/>
          <w:b/>
          <w:color w:val="000000"/>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u w:val="single"/>
        </w:rPr>
        <w:t xml:space="preserve">         </w:t>
      </w:r>
    </w:p>
    <w:p w14:paraId="3F7CEA01">
      <w:pPr>
        <w:spacing w:line="460" w:lineRule="exact"/>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承包人（全称）：</w:t>
      </w:r>
      <w:r>
        <w:rPr>
          <w:rFonts w:hint="eastAsia" w:ascii="宋体" w:hAnsi="宋体" w:eastAsia="宋体" w:cs="宋体"/>
          <w:b/>
          <w:color w:val="000000"/>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u w:val="single"/>
        </w:rPr>
        <w:t xml:space="preserve">           </w:t>
      </w:r>
    </w:p>
    <w:p w14:paraId="1F269FEB">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w:t>
      </w:r>
      <w:r>
        <w:rPr>
          <w:rFonts w:hint="eastAsia" w:ascii="宋体" w:hAnsi="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》、《中华人民共和国建筑法》及有关法律规定，遵循平等、自愿、公平和诚实信用的原则，双方就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工程施工及有关事项协商一致，共同达成如下协议：</w:t>
      </w:r>
    </w:p>
    <w:p w14:paraId="5B02DF2A">
      <w:pPr>
        <w:pStyle w:val="5"/>
        <w:spacing w:before="120" w:after="120"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36" w:name="_Toc351203481"/>
      <w:r>
        <w:rPr>
          <w:rFonts w:hint="eastAsia" w:ascii="宋体" w:hAnsi="宋体" w:eastAsia="宋体" w:cs="宋体"/>
          <w:color w:val="000000"/>
          <w:sz w:val="24"/>
          <w:szCs w:val="24"/>
          <w:highlight w:val="none"/>
        </w:rPr>
        <w:t>一、工程概况</w:t>
      </w:r>
      <w:bookmarkEnd w:id="36"/>
    </w:p>
    <w:p w14:paraId="3CF764E8">
      <w:pPr>
        <w:spacing w:line="460" w:lineRule="exact"/>
        <w:ind w:firstLine="470" w:firstLineChars="196"/>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1.工程名称</w:t>
      </w:r>
      <w:r>
        <w:rPr>
          <w:rFonts w:hint="eastAsia" w:ascii="宋体" w:hAnsi="宋体" w:eastAsia="宋体" w:cs="宋体"/>
          <w:bCs/>
          <w:color w:val="000000"/>
          <w:sz w:val="24"/>
          <w:szCs w:val="24"/>
          <w:highlight w:val="none"/>
          <w:lang w:eastAsia="zh-CN"/>
        </w:rPr>
        <w:t>：</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494C099A">
      <w:pPr>
        <w:spacing w:line="460" w:lineRule="exact"/>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2.工程地点：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41BE20F">
      <w:pPr>
        <w:spacing w:line="460" w:lineRule="exact"/>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3.工程内容：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w:t>
      </w:r>
    </w:p>
    <w:p w14:paraId="7019C295">
      <w:pPr>
        <w:spacing w:line="460" w:lineRule="exact"/>
        <w:ind w:firstLine="470" w:firstLineChars="196"/>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群体工程应附《承包人承揽工程项目一览表》（附件1）。</w:t>
      </w:r>
    </w:p>
    <w:p w14:paraId="07D86048">
      <w:pPr>
        <w:spacing w:line="460" w:lineRule="exact"/>
        <w:ind w:firstLine="470" w:firstLineChars="196"/>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4.工程承包范围：</w:t>
      </w:r>
      <w:r>
        <w:rPr>
          <w:rFonts w:hint="eastAsia" w:ascii="宋体" w:hAnsi="宋体" w:cs="宋体"/>
          <w:b w:val="0"/>
          <w:bCs/>
          <w:color w:val="auto"/>
          <w:sz w:val="24"/>
          <w:szCs w:val="24"/>
          <w:highlight w:val="none"/>
          <w:lang w:val="en-US" w:eastAsia="zh-CN"/>
        </w:rPr>
        <w:t>邹城市太平镇谢口村周转住宅改造及室外配套工程</w:t>
      </w:r>
      <w:r>
        <w:rPr>
          <w:rFonts w:hint="eastAsia" w:ascii="宋体" w:hAnsi="宋体" w:eastAsia="宋体" w:cs="宋体"/>
          <w:color w:val="000000"/>
          <w:sz w:val="24"/>
          <w:szCs w:val="24"/>
          <w:highlight w:val="none"/>
        </w:rPr>
        <w:t>施工图纸范围内的所有工程（以工程量清单为准）。</w:t>
      </w:r>
    </w:p>
    <w:p w14:paraId="27EDA629">
      <w:pPr>
        <w:pStyle w:val="5"/>
        <w:spacing w:before="120" w:after="120" w:line="460" w:lineRule="exact"/>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 xml:space="preserve">   </w:t>
      </w:r>
      <w:bookmarkStart w:id="37" w:name="_Toc351203482"/>
      <w:r>
        <w:rPr>
          <w:rFonts w:hint="eastAsia" w:ascii="宋体" w:hAnsi="宋体" w:eastAsia="宋体" w:cs="宋体"/>
          <w:b w:val="0"/>
          <w:color w:val="000000"/>
          <w:sz w:val="24"/>
          <w:szCs w:val="24"/>
          <w:highlight w:val="none"/>
        </w:rPr>
        <w:t xml:space="preserve"> </w:t>
      </w:r>
      <w:r>
        <w:rPr>
          <w:rFonts w:hint="eastAsia" w:ascii="宋体" w:hAnsi="宋体" w:eastAsia="宋体" w:cs="宋体"/>
          <w:bCs w:val="0"/>
          <w:color w:val="000000"/>
          <w:sz w:val="24"/>
          <w:szCs w:val="24"/>
          <w:highlight w:val="none"/>
        </w:rPr>
        <w:t>二、合同工期</w:t>
      </w:r>
      <w:bookmarkEnd w:id="37"/>
    </w:p>
    <w:p w14:paraId="6BE28196">
      <w:pPr>
        <w:spacing w:line="460" w:lineRule="exact"/>
        <w:ind w:firstLine="45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计划开工日期：</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日。</w:t>
      </w:r>
    </w:p>
    <w:p w14:paraId="6A924BAB">
      <w:pPr>
        <w:spacing w:line="460" w:lineRule="exact"/>
        <w:ind w:firstLine="45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计划竣工日期：</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日。</w:t>
      </w:r>
    </w:p>
    <w:p w14:paraId="6915D5E8">
      <w:pPr>
        <w:spacing w:line="460" w:lineRule="exact"/>
        <w:ind w:firstLine="45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工期总日历天数：</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天。以批准的开工令为开工日期。</w:t>
      </w:r>
    </w:p>
    <w:p w14:paraId="571B85CB">
      <w:pPr>
        <w:pStyle w:val="5"/>
        <w:spacing w:before="120" w:after="120" w:line="460" w:lineRule="exact"/>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 xml:space="preserve">    </w:t>
      </w:r>
      <w:bookmarkStart w:id="38" w:name="_Toc351203483"/>
      <w:r>
        <w:rPr>
          <w:rFonts w:hint="eastAsia" w:ascii="宋体" w:hAnsi="宋体" w:eastAsia="宋体" w:cs="宋体"/>
          <w:bCs w:val="0"/>
          <w:color w:val="000000"/>
          <w:sz w:val="24"/>
          <w:szCs w:val="24"/>
          <w:highlight w:val="none"/>
        </w:rPr>
        <w:t>三、质量标准</w:t>
      </w:r>
      <w:bookmarkEnd w:id="38"/>
      <w:r>
        <w:rPr>
          <w:rFonts w:hint="eastAsia" w:ascii="宋体" w:hAnsi="宋体" w:eastAsia="宋体" w:cs="宋体"/>
          <w:b w:val="0"/>
          <w:color w:val="000000"/>
          <w:sz w:val="24"/>
          <w:szCs w:val="24"/>
          <w:highlight w:val="none"/>
        </w:rPr>
        <w:t xml:space="preserve"> </w:t>
      </w:r>
    </w:p>
    <w:p w14:paraId="387A92DB">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验收质量标准：</w:t>
      </w:r>
      <w:r>
        <w:rPr>
          <w:rFonts w:hint="eastAsia" w:ascii="宋体" w:hAnsi="宋体" w:eastAsia="宋体" w:cs="宋体"/>
          <w:b/>
          <w:color w:val="000000"/>
          <w:sz w:val="24"/>
          <w:szCs w:val="24"/>
          <w:highlight w:val="none"/>
          <w:u w:val="single"/>
        </w:rPr>
        <w:t xml:space="preserve"> 合格 </w:t>
      </w:r>
      <w:r>
        <w:rPr>
          <w:rFonts w:hint="eastAsia" w:ascii="宋体" w:hAnsi="宋体" w:eastAsia="宋体" w:cs="宋体"/>
          <w:b/>
          <w:color w:val="000000"/>
          <w:sz w:val="24"/>
          <w:szCs w:val="24"/>
          <w:highlight w:val="none"/>
        </w:rPr>
        <w:t>标准。</w:t>
      </w:r>
    </w:p>
    <w:p w14:paraId="5FD4ABD7">
      <w:pPr>
        <w:pStyle w:val="5"/>
        <w:spacing w:before="120" w:after="120" w:line="460" w:lineRule="exact"/>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 xml:space="preserve">    </w:t>
      </w:r>
      <w:bookmarkStart w:id="39" w:name="_Toc351203484"/>
      <w:r>
        <w:rPr>
          <w:rFonts w:hint="eastAsia" w:ascii="宋体" w:hAnsi="宋体" w:eastAsia="宋体" w:cs="宋体"/>
          <w:bCs w:val="0"/>
          <w:color w:val="000000"/>
          <w:sz w:val="24"/>
          <w:szCs w:val="24"/>
          <w:highlight w:val="none"/>
        </w:rPr>
        <w:t>四、签约合同价与合同价格形式</w:t>
      </w:r>
      <w:bookmarkEnd w:id="39"/>
      <w:r>
        <w:rPr>
          <w:rFonts w:hint="eastAsia" w:ascii="宋体" w:hAnsi="宋体" w:eastAsia="宋体" w:cs="宋体"/>
          <w:b w:val="0"/>
          <w:color w:val="000000"/>
          <w:sz w:val="24"/>
          <w:szCs w:val="24"/>
          <w:highlight w:val="none"/>
        </w:rPr>
        <w:tab/>
      </w:r>
    </w:p>
    <w:p w14:paraId="064B4D9D">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1.签约合同价为：人民币（大写）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 xml:space="preserve"> (¥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 xml:space="preserve"> 元)；</w:t>
      </w:r>
    </w:p>
    <w:p w14:paraId="566CFD3B">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本合同采用</w:t>
      </w:r>
      <w:r>
        <w:rPr>
          <w:rFonts w:hint="eastAsia" w:ascii="宋体" w:hAnsi="宋体" w:eastAsia="宋体" w:cs="宋体"/>
          <w:b/>
          <w:color w:val="000000"/>
          <w:sz w:val="24"/>
          <w:szCs w:val="24"/>
          <w:highlight w:val="none"/>
          <w:u w:val="single"/>
        </w:rPr>
        <w:t xml:space="preserve"> 单价</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合同形式</w:t>
      </w:r>
      <w:r>
        <w:rPr>
          <w:rFonts w:hint="eastAsia" w:ascii="宋体" w:hAnsi="宋体" w:eastAsia="宋体" w:cs="宋体"/>
          <w:sz w:val="24"/>
          <w:szCs w:val="24"/>
          <w:highlight w:val="none"/>
        </w:rPr>
        <w:t>。</w:t>
      </w:r>
    </w:p>
    <w:p w14:paraId="6667927D">
      <w:pPr>
        <w:pStyle w:val="5"/>
        <w:spacing w:before="120" w:after="120" w:line="460" w:lineRule="exact"/>
        <w:rPr>
          <w:rFonts w:hint="eastAsia" w:ascii="宋体" w:hAnsi="宋体" w:eastAsia="宋体" w:cs="宋体"/>
          <w:b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bCs w:val="0"/>
          <w:color w:val="000000"/>
          <w:sz w:val="24"/>
          <w:szCs w:val="24"/>
          <w:highlight w:val="none"/>
        </w:rPr>
        <w:t xml:space="preserve"> </w:t>
      </w:r>
      <w:bookmarkStart w:id="40" w:name="_Toc351203485"/>
      <w:r>
        <w:rPr>
          <w:rFonts w:hint="eastAsia" w:ascii="宋体" w:hAnsi="宋体" w:eastAsia="宋体" w:cs="宋体"/>
          <w:color w:val="000000"/>
          <w:sz w:val="24"/>
          <w:szCs w:val="24"/>
          <w:highlight w:val="none"/>
        </w:rPr>
        <w:t>五、</w:t>
      </w:r>
      <w:bookmarkEnd w:id="40"/>
      <w:r>
        <w:rPr>
          <w:rFonts w:hint="eastAsia" w:ascii="宋体" w:hAnsi="宋体" w:eastAsia="宋体" w:cs="宋体"/>
          <w:color w:val="000000"/>
          <w:sz w:val="24"/>
          <w:szCs w:val="24"/>
          <w:highlight w:val="none"/>
        </w:rPr>
        <w:t>项目经理</w:t>
      </w:r>
    </w:p>
    <w:p w14:paraId="5D4575D2">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承包人项目经理：</w:t>
      </w:r>
      <w:r>
        <w:rPr>
          <w:rFonts w:hint="eastAsia" w:ascii="宋体" w:hAnsi="宋体" w:eastAsia="宋体" w:cs="宋体"/>
          <w:bCs/>
          <w:color w:val="000000"/>
          <w:sz w:val="24"/>
          <w:szCs w:val="24"/>
          <w:highlight w:val="none"/>
          <w:u w:val="single"/>
        </w:rPr>
        <w:t>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8D61B5D">
      <w:pPr>
        <w:pStyle w:val="5"/>
        <w:spacing w:before="120" w:after="120" w:line="460" w:lineRule="exact"/>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bCs w:val="0"/>
          <w:color w:val="000000"/>
          <w:sz w:val="24"/>
          <w:szCs w:val="24"/>
          <w:highlight w:val="none"/>
        </w:rPr>
        <w:t xml:space="preserve">  </w:t>
      </w:r>
      <w:bookmarkStart w:id="41" w:name="_Toc351203486"/>
      <w:r>
        <w:rPr>
          <w:rFonts w:hint="eastAsia" w:ascii="宋体" w:hAnsi="宋体" w:eastAsia="宋体" w:cs="宋体"/>
          <w:color w:val="000000"/>
          <w:sz w:val="24"/>
          <w:szCs w:val="24"/>
          <w:highlight w:val="none"/>
        </w:rPr>
        <w:t>六、合同文件构成</w:t>
      </w:r>
      <w:bookmarkEnd w:id="41"/>
    </w:p>
    <w:p w14:paraId="771C77D0">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本协议书与下列文件一起构成合同文件：</w:t>
      </w:r>
    </w:p>
    <w:p w14:paraId="0F908DEB">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w:t>
      </w:r>
      <w:r>
        <w:rPr>
          <w:rFonts w:hint="eastAsia" w:ascii="宋体" w:hAnsi="宋体" w:eastAsia="宋体" w:cs="宋体"/>
          <w:color w:val="FF6600"/>
          <w:sz w:val="24"/>
          <w:szCs w:val="24"/>
          <w:highlight w:val="none"/>
        </w:rPr>
        <w:t xml:space="preserve"> </w:t>
      </w:r>
      <w:r>
        <w:rPr>
          <w:rFonts w:hint="eastAsia" w:ascii="宋体" w:hAnsi="宋体" w:eastAsia="宋体" w:cs="宋体"/>
          <w:sz w:val="24"/>
          <w:szCs w:val="24"/>
          <w:highlight w:val="none"/>
        </w:rPr>
        <w:t>；</w:t>
      </w:r>
    </w:p>
    <w:p w14:paraId="7132A25E">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（2）投标函及其附录</w:t>
      </w:r>
      <w:r>
        <w:rPr>
          <w:rFonts w:hint="eastAsia" w:ascii="宋体" w:hAnsi="宋体" w:eastAsia="宋体" w:cs="宋体"/>
          <w:color w:val="FF6600"/>
          <w:sz w:val="24"/>
          <w:szCs w:val="24"/>
          <w:highlight w:val="none"/>
        </w:rPr>
        <w:t xml:space="preserve"> </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 xml:space="preserve"> </w:t>
      </w:r>
    </w:p>
    <w:p w14:paraId="6F74627A">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14:paraId="6953EC73">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14:paraId="60F0E600">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14:paraId="6091039A">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14:paraId="60096410">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（7）已标价工程量清单或预算书；</w:t>
      </w:r>
    </w:p>
    <w:p w14:paraId="0CCBCDAE">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14:paraId="6B54EE92">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14:paraId="64FA27AF">
      <w:pPr>
        <w:autoSpaceDE w:val="0"/>
        <w:autoSpaceDN w:val="0"/>
        <w:adjustRightIn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6AAFDEC">
      <w:pPr>
        <w:pStyle w:val="5"/>
        <w:spacing w:before="120" w:after="120" w:line="46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2" w:name="_Toc351203487"/>
      <w:r>
        <w:rPr>
          <w:rFonts w:hint="eastAsia" w:ascii="宋体" w:hAnsi="宋体" w:eastAsia="宋体" w:cs="宋体"/>
          <w:color w:val="000000"/>
          <w:sz w:val="24"/>
          <w:szCs w:val="24"/>
          <w:highlight w:val="none"/>
        </w:rPr>
        <w:t>七、承诺</w:t>
      </w:r>
      <w:bookmarkEnd w:id="42"/>
    </w:p>
    <w:p w14:paraId="5F1CBC3B">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1.发包人承诺按照法律规定履行项目审批手续、筹集工程建设资金并按照合同约定的期限和方式支付合同价款。</w:t>
      </w:r>
    </w:p>
    <w:p w14:paraId="2D1A0B3E">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4EBAF585">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3.发包人和承包人通过招投标形式签订合同的，双方理解并承诺不再就同一工程另行签订与合同实质性内容相背离的协议。</w:t>
      </w:r>
    </w:p>
    <w:p w14:paraId="5791F360">
      <w:pPr>
        <w:spacing w:line="460" w:lineRule="exact"/>
        <w:rPr>
          <w:rFonts w:hint="eastAsia" w:ascii="宋体" w:hAnsi="宋体" w:eastAsia="宋体" w:cs="宋体"/>
          <w:color w:val="000000"/>
          <w:sz w:val="24"/>
          <w:szCs w:val="24"/>
          <w:highlight w:val="none"/>
        </w:rPr>
      </w:pPr>
      <w:bookmarkStart w:id="43" w:name="_Toc351203488"/>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八、词语含义</w:t>
      </w:r>
      <w:bookmarkEnd w:id="43"/>
    </w:p>
    <w:p w14:paraId="39827680">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本协议书中词语含义与第二部分通用合同条款中赋予的含义相同。</w:t>
      </w:r>
    </w:p>
    <w:p w14:paraId="5F0C1F21">
      <w:pPr>
        <w:pStyle w:val="5"/>
        <w:spacing w:before="120" w:after="120" w:line="460" w:lineRule="exact"/>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r>
        <w:rPr>
          <w:rFonts w:hint="eastAsia" w:ascii="宋体" w:hAnsi="宋体" w:eastAsia="宋体" w:cs="宋体"/>
          <w:b w:val="0"/>
          <w:bCs w:val="0"/>
          <w:color w:val="000000"/>
          <w:sz w:val="24"/>
          <w:szCs w:val="24"/>
          <w:highlight w:val="none"/>
        </w:rPr>
        <w:t xml:space="preserve"> </w:t>
      </w:r>
      <w:bookmarkStart w:id="44" w:name="_Toc351203489"/>
      <w:r>
        <w:rPr>
          <w:rFonts w:hint="eastAsia" w:ascii="宋体" w:hAnsi="宋体" w:eastAsia="宋体" w:cs="宋体"/>
          <w:color w:val="000000"/>
          <w:sz w:val="24"/>
          <w:szCs w:val="24"/>
          <w:highlight w:val="none"/>
        </w:rPr>
        <w:t>九、签订时间</w:t>
      </w:r>
      <w:bookmarkEnd w:id="44"/>
    </w:p>
    <w:p w14:paraId="5D5C37E2">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本合同于</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日签订。</w:t>
      </w:r>
      <w:bookmarkStart w:id="45" w:name="_Toc351203490"/>
    </w:p>
    <w:p w14:paraId="0E8FD3E4">
      <w:pPr>
        <w:numPr>
          <w:ilvl w:val="0"/>
          <w:numId w:val="1"/>
        </w:numPr>
        <w:spacing w:line="46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签订地点</w:t>
      </w:r>
      <w:bookmarkEnd w:id="45"/>
    </w:p>
    <w:p w14:paraId="2FB7B8E4">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签订。</w:t>
      </w:r>
      <w:bookmarkStart w:id="46" w:name="_Toc351203491"/>
    </w:p>
    <w:p w14:paraId="453635CE">
      <w:pPr>
        <w:numPr>
          <w:ilvl w:val="0"/>
          <w:numId w:val="1"/>
        </w:numPr>
        <w:spacing w:line="46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补充协议</w:t>
      </w:r>
      <w:bookmarkEnd w:id="46"/>
    </w:p>
    <w:p w14:paraId="4C79ABC2">
      <w:pPr>
        <w:spacing w:line="460" w:lineRule="exact"/>
        <w:ind w:left="420" w:left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合同未尽事宜，合同当事人另行签订补充协议，补充协议是合同的组成部分。</w:t>
      </w:r>
    </w:p>
    <w:p w14:paraId="07A5FDAD">
      <w:pPr>
        <w:pStyle w:val="5"/>
        <w:spacing w:before="120" w:after="120" w:line="46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bookmarkStart w:id="47" w:name="_Toc351203492"/>
      <w:r>
        <w:rPr>
          <w:rFonts w:hint="eastAsia" w:ascii="宋体" w:hAnsi="宋体" w:eastAsia="宋体" w:cs="宋体"/>
          <w:b w:val="0"/>
          <w:bCs w:val="0"/>
          <w:color w:val="000000"/>
          <w:sz w:val="24"/>
          <w:szCs w:val="24"/>
          <w:highlight w:val="none"/>
        </w:rPr>
        <w:t>十二、合同生效</w:t>
      </w:r>
      <w:bookmarkEnd w:id="47"/>
    </w:p>
    <w:p w14:paraId="0E85C75B">
      <w:pPr>
        <w:pStyle w:val="5"/>
        <w:spacing w:before="120" w:after="120" w:line="460" w:lineRule="exact"/>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本合同自</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生效。</w:t>
      </w:r>
    </w:p>
    <w:p w14:paraId="077F8BA8">
      <w:pPr>
        <w:pStyle w:val="5"/>
        <w:spacing w:before="120" w:after="120" w:line="46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bookmarkStart w:id="48" w:name="_Toc351203493"/>
      <w:r>
        <w:rPr>
          <w:rFonts w:hint="eastAsia" w:ascii="宋体" w:hAnsi="宋体" w:eastAsia="宋体" w:cs="宋体"/>
          <w:b w:val="0"/>
          <w:bCs w:val="0"/>
          <w:color w:val="000000"/>
          <w:sz w:val="24"/>
          <w:szCs w:val="24"/>
          <w:highlight w:val="none"/>
        </w:rPr>
        <w:t>十三、合同份数</w:t>
      </w:r>
      <w:bookmarkEnd w:id="48"/>
    </w:p>
    <w:p w14:paraId="2BCD6659">
      <w:pPr>
        <w:spacing w:line="4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份，均具有同等法律效力，发包人执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份，承包人执</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份。</w:t>
      </w:r>
    </w:p>
    <w:p w14:paraId="5FCAED8F">
      <w:pPr>
        <w:spacing w:line="460" w:lineRule="exact"/>
        <w:ind w:firstLine="480" w:firstLineChars="200"/>
        <w:rPr>
          <w:rFonts w:hint="eastAsia" w:ascii="宋体" w:hAnsi="宋体" w:eastAsia="宋体" w:cs="宋体"/>
          <w:color w:val="000000"/>
          <w:sz w:val="24"/>
          <w:szCs w:val="24"/>
          <w:highlight w:val="none"/>
        </w:rPr>
      </w:pPr>
    </w:p>
    <w:p w14:paraId="20F25229">
      <w:pPr>
        <w:spacing w:line="46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发包人：  (公章)                        </w:t>
      </w: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承包人：  (公章)                          </w:t>
      </w:r>
    </w:p>
    <w:p w14:paraId="29A243D2">
      <w:pPr>
        <w:spacing w:line="460" w:lineRule="exact"/>
        <w:rPr>
          <w:rFonts w:hint="eastAsia" w:ascii="宋体" w:hAnsi="宋体" w:eastAsia="宋体" w:cs="宋体"/>
          <w:color w:val="000000"/>
          <w:sz w:val="24"/>
          <w:szCs w:val="24"/>
          <w:highlight w:val="none"/>
        </w:rPr>
      </w:pPr>
    </w:p>
    <w:p w14:paraId="3D75DC34">
      <w:pPr>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法定代表人或其委托代理人：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法定代表人或其委托代理人：</w:t>
      </w:r>
    </w:p>
    <w:p w14:paraId="2E3662FF">
      <w:pPr>
        <w:spacing w:line="460" w:lineRule="exact"/>
        <w:ind w:firstLine="1440" w:firstLineChars="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w:t>
      </w:r>
      <w:r>
        <w:rPr>
          <w:rFonts w:hint="eastAsia" w:ascii="宋体" w:hAnsi="宋体" w:cs="宋体"/>
          <w:color w:val="000000"/>
          <w:sz w:val="24"/>
          <w:szCs w:val="24"/>
          <w:highlight w:val="none"/>
          <w:lang w:val="en-US"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（签字</w:t>
      </w:r>
      <w:r>
        <w:rPr>
          <w:rFonts w:hint="eastAsia" w:ascii="宋体" w:hAnsi="宋体" w:cs="宋体"/>
          <w:color w:val="000000"/>
          <w:sz w:val="24"/>
          <w:szCs w:val="24"/>
          <w:highlight w:val="none"/>
          <w:lang w:val="en-US" w:eastAsia="zh-CN"/>
        </w:rPr>
        <w:t>或盖章</w:t>
      </w:r>
      <w:r>
        <w:rPr>
          <w:rFonts w:hint="eastAsia" w:ascii="宋体" w:hAnsi="宋体" w:eastAsia="宋体" w:cs="宋体"/>
          <w:color w:val="000000"/>
          <w:sz w:val="24"/>
          <w:szCs w:val="24"/>
          <w:highlight w:val="none"/>
        </w:rPr>
        <w:t>）</w:t>
      </w:r>
    </w:p>
    <w:p w14:paraId="351A3B55">
      <w:pPr>
        <w:pStyle w:val="3"/>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val="0"/>
          <w:bCs w:val="0"/>
          <w:sz w:val="24"/>
          <w:szCs w:val="24"/>
          <w:highlight w:val="none"/>
        </w:rPr>
        <w:t xml:space="preserve">日期：  年   月   日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日期：  年   月   日</w:t>
      </w:r>
    </w:p>
    <w:p w14:paraId="132D52DD">
      <w:pPr>
        <w:rPr>
          <w:rFonts w:hint="eastAsia" w:ascii="宋体" w:hAnsi="宋体" w:eastAsia="宋体" w:cs="宋体"/>
          <w:kern w:val="0"/>
          <w:sz w:val="24"/>
          <w:szCs w:val="24"/>
          <w:highlight w:val="none"/>
        </w:rPr>
      </w:pPr>
    </w:p>
    <w:p w14:paraId="60DB1F87">
      <w:pPr>
        <w:rPr>
          <w:rFonts w:hint="eastAsia" w:ascii="宋体" w:hAnsi="宋体" w:eastAsia="宋体" w:cs="宋体"/>
          <w:kern w:val="0"/>
          <w:sz w:val="24"/>
          <w:szCs w:val="24"/>
          <w:highlight w:val="none"/>
        </w:rPr>
      </w:pPr>
    </w:p>
    <w:p w14:paraId="451ED65B">
      <w:pPr>
        <w:rPr>
          <w:rFonts w:hint="eastAsia" w:ascii="宋体" w:hAnsi="宋体" w:eastAsia="宋体" w:cs="宋体"/>
          <w:kern w:val="0"/>
          <w:sz w:val="24"/>
          <w:szCs w:val="24"/>
          <w:highlight w:val="none"/>
        </w:rPr>
      </w:pPr>
    </w:p>
    <w:p w14:paraId="7325CFD5">
      <w:pPr>
        <w:rPr>
          <w:rFonts w:hint="eastAsia" w:ascii="宋体" w:hAnsi="宋体" w:eastAsia="宋体" w:cs="宋体"/>
          <w:kern w:val="0"/>
          <w:sz w:val="24"/>
          <w:szCs w:val="24"/>
          <w:highlight w:val="none"/>
        </w:rPr>
      </w:pPr>
    </w:p>
    <w:p w14:paraId="10DD6378">
      <w:pPr>
        <w:rPr>
          <w:rFonts w:hint="eastAsia" w:ascii="宋体" w:hAnsi="宋体" w:eastAsia="宋体" w:cs="宋体"/>
          <w:kern w:val="0"/>
          <w:sz w:val="24"/>
          <w:szCs w:val="24"/>
          <w:highlight w:val="none"/>
        </w:rPr>
      </w:pPr>
    </w:p>
    <w:p w14:paraId="4B71EE6F">
      <w:pPr>
        <w:rPr>
          <w:rFonts w:hint="eastAsia" w:ascii="宋体" w:hAnsi="宋体" w:eastAsia="宋体" w:cs="宋体"/>
          <w:kern w:val="0"/>
          <w:sz w:val="24"/>
          <w:szCs w:val="24"/>
          <w:highlight w:val="none"/>
        </w:rPr>
      </w:pPr>
    </w:p>
    <w:p w14:paraId="31B46321">
      <w:pPr>
        <w:rPr>
          <w:rFonts w:hint="eastAsia" w:ascii="宋体" w:hAnsi="宋体" w:eastAsia="宋体" w:cs="宋体"/>
          <w:kern w:val="0"/>
          <w:sz w:val="24"/>
          <w:szCs w:val="24"/>
          <w:highlight w:val="none"/>
        </w:rPr>
      </w:pPr>
    </w:p>
    <w:p w14:paraId="098CDFD0">
      <w:pPr>
        <w:rPr>
          <w:rFonts w:hint="eastAsia" w:ascii="宋体" w:hAnsi="宋体" w:eastAsia="宋体" w:cs="宋体"/>
          <w:sz w:val="24"/>
          <w:szCs w:val="24"/>
          <w:highlight w:val="none"/>
        </w:rPr>
      </w:pPr>
    </w:p>
    <w:p w14:paraId="177E2DF4">
      <w:pPr>
        <w:rPr>
          <w:rFonts w:hint="eastAsia" w:ascii="宋体" w:hAnsi="宋体" w:eastAsia="宋体" w:cs="宋体"/>
          <w:sz w:val="24"/>
          <w:szCs w:val="24"/>
          <w:highlight w:val="none"/>
        </w:rPr>
      </w:pPr>
    </w:p>
    <w:p w14:paraId="3C137216">
      <w:pPr>
        <w:widowControl/>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20171FE4">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第二节   通用合同条款</w:t>
      </w:r>
    </w:p>
    <w:p w14:paraId="40CBB93D">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通用合同条款（见《建设工程施工合同示范文本》2013版</w:t>
      </w:r>
    </w:p>
    <w:p w14:paraId="1E92AC74">
      <w:pPr>
        <w:pStyle w:val="3"/>
        <w:pageBreakBefore/>
        <w:spacing w:line="413" w:lineRule="auto"/>
        <w:ind w:firstLine="3480" w:firstLineChars="1450"/>
        <w:rPr>
          <w:rFonts w:hint="eastAsia" w:ascii="宋体" w:hAnsi="宋体" w:eastAsia="宋体" w:cs="宋体"/>
          <w:sz w:val="24"/>
          <w:szCs w:val="24"/>
          <w:highlight w:val="none"/>
        </w:rPr>
      </w:pPr>
      <w:bookmarkStart w:id="49" w:name="_Toc448765316"/>
      <w:bookmarkStart w:id="50" w:name="_Toc389643016"/>
      <w:bookmarkStart w:id="51" w:name="_Toc383094732"/>
      <w:bookmarkStart w:id="52" w:name="_Toc295124071"/>
      <w:bookmarkStart w:id="53" w:name="_Toc381714529"/>
      <w:bookmarkStart w:id="54" w:name="_Toc416701275"/>
      <w:r>
        <w:rPr>
          <w:rFonts w:hint="eastAsia" w:ascii="宋体" w:hAnsi="宋体" w:eastAsia="宋体" w:cs="宋体"/>
          <w:sz w:val="24"/>
          <w:szCs w:val="24"/>
          <w:highlight w:val="none"/>
        </w:rPr>
        <w:t>第三节  专用合同条款</w:t>
      </w:r>
      <w:bookmarkEnd w:id="49"/>
      <w:bookmarkEnd w:id="50"/>
      <w:bookmarkEnd w:id="51"/>
      <w:bookmarkEnd w:id="52"/>
      <w:bookmarkEnd w:id="53"/>
    </w:p>
    <w:bookmarkEnd w:id="54"/>
    <w:p w14:paraId="009A9FD9">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14:paraId="54DC285E">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14:paraId="78B7E575">
      <w:pPr>
        <w:spacing w:before="48" w:beforeLines="2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1.1.2合同当事人和人员</w:t>
      </w:r>
    </w:p>
    <w:p w14:paraId="0B56DA9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1.1.2.2发包人：</w:t>
      </w:r>
      <w:r>
        <w:rPr>
          <w:rFonts w:hint="eastAsia" w:ascii="宋体" w:hAnsi="宋体" w:cs="宋体"/>
          <w:kern w:val="0"/>
          <w:sz w:val="24"/>
          <w:szCs w:val="24"/>
          <w:highlight w:val="none"/>
          <w:u w:val="single"/>
          <w:lang w:eastAsia="zh-CN"/>
        </w:rPr>
        <w:t>邹城华源房地产开发有限公司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7C229B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1.1.2.6监理人：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BEA811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1.1.2.8发包人代表：指发包人指定的派驻施工场地(现场)的全权代表。</w:t>
      </w:r>
    </w:p>
    <w:p w14:paraId="2BF643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657B5C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B3C301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BE8731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10B06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EDAB5B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1.1.2.9 专业分包人：指根据合同条款第15.8.1项的约定，由发包人和承包人以招标方式选择的分包人。</w:t>
      </w:r>
    </w:p>
    <w:p w14:paraId="7293DA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1.1.2.10 专项供应商：指根据合同条款第15.8.1项的约定，由发包人和承包人以招标方式选择的供应商。</w:t>
      </w:r>
    </w:p>
    <w:p w14:paraId="2149C23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1.1.2.11独立承包人：指与发包人直接订立工程承包合同，负责实施与工程有关的其他工作的当事人。</w:t>
      </w:r>
    </w:p>
    <w:p w14:paraId="14CF3E69">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1.1.3工程和设备</w:t>
      </w:r>
    </w:p>
    <w:p w14:paraId="70FA42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1.1.3.2永久工程：</w:t>
      </w:r>
      <w:r>
        <w:rPr>
          <w:rFonts w:hint="eastAsia" w:ascii="宋体" w:hAnsi="宋体" w:eastAsia="宋体" w:cs="宋体"/>
          <w:sz w:val="24"/>
          <w:szCs w:val="24"/>
          <w:highlight w:val="none"/>
          <w:u w:val="single"/>
        </w:rPr>
        <w:t xml:space="preserve">按合同约定建造并移交给发包人的工程，包括工程设备       </w:t>
      </w:r>
      <w:r>
        <w:rPr>
          <w:rFonts w:hint="eastAsia" w:ascii="宋体" w:hAnsi="宋体" w:eastAsia="宋体" w:cs="宋体"/>
          <w:sz w:val="24"/>
          <w:szCs w:val="24"/>
          <w:highlight w:val="none"/>
        </w:rPr>
        <w:t>。</w:t>
      </w:r>
    </w:p>
    <w:p w14:paraId="4DE66BB7">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1.1.3.3临时工程：</w:t>
      </w:r>
      <w:r>
        <w:rPr>
          <w:rFonts w:hint="eastAsia" w:ascii="宋体" w:hAnsi="宋体" w:eastAsia="宋体" w:cs="宋体"/>
          <w:sz w:val="24"/>
          <w:szCs w:val="24"/>
          <w:highlight w:val="none"/>
          <w:u w:val="single"/>
        </w:rPr>
        <w:t>为完成合同约定的永久工程所修建的各类临时性工程，不包括施工设备</w:t>
      </w:r>
      <w:r>
        <w:rPr>
          <w:rFonts w:hint="eastAsia" w:ascii="宋体" w:hAnsi="宋体" w:eastAsia="宋体" w:cs="宋体"/>
          <w:sz w:val="24"/>
          <w:szCs w:val="24"/>
          <w:highlight w:val="none"/>
        </w:rPr>
        <w:t>。</w:t>
      </w:r>
    </w:p>
    <w:p w14:paraId="44E64AA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1.1.3.4单位工程：指具有相对独立的设计文件，能够独立组织施工并能形成独立使用功能的永久工程的组成部分。</w:t>
      </w:r>
    </w:p>
    <w:p w14:paraId="53E0B2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1.1.3.10永久占地：</w:t>
      </w:r>
      <w:r>
        <w:rPr>
          <w:rFonts w:hint="eastAsia" w:ascii="宋体" w:hAnsi="宋体" w:eastAsia="宋体" w:cs="宋体"/>
          <w:sz w:val="24"/>
          <w:szCs w:val="24"/>
          <w:highlight w:val="none"/>
          <w:u w:val="single"/>
        </w:rPr>
        <w:t xml:space="preserve">指为实施本合同工程而需要的一切永久占用的土地 </w:t>
      </w:r>
      <w:r>
        <w:rPr>
          <w:rFonts w:hint="eastAsia" w:ascii="宋体" w:hAnsi="宋体" w:eastAsia="宋体" w:cs="宋体"/>
          <w:sz w:val="24"/>
          <w:szCs w:val="24"/>
          <w:highlight w:val="none"/>
        </w:rPr>
        <w:t>。</w:t>
      </w:r>
    </w:p>
    <w:p w14:paraId="6241646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1.1.3.11临时占地：</w:t>
      </w:r>
      <w:r>
        <w:rPr>
          <w:rFonts w:hint="eastAsia" w:ascii="宋体" w:hAnsi="宋体" w:eastAsia="宋体" w:cs="宋体"/>
          <w:sz w:val="24"/>
          <w:szCs w:val="24"/>
          <w:highlight w:val="none"/>
          <w:u w:val="single"/>
        </w:rPr>
        <w:t>指为实施本合同工程而需要的一切临时占用的土地</w:t>
      </w:r>
      <w:r>
        <w:rPr>
          <w:rFonts w:hint="eastAsia" w:ascii="宋体" w:hAnsi="宋体" w:eastAsia="宋体" w:cs="宋体"/>
          <w:sz w:val="24"/>
          <w:szCs w:val="24"/>
          <w:highlight w:val="none"/>
        </w:rPr>
        <w:t>。</w:t>
      </w:r>
    </w:p>
    <w:p w14:paraId="1DBC8C66">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1.1.4日期</w:t>
      </w:r>
    </w:p>
    <w:p w14:paraId="24465C9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1.1.4.5缺陷责任期期限：</w:t>
      </w:r>
      <w:r>
        <w:rPr>
          <w:rFonts w:hint="eastAsia" w:ascii="宋体" w:hAnsi="宋体" w:eastAsia="宋体" w:cs="宋体"/>
          <w:sz w:val="24"/>
          <w:szCs w:val="24"/>
          <w:highlight w:val="none"/>
          <w:u w:val="single"/>
        </w:rPr>
        <w:t>24个月</w:t>
      </w:r>
      <w:r>
        <w:rPr>
          <w:rFonts w:hint="eastAsia" w:ascii="宋体" w:hAnsi="宋体" w:eastAsia="宋体" w:cs="宋体"/>
          <w:sz w:val="24"/>
          <w:szCs w:val="24"/>
          <w:highlight w:val="none"/>
        </w:rPr>
        <w:t>。</w:t>
      </w:r>
    </w:p>
    <w:p w14:paraId="79119CE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1.1.4.8保修期：是根据现行有关法律规定，在合同条款第19.7款中约定的由承包人负责对合同约定的保修范围内发生的质量问题履行保修义务并对造成的损失承担赔偿责任的期限。</w:t>
      </w:r>
    </w:p>
    <w:p w14:paraId="4958DCC8">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1.1.6其他</w:t>
      </w:r>
    </w:p>
    <w:p w14:paraId="5AEA858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1.1.6.2材料：指构成或将构成永久工程组成部分的各类物品(工程设备除外)，包括合同中可能约定的承包人仅负责供应的材料。</w:t>
      </w:r>
    </w:p>
    <w:p w14:paraId="7FFA6B8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79C13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1.1.6.4除另有特别指明外，专用合同条款中使用的措辞“合同条款”指通用合同条款和(或)专用合同条款。</w:t>
      </w:r>
    </w:p>
    <w:p w14:paraId="41F0A140">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1.4合同文件的优先顺序</w:t>
      </w:r>
    </w:p>
    <w:p w14:paraId="51D9B8F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合同文件的优先解释顺序如下：</w:t>
      </w:r>
    </w:p>
    <w:p w14:paraId="1CBDEA2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(1)合同协议书；</w:t>
      </w:r>
    </w:p>
    <w:p w14:paraId="7EB82F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w:t>
      </w:r>
    </w:p>
    <w:p w14:paraId="1D7A55A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(3)投标函及投标函附录；</w:t>
      </w:r>
    </w:p>
    <w:p w14:paraId="18ED521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w:t>
      </w:r>
    </w:p>
    <w:p w14:paraId="071ED6C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14:paraId="10DFA0B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(6)技术标准和要求；</w:t>
      </w:r>
    </w:p>
    <w:p w14:paraId="29277E5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(7)图纸；</w:t>
      </w:r>
    </w:p>
    <w:p w14:paraId="6374CD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(8)已标价工程量清单；</w:t>
      </w:r>
    </w:p>
    <w:p w14:paraId="008568F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(9)其他合同文件。</w:t>
      </w:r>
    </w:p>
    <w:p w14:paraId="66D7814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合同协议书中约定采用总价合同形式的，已标价工程量清单中的各项工程量对合同双方不具合同约束力。</w:t>
      </w:r>
    </w:p>
    <w:p w14:paraId="529549D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图纸与技术标准和要求之间有矛盾或者不一致的，以其中要求较严格的标准为准。</w:t>
      </w:r>
    </w:p>
    <w:p w14:paraId="103275E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合同双方在合同履行过程中签订的补充协议亦构成合同文件的组成部分，其解释顺序视其内容与其他合同文件的相互关系而定。</w:t>
      </w:r>
    </w:p>
    <w:p w14:paraId="4B89900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1.5合同协议书</w:t>
      </w:r>
    </w:p>
    <w:p w14:paraId="030060B2">
      <w:pPr>
        <w:spacing w:before="120" w:beforeLines="50" w:after="120"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合同生效的条件：</w:t>
      </w:r>
      <w:r>
        <w:rPr>
          <w:rFonts w:hint="eastAsia" w:ascii="宋体" w:hAnsi="宋体" w:eastAsia="宋体" w:cs="宋体"/>
          <w:sz w:val="24"/>
          <w:szCs w:val="24"/>
          <w:highlight w:val="none"/>
          <w:u w:val="single"/>
        </w:rPr>
        <w:t>发包人和承包人的法定代表人或其委托代理人在合同协议书上签字并盖单位章后，合同生效</w:t>
      </w:r>
      <w:r>
        <w:rPr>
          <w:rFonts w:hint="eastAsia" w:ascii="宋体" w:hAnsi="宋体" w:eastAsia="宋体" w:cs="宋体"/>
          <w:sz w:val="24"/>
          <w:szCs w:val="24"/>
          <w:highlight w:val="none"/>
        </w:rPr>
        <w:t>。</w:t>
      </w:r>
    </w:p>
    <w:p w14:paraId="5B9B6A1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1.6图纸和承包人文件</w:t>
      </w:r>
    </w:p>
    <w:p w14:paraId="72FD43AA">
      <w:pPr>
        <w:spacing w:before="120" w:beforeLines="50" w:after="120" w:afterLines="5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1.6.1图纸的提供</w:t>
      </w:r>
    </w:p>
    <w:p w14:paraId="73E0631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(1)发包人按照合同条款本项的约定向承包人提供图纸。承包人需要增加图纸套数的，发包人应代为复制，复制费用由承包人承担。</w:t>
      </w:r>
    </w:p>
    <w:p w14:paraId="3FEE69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78A4D82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(3)发包人提供图纸的期限：</w:t>
      </w:r>
      <w:r>
        <w:rPr>
          <w:rFonts w:hint="eastAsia" w:ascii="宋体" w:hAnsi="宋体" w:eastAsia="宋体" w:cs="宋体"/>
          <w:sz w:val="24"/>
          <w:szCs w:val="24"/>
          <w:highlight w:val="none"/>
          <w:u w:val="single"/>
        </w:rPr>
        <w:t>开工前三天</w:t>
      </w:r>
      <w:r>
        <w:rPr>
          <w:rFonts w:hint="eastAsia" w:ascii="宋体" w:hAnsi="宋体" w:eastAsia="宋体" w:cs="宋体"/>
          <w:sz w:val="24"/>
          <w:szCs w:val="24"/>
          <w:highlight w:val="none"/>
        </w:rPr>
        <w:t>。</w:t>
      </w:r>
    </w:p>
    <w:p w14:paraId="3B6B14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(4)发包人提供图纸的数量：</w:t>
      </w:r>
      <w:r>
        <w:rPr>
          <w:rFonts w:hint="eastAsia" w:ascii="宋体" w:hAnsi="宋体" w:eastAsia="宋体" w:cs="宋体"/>
          <w:sz w:val="24"/>
          <w:szCs w:val="24"/>
          <w:highlight w:val="none"/>
          <w:u w:val="single"/>
        </w:rPr>
        <w:t xml:space="preserve"> 三套 </w:t>
      </w:r>
      <w:r>
        <w:rPr>
          <w:rFonts w:hint="eastAsia" w:ascii="宋体" w:hAnsi="宋体" w:eastAsia="宋体" w:cs="宋体"/>
          <w:sz w:val="24"/>
          <w:szCs w:val="24"/>
          <w:highlight w:val="none"/>
        </w:rPr>
        <w:t>。</w:t>
      </w:r>
    </w:p>
    <w:p w14:paraId="37ABC4F0">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1.6.2承包人提供的文件</w:t>
      </w:r>
    </w:p>
    <w:p w14:paraId="042A01D2">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highlight w:val="none"/>
          <w:u w:val="single"/>
        </w:rPr>
        <w:t xml:space="preserve">   需要时按发包人及监理人要求                                                </w:t>
      </w:r>
    </w:p>
    <w:p w14:paraId="62EC7AD2">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(2)承包人提供文件的期限：</w:t>
      </w:r>
      <w:r>
        <w:rPr>
          <w:rFonts w:hint="eastAsia" w:ascii="宋体" w:hAnsi="宋体" w:eastAsia="宋体" w:cs="宋体"/>
          <w:sz w:val="24"/>
          <w:szCs w:val="24"/>
          <w:highlight w:val="none"/>
          <w:u w:val="single"/>
        </w:rPr>
        <w:t xml:space="preserve">  按发包人及监理人要求                             </w:t>
      </w:r>
    </w:p>
    <w:p w14:paraId="08F3F5D0">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(3)承包人提供文件的数量：</w:t>
      </w:r>
      <w:r>
        <w:rPr>
          <w:rFonts w:hint="eastAsia" w:ascii="宋体" w:hAnsi="宋体" w:eastAsia="宋体" w:cs="宋体"/>
          <w:sz w:val="24"/>
          <w:szCs w:val="24"/>
          <w:highlight w:val="none"/>
          <w:u w:val="single"/>
        </w:rPr>
        <w:t xml:space="preserve">  按发包人及监理人要求                                     </w:t>
      </w:r>
    </w:p>
    <w:p w14:paraId="3BC76D39">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(4)监理人批复承包人提供文件的期限：</w:t>
      </w:r>
      <w:r>
        <w:rPr>
          <w:rFonts w:hint="eastAsia" w:ascii="宋体" w:hAnsi="宋体" w:eastAsia="宋体" w:cs="宋体"/>
          <w:sz w:val="24"/>
          <w:szCs w:val="24"/>
          <w:highlight w:val="none"/>
          <w:u w:val="single"/>
        </w:rPr>
        <w:t xml:space="preserve">  收到承包人提供的文件后7天内          </w:t>
      </w:r>
    </w:p>
    <w:p w14:paraId="583C5CDE">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(5)其他约定：</w:t>
      </w:r>
      <w:r>
        <w:rPr>
          <w:rFonts w:hint="eastAsia" w:ascii="宋体" w:hAnsi="宋体" w:eastAsia="宋体" w:cs="宋体"/>
          <w:sz w:val="24"/>
          <w:szCs w:val="24"/>
          <w:highlight w:val="none"/>
          <w:u w:val="single"/>
        </w:rPr>
        <w:t xml:space="preserve">                  /                                             </w:t>
      </w:r>
    </w:p>
    <w:p w14:paraId="520F0CB6">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1.6.3图纸的修改</w:t>
      </w:r>
    </w:p>
    <w:p w14:paraId="1DBF0C4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监理人应当按照合同条款第1.6.1(2)目约定的有合同约束力的图纸供应计划，签发图纸修改图给承包人。</w:t>
      </w:r>
    </w:p>
    <w:p w14:paraId="5DD10A6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1.7联络</w:t>
      </w:r>
    </w:p>
    <w:p w14:paraId="245D3AD7">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1.7.2联络来往函件的送达和接收</w:t>
      </w:r>
    </w:p>
    <w:p w14:paraId="63649F8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14:paraId="24E1691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(2)发包人指定的接收地点：</w:t>
      </w:r>
      <w:r>
        <w:rPr>
          <w:rFonts w:hint="eastAsia" w:ascii="宋体" w:hAnsi="宋体" w:eastAsia="宋体" w:cs="宋体"/>
          <w:sz w:val="24"/>
          <w:szCs w:val="24"/>
          <w:highlight w:val="none"/>
          <w:u w:val="single"/>
        </w:rPr>
        <w:t xml:space="preserve"> 本工程现场发包人代表办公室                   </w:t>
      </w:r>
      <w:r>
        <w:rPr>
          <w:rFonts w:hint="eastAsia" w:ascii="宋体" w:hAnsi="宋体" w:eastAsia="宋体" w:cs="宋体"/>
          <w:sz w:val="24"/>
          <w:szCs w:val="24"/>
          <w:highlight w:val="none"/>
        </w:rPr>
        <w:t>。</w:t>
      </w:r>
    </w:p>
    <w:p w14:paraId="6FABEA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(3)发包人指定的接收人为：</w:t>
      </w:r>
      <w:r>
        <w:rPr>
          <w:rFonts w:hint="eastAsia" w:ascii="宋体" w:hAnsi="宋体" w:eastAsia="宋体" w:cs="宋体"/>
          <w:sz w:val="24"/>
          <w:szCs w:val="24"/>
          <w:highlight w:val="none"/>
          <w:u w:val="single"/>
        </w:rPr>
        <w:t xml:space="preserve"> 发包人代表                                   </w:t>
      </w:r>
      <w:r>
        <w:rPr>
          <w:rFonts w:hint="eastAsia" w:ascii="宋体" w:hAnsi="宋体" w:eastAsia="宋体" w:cs="宋体"/>
          <w:sz w:val="24"/>
          <w:szCs w:val="24"/>
          <w:highlight w:val="none"/>
        </w:rPr>
        <w:t>。</w:t>
      </w:r>
    </w:p>
    <w:p w14:paraId="63A9A12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(4)监理人指定的接收地点：</w:t>
      </w:r>
      <w:r>
        <w:rPr>
          <w:rFonts w:hint="eastAsia" w:ascii="宋体" w:hAnsi="宋体" w:eastAsia="宋体" w:cs="宋体"/>
          <w:sz w:val="24"/>
          <w:szCs w:val="24"/>
          <w:highlight w:val="none"/>
          <w:u w:val="single"/>
        </w:rPr>
        <w:t xml:space="preserve"> 本工程现场总监代表办公室                     </w:t>
      </w:r>
      <w:r>
        <w:rPr>
          <w:rFonts w:hint="eastAsia" w:ascii="宋体" w:hAnsi="宋体" w:eastAsia="宋体" w:cs="宋体"/>
          <w:sz w:val="24"/>
          <w:szCs w:val="24"/>
          <w:highlight w:val="none"/>
        </w:rPr>
        <w:t>。</w:t>
      </w:r>
    </w:p>
    <w:p w14:paraId="33C6AC1C">
      <w:pPr>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(5)监理人指定的接收人为：</w:t>
      </w:r>
      <w:r>
        <w:rPr>
          <w:rFonts w:hint="eastAsia" w:ascii="宋体" w:hAnsi="宋体" w:eastAsia="宋体" w:cs="宋体"/>
          <w:sz w:val="24"/>
          <w:szCs w:val="24"/>
          <w:highlight w:val="none"/>
          <w:u w:val="single"/>
        </w:rPr>
        <w:t xml:space="preserve"> 总监或总监代表</w:t>
      </w:r>
      <w:r>
        <w:rPr>
          <w:rFonts w:hint="eastAsia" w:ascii="宋体" w:hAnsi="宋体" w:eastAsia="宋体" w:cs="宋体"/>
          <w:sz w:val="24"/>
          <w:szCs w:val="24"/>
          <w:highlight w:val="none"/>
        </w:rPr>
        <w:t>。</w:t>
      </w:r>
    </w:p>
    <w:p w14:paraId="38E5170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0DF4AE4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2AD4B16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C6ADD46">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2.发包人义务</w:t>
      </w:r>
    </w:p>
    <w:p w14:paraId="5A44F65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2.3提供施工场地</w:t>
      </w:r>
    </w:p>
    <w:p w14:paraId="3B688A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施工场地应当在监理人发出的开工通知中载明的开工日期前</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780D6283">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2.5组织设计交底</w:t>
      </w:r>
    </w:p>
    <w:p w14:paraId="26274C7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71598CF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2.8其他义务</w:t>
      </w:r>
    </w:p>
    <w:p w14:paraId="16064E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(1)按有关规定及时办理工程质量监督手续。</w:t>
      </w:r>
    </w:p>
    <w:p w14:paraId="3B914F8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14:paraId="75C6AC7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2CA76A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(4)发包人应当履行合同约定的其他义务以及下述义务：</w:t>
      </w:r>
      <w:r>
        <w:rPr>
          <w:rFonts w:hint="eastAsia" w:ascii="宋体" w:hAnsi="宋体" w:eastAsia="宋体" w:cs="宋体"/>
          <w:sz w:val="24"/>
          <w:szCs w:val="24"/>
          <w:highlight w:val="none"/>
          <w:u w:val="single"/>
        </w:rPr>
        <w:t xml:space="preserve">            /               </w:t>
      </w:r>
    </w:p>
    <w:p w14:paraId="5AED9255">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3.监理人</w:t>
      </w:r>
    </w:p>
    <w:p w14:paraId="0E93D47E">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3.1监理人的职责和权力</w:t>
      </w:r>
    </w:p>
    <w:p w14:paraId="2B09A586">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3.1.1须经发包人批准行使的权力：</w:t>
      </w:r>
      <w:r>
        <w:rPr>
          <w:rFonts w:hint="eastAsia" w:ascii="宋体" w:hAnsi="宋体" w:eastAsia="宋体" w:cs="宋体"/>
          <w:sz w:val="24"/>
          <w:szCs w:val="24"/>
          <w:highlight w:val="none"/>
          <w:u w:val="single"/>
        </w:rPr>
        <w:t xml:space="preserve"> 涉及本工程分包、变更、费用、质量、工期的事项及监理合同中须发包人批准才能行使的监理人的权力。  </w:t>
      </w:r>
    </w:p>
    <w:p w14:paraId="22145C2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不管通用合同条款第3.1.1项如何约定，监理人履行须经发包人批准行使的权力时，应当向承包人出示其行使该权力已经取得发包人批准的文件或者其他合法有效的证明。</w:t>
      </w:r>
    </w:p>
    <w:p w14:paraId="6787B948">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3.3监理人员</w:t>
      </w:r>
    </w:p>
    <w:p w14:paraId="54D09F3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3.3.4总监理工程师不应将第3.5款约定应由总监理工程师作出确定的权力授权或者委托给其他监理人员。</w:t>
      </w:r>
    </w:p>
    <w:p w14:paraId="4CF73D5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3.4监理人的指示</w:t>
      </w:r>
    </w:p>
    <w:p w14:paraId="7B020B1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3.4.4除通用合同条款已有的专门约定外，承包人只能从总监理工程师或按第3.3.1项授权的监理人员处取得指示，发包人应当通过监理人向承包人发出指示。</w:t>
      </w:r>
    </w:p>
    <w:p w14:paraId="0D888FC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3.6监理人的宽恕</w:t>
      </w:r>
    </w:p>
    <w:p w14:paraId="11F5FD14">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852BB5F">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4.承包人</w:t>
      </w:r>
    </w:p>
    <w:p w14:paraId="1F2C7AE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4.1承包人的一般义务</w:t>
      </w:r>
    </w:p>
    <w:p w14:paraId="75E2F48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511B6BE">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4.1.8为他人提供方便</w:t>
      </w:r>
    </w:p>
    <w:p w14:paraId="3219A465">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highlight w:val="none"/>
          <w:u w:val="single"/>
        </w:rPr>
        <w:t xml:space="preserve">根据施工过程中实际情况由发包人和监理人指派并审批 </w:t>
      </w:r>
      <w:r>
        <w:rPr>
          <w:rFonts w:hint="eastAsia" w:ascii="宋体" w:hAnsi="宋体" w:eastAsia="宋体" w:cs="宋体"/>
          <w:sz w:val="24"/>
          <w:szCs w:val="24"/>
          <w:highlight w:val="none"/>
        </w:rPr>
        <w:t>。</w:t>
      </w:r>
    </w:p>
    <w:p w14:paraId="3601666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14:paraId="417D6DB4">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4.1.10其他义务</w:t>
      </w:r>
    </w:p>
    <w:p w14:paraId="55B0EB22">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highlight w:val="none"/>
          <w:u w:val="single"/>
        </w:rPr>
        <w:t xml:space="preserve">需要时发包人与承包人另行约定         </w:t>
      </w:r>
      <w:r>
        <w:rPr>
          <w:rFonts w:hint="eastAsia" w:ascii="宋体" w:hAnsi="宋体" w:eastAsia="宋体" w:cs="宋体"/>
          <w:sz w:val="24"/>
          <w:szCs w:val="24"/>
          <w:highlight w:val="none"/>
        </w:rPr>
        <w:t>。</w:t>
      </w:r>
    </w:p>
    <w:p w14:paraId="53D94CB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(2)承包人应履行合同约定的其他义务以及下述义务：</w:t>
      </w:r>
      <w:r>
        <w:rPr>
          <w:rFonts w:hint="eastAsia" w:ascii="宋体" w:hAnsi="宋体" w:eastAsia="宋体" w:cs="宋体"/>
          <w:sz w:val="24"/>
          <w:szCs w:val="24"/>
          <w:highlight w:val="none"/>
          <w:u w:val="single"/>
        </w:rPr>
        <w:t xml:space="preserve">需要时发包人与承包人另行约定      </w:t>
      </w:r>
      <w:r>
        <w:rPr>
          <w:rFonts w:hint="eastAsia" w:ascii="宋体" w:hAnsi="宋体" w:eastAsia="宋体" w:cs="宋体"/>
          <w:sz w:val="24"/>
          <w:szCs w:val="24"/>
          <w:highlight w:val="none"/>
        </w:rPr>
        <w:t>。</w:t>
      </w:r>
    </w:p>
    <w:p w14:paraId="5CA4A1FF">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4.2履约担保</w:t>
      </w:r>
    </w:p>
    <w:p w14:paraId="06E02AAF">
      <w:pPr>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4.2.1履约担保的格式和金额</w:t>
      </w:r>
    </w:p>
    <w:p w14:paraId="5862E68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highlight w:val="none"/>
          <w:u w:val="single"/>
        </w:rPr>
        <w:t xml:space="preserve">    /  </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履约担保是本合同的附件。</w:t>
      </w:r>
    </w:p>
    <w:p w14:paraId="07FBBCA6">
      <w:pPr>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4.2.2履约担保的有效期</w:t>
      </w:r>
    </w:p>
    <w:p w14:paraId="41D0DD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68676C0D">
      <w:pPr>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4.2.3履约担保的退还</w:t>
      </w:r>
    </w:p>
    <w:p w14:paraId="35DE9D5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履约担保应在监理人向承包人颁发(出具)工程接收证书之日后28天内退还给承包人。</w:t>
      </w:r>
    </w:p>
    <w:p w14:paraId="1B6FEC0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发包人不承担承包人与履约担保有关的任何利息或其它类似的费用或者收益。</w:t>
      </w:r>
    </w:p>
    <w:p w14:paraId="452B3214">
      <w:pPr>
        <w:spacing w:line="40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4.2.4通知义务</w:t>
      </w:r>
    </w:p>
    <w:p w14:paraId="672C57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19300CD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4.3分包</w:t>
      </w:r>
    </w:p>
    <w:p w14:paraId="2A9EF26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4.3.2发包人同意承包人分包的非主体、非关键性工作见投标函附录。除通用合同条款第4.3款的约定外，分包还应遵循以下约定：</w:t>
      </w:r>
    </w:p>
    <w:p w14:paraId="2AA1953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F7B91F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51BDA64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(3)在相关分包合同签订并报送有关建设行政主管部门备案后7天内，承包人应当将一份副本提交给监理人，承包人应保障分包工作不得再次分包。</w:t>
      </w:r>
    </w:p>
    <w:p w14:paraId="6B5EFF1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275D5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(5)未经发包人和监理人审批同意的分包工程和分包人，发包人有权拒绝验收分包工程和支付相应款项，由此引起的发包人费用增加和(或)延误的工期由承包人承担。</w:t>
      </w:r>
    </w:p>
    <w:p w14:paraId="45CB58D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4.5承包人项目经理</w:t>
      </w:r>
    </w:p>
    <w:p w14:paraId="2E9A0AB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097F479">
      <w:pPr>
        <w:spacing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4.5.2</w:t>
      </w:r>
      <w:r>
        <w:rPr>
          <w:rFonts w:hint="eastAsia" w:ascii="宋体" w:hAnsi="宋体" w:eastAsia="宋体" w:cs="宋体"/>
          <w:b/>
          <w:bCs/>
          <w:sz w:val="24"/>
          <w:szCs w:val="24"/>
          <w:highlight w:val="none"/>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14:paraId="4253B291">
      <w:pPr>
        <w:spacing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本项目以上所列的现场管理人员，在施工现场工作时间每周不低于5天，每天工作不低于8小时，否则按照项目经理2000元/天，其余管理人员500元/天支付违约金给发包人。</w:t>
      </w:r>
    </w:p>
    <w:p w14:paraId="40FD2BC5">
      <w:pPr>
        <w:spacing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14:paraId="24F5931C">
      <w:pPr>
        <w:spacing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14:paraId="175C2DF8">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u w:val="single"/>
        </w:rPr>
        <w:t>本条未提到的项目经理其它权利和义务执行合同通用条款</w:t>
      </w:r>
      <w:r>
        <w:rPr>
          <w:rFonts w:hint="eastAsia" w:ascii="宋体" w:hAnsi="宋体" w:eastAsia="宋体" w:cs="宋体"/>
          <w:b/>
          <w:bCs/>
          <w:sz w:val="24"/>
          <w:szCs w:val="24"/>
          <w:highlight w:val="none"/>
        </w:rPr>
        <w:t>。</w:t>
      </w:r>
    </w:p>
    <w:p w14:paraId="3478A1E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4.11不利物质条件</w:t>
      </w:r>
    </w:p>
    <w:p w14:paraId="5B32308F">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4.11.1不利物质条件的范围：</w:t>
      </w:r>
      <w:r>
        <w:rPr>
          <w:rFonts w:hint="eastAsia" w:ascii="宋体" w:hAnsi="宋体" w:eastAsia="宋体" w:cs="宋体"/>
          <w:sz w:val="24"/>
          <w:szCs w:val="24"/>
          <w:highlight w:val="none"/>
          <w:u w:val="single"/>
        </w:rPr>
        <w:t>不利物质条件指承包人在施工场地遇到的不可预见的自然物质条件、非自然的物质障碍和污染物，包括地下和水文条件，但不包括气候条件。</w:t>
      </w:r>
    </w:p>
    <w:p w14:paraId="316AF44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4.11.3</w:t>
      </w:r>
      <w:r>
        <w:rPr>
          <w:rFonts w:hint="eastAsia" w:ascii="宋体" w:hAnsi="宋体" w:eastAsia="宋体" w:cs="宋体"/>
          <w:sz w:val="24"/>
          <w:szCs w:val="24"/>
          <w:highlight w:val="none"/>
          <w:u w:val="single"/>
        </w:rPr>
        <w:t>在不利物质条件发生之前，监理人已经指示承包人有可能发生，但承包人未能及时采取有效措施，而导致的损失和后果均由承包人承担。</w:t>
      </w:r>
    </w:p>
    <w:p w14:paraId="537D8779">
      <w:pPr>
        <w:pStyle w:val="4"/>
        <w:spacing w:before="48" w:beforeLines="20"/>
        <w:rPr>
          <w:rFonts w:hint="eastAsia" w:ascii="宋体" w:hAnsi="宋体" w:eastAsia="宋体" w:cs="宋体"/>
          <w:sz w:val="24"/>
          <w:szCs w:val="24"/>
          <w:highlight w:val="none"/>
        </w:rPr>
      </w:pPr>
      <w:r>
        <w:rPr>
          <w:rFonts w:hint="eastAsia" w:ascii="宋体" w:hAnsi="宋体" w:eastAsia="宋体" w:cs="宋体"/>
          <w:sz w:val="24"/>
          <w:szCs w:val="24"/>
          <w:highlight w:val="none"/>
        </w:rPr>
        <w:t>5.材料和工程设备</w:t>
      </w:r>
    </w:p>
    <w:p w14:paraId="3B8D34F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5.1承包人提供的材料和工程设备</w:t>
      </w:r>
    </w:p>
    <w:p w14:paraId="37450B2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A248D5C">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14:paraId="3E4D25C4">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14:paraId="57F2860E">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发包人有权择优选择或调整工程中使用的主要材料，并据实调增（减）材料价格，承包人需积极配合。</w:t>
      </w:r>
    </w:p>
    <w:p w14:paraId="475E0693">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承包人采购的材料到货后必须履行检验批报审手续，经检验合格并得到监理工程师发出的书面认定后，承包人方可投入使用，否则不能使用并不予结算。</w:t>
      </w:r>
    </w:p>
    <w:p w14:paraId="539D364E">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发包人和监理工程师对材料供应商的决定或认可并不解除承包人对工程质量、工期的责任，也不解除承包人对材料应负的责任。</w:t>
      </w:r>
    </w:p>
    <w:p w14:paraId="33B328F7">
      <w:pPr>
        <w:spacing w:line="44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承包人负责提供的材料和工程设备，技术标准和要求中有规定的必须优于或等同于技术标准和要求中的规定。</w:t>
      </w:r>
    </w:p>
    <w:p w14:paraId="71B063D7">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bCs/>
          <w:sz w:val="24"/>
          <w:szCs w:val="24"/>
          <w:highlight w:val="none"/>
          <w:u w:val="single"/>
        </w:rPr>
        <w:t>承包人负责提供的主要材料和工程设备必须经发包人和承包人共同考察，经发包人确定材料品</w:t>
      </w:r>
      <w:r>
        <w:rPr>
          <w:rFonts w:hint="eastAsia" w:ascii="宋体" w:hAnsi="宋体" w:eastAsia="宋体" w:cs="宋体"/>
          <w:b/>
          <w:sz w:val="24"/>
          <w:szCs w:val="24"/>
          <w:highlight w:val="none"/>
          <w:u w:val="single"/>
        </w:rPr>
        <w:t>牌、规格后方可投入工程。</w:t>
      </w:r>
    </w:p>
    <w:p w14:paraId="128BC434">
      <w:pPr>
        <w:spacing w:line="40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14:paraId="543C196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5.1.2承包人将由其提供的材料和工程设备的供货人及品种、规格、数量和供货时间等报送监理人审批的期限：</w:t>
      </w:r>
      <w:r>
        <w:rPr>
          <w:rFonts w:hint="eastAsia" w:ascii="宋体" w:hAnsi="宋体" w:eastAsia="宋体" w:cs="宋体"/>
          <w:sz w:val="24"/>
          <w:szCs w:val="24"/>
          <w:highlight w:val="none"/>
          <w:u w:val="single"/>
        </w:rPr>
        <w:t xml:space="preserve">相关分部分项工程开始施工前7天报送监理人审批。 </w:t>
      </w:r>
    </w:p>
    <w:p w14:paraId="1B36E26A">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5.2发包人提供的材料和工程设备</w:t>
      </w:r>
    </w:p>
    <w:p w14:paraId="27E6B4F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5.2.1发包人负责提供的材料和工程设备的名称、规格、数量、价格、交货方式、交货地点和计划交货日期等见合同附件三“发包人提供的材料和工程设备一览表”。</w:t>
      </w:r>
    </w:p>
    <w:p w14:paraId="4A20A6B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5.2.3由发包人提供的材料和工程设备验收后，由承包人负责接收、运输和保管。</w:t>
      </w:r>
    </w:p>
    <w:p w14:paraId="10C9D6A2">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6.施工设备和临时设施</w:t>
      </w:r>
    </w:p>
    <w:p w14:paraId="7B1A1C83">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6.1承包人提供的施工设备和临时设施</w:t>
      </w:r>
    </w:p>
    <w:p w14:paraId="2B273E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6.1.2发包人承担修建临时设施的费用的范围：</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4B5B532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需要发包人办理申请手续和承担相关费用的临时占地：</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1739357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6.2发包人提供的施工设备和临时设施</w:t>
      </w:r>
    </w:p>
    <w:p w14:paraId="07D88F8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发包人提供的施工设备和临时设施：</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64AC74E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发包人提供的施工设备和临时设施的运行、维护、拆除、清运费用的承担人：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4349063">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6.4施工设备和临时设施专用于合同工程</w:t>
      </w:r>
    </w:p>
    <w:p w14:paraId="66299EC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14:paraId="2E93D8F9">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7.交通运输</w:t>
      </w:r>
    </w:p>
    <w:p w14:paraId="307F2A7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7.1道路通行权和场外设施</w:t>
      </w:r>
    </w:p>
    <w:p w14:paraId="2D05D33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取得道路通行权、场外设施修建权的办理人：</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，其相关费用由承包人承担。</w:t>
      </w:r>
    </w:p>
    <w:p w14:paraId="29A03ED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7.2场内施工道路</w:t>
      </w:r>
    </w:p>
    <w:p w14:paraId="327C58D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7.2.1施工所需的场内临时道路和交通设施的修建、维护、养护和管理人：</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，相关费用由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p w14:paraId="44B6E65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7.2.2发包人和监理人有权无偿使用承包人修建的临时道路和交通设施，不需要交纳任何费用。</w:t>
      </w:r>
    </w:p>
    <w:p w14:paraId="4D6B1EBE">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7.4超大件和超重件的运输</w:t>
      </w:r>
    </w:p>
    <w:p w14:paraId="7D2FB7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运输超大件或超重件所需的道路和桥梁临时加固改造等费用的承担人：</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w:t>
      </w:r>
    </w:p>
    <w:p w14:paraId="09E08F82">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8.测量放线</w:t>
      </w:r>
    </w:p>
    <w:p w14:paraId="24D2452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8.1施工控制网</w:t>
      </w:r>
    </w:p>
    <w:p w14:paraId="3F806CA9">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8.1.1发包人通过监理人提供测量基准点、基准线和水准点及其书面资料的期限：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DD36A1A">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承包人测设施工控制网的要求：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CCC6FD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承包人将施工控制网资料报送监理人审批的期限：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A17207A">
      <w:pPr>
        <w:pStyle w:val="4"/>
        <w:numPr>
          <w:ilvl w:val="0"/>
          <w:numId w:val="2"/>
        </w:numPr>
        <w:rPr>
          <w:rFonts w:hint="eastAsia" w:ascii="宋体" w:hAnsi="宋体" w:eastAsia="宋体" w:cs="宋体"/>
          <w:sz w:val="24"/>
          <w:szCs w:val="24"/>
          <w:highlight w:val="none"/>
        </w:rPr>
      </w:pPr>
      <w:r>
        <w:rPr>
          <w:rFonts w:hint="eastAsia" w:ascii="宋体" w:hAnsi="宋体" w:eastAsia="宋体" w:cs="宋体"/>
          <w:sz w:val="24"/>
          <w:szCs w:val="24"/>
          <w:highlight w:val="none"/>
        </w:rPr>
        <w:t>施工安全、治安保卫和环境保护</w:t>
      </w:r>
    </w:p>
    <w:p w14:paraId="31B903A2">
      <w:pPr>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因承包人原因施工过程中出现的一切质量、安全、人身伤亡等一切事故，均有承包人承担负责。</w:t>
      </w:r>
    </w:p>
    <w:p w14:paraId="0365317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9.2承包人的施工安全责任</w:t>
      </w:r>
    </w:p>
    <w:p w14:paraId="42E55F5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9.2.1承包人向监理人报送施工安全措施计划的期限：</w:t>
      </w:r>
      <w:r>
        <w:rPr>
          <w:rFonts w:hint="eastAsia" w:ascii="宋体" w:hAnsi="宋体" w:eastAsia="宋体" w:cs="宋体"/>
          <w:sz w:val="24"/>
          <w:szCs w:val="24"/>
          <w:highlight w:val="none"/>
          <w:u w:val="single"/>
        </w:rPr>
        <w:t xml:space="preserve"> 签订施工合同后7天内        </w:t>
      </w:r>
      <w:r>
        <w:rPr>
          <w:rFonts w:hint="eastAsia" w:ascii="宋体" w:hAnsi="宋体" w:eastAsia="宋体" w:cs="宋体"/>
          <w:sz w:val="24"/>
          <w:szCs w:val="24"/>
          <w:highlight w:val="none"/>
        </w:rPr>
        <w:t>。</w:t>
      </w:r>
    </w:p>
    <w:p w14:paraId="0CDFBB9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监理人收到承包人报送的施工安全措施计划后应当在</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天内给予批复。</w:t>
      </w:r>
    </w:p>
    <w:p w14:paraId="016A178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9.3治安保卫</w:t>
      </w:r>
    </w:p>
    <w:p w14:paraId="131C6A7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9.3.1承包人应当负责统一管理施工场地的治安保卫事项，履行合同工程的治安保卫职责。</w:t>
      </w:r>
    </w:p>
    <w:p w14:paraId="11D107D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9.3.3施工场地治安管理计划和突发治安事件紧急预案的编制责任人：</w:t>
      </w:r>
      <w:r>
        <w:rPr>
          <w:rFonts w:hint="eastAsia" w:ascii="宋体" w:hAnsi="宋体" w:eastAsia="宋体" w:cs="宋体"/>
          <w:sz w:val="24"/>
          <w:szCs w:val="24"/>
          <w:highlight w:val="none"/>
          <w:u w:val="single"/>
        </w:rPr>
        <w:t xml:space="preserve">承包人    </w:t>
      </w:r>
      <w:r>
        <w:rPr>
          <w:rFonts w:hint="eastAsia" w:ascii="宋体" w:hAnsi="宋体" w:eastAsia="宋体" w:cs="宋体"/>
          <w:sz w:val="24"/>
          <w:szCs w:val="24"/>
          <w:highlight w:val="none"/>
        </w:rPr>
        <w:t>。</w:t>
      </w:r>
    </w:p>
    <w:p w14:paraId="5AF39B4F">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9.4环境保护</w:t>
      </w:r>
    </w:p>
    <w:p w14:paraId="3B72380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9.4.2施工环保措施计划报送监理人审批的时间：</w:t>
      </w:r>
      <w:r>
        <w:rPr>
          <w:rFonts w:hint="eastAsia" w:ascii="宋体" w:hAnsi="宋体" w:eastAsia="宋体" w:cs="宋体"/>
          <w:sz w:val="24"/>
          <w:szCs w:val="24"/>
          <w:highlight w:val="none"/>
          <w:u w:val="single"/>
        </w:rPr>
        <w:t xml:space="preserve">  签订施工合同后7天内      </w:t>
      </w:r>
      <w:r>
        <w:rPr>
          <w:rFonts w:hint="eastAsia" w:ascii="宋体" w:hAnsi="宋体" w:eastAsia="宋体" w:cs="宋体"/>
          <w:sz w:val="24"/>
          <w:szCs w:val="24"/>
          <w:highlight w:val="none"/>
        </w:rPr>
        <w:t>。</w:t>
      </w:r>
    </w:p>
    <w:p w14:paraId="2408F57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监理人收到承包人报送的施工环保措施计划后应当在</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天内给予批复。</w:t>
      </w:r>
    </w:p>
    <w:p w14:paraId="39F66B0C">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10.进度计划</w:t>
      </w:r>
    </w:p>
    <w:p w14:paraId="4EB760D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10.1合同进度计划</w:t>
      </w:r>
    </w:p>
    <w:p w14:paraId="3A777930">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highlight w:val="none"/>
          <w:u w:val="single"/>
        </w:rPr>
        <w:t xml:space="preserve">                              </w:t>
      </w:r>
    </w:p>
    <w:p w14:paraId="1FEB60E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highlight w:val="none"/>
        </w:rPr>
        <w:t>，施工进度计划中还应载明要求发包人组织设计人进行阶段性工程设计交底的时间。</w:t>
      </w:r>
    </w:p>
    <w:p w14:paraId="1E71BD2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(2)监理人批复或对施工进度计划和施工方案说明提出修改意见的期限：自监理人收到承包人报送的相关进度计划和施工方案说明后7天内。</w:t>
      </w:r>
    </w:p>
    <w:p w14:paraId="1CC29960">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(3)承包人编制分阶段或分项施工进度计划和施工方案说明的内容：</w:t>
      </w:r>
      <w:r>
        <w:rPr>
          <w:rFonts w:hint="eastAsia" w:ascii="宋体" w:hAnsi="宋体" w:eastAsia="宋体" w:cs="宋体"/>
          <w:sz w:val="24"/>
          <w:szCs w:val="24"/>
          <w:highlight w:val="none"/>
          <w:u w:val="single"/>
        </w:rPr>
        <w:t xml:space="preserve">按发包人和监理人要求。 </w:t>
      </w:r>
    </w:p>
    <w:p w14:paraId="067E0ED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承包人报送分阶段或分项施工进度计划和施工方案说明的期限：</w:t>
      </w:r>
      <w:r>
        <w:rPr>
          <w:rFonts w:hint="eastAsia" w:ascii="宋体" w:hAnsi="宋体" w:eastAsia="宋体" w:cs="宋体"/>
          <w:sz w:val="24"/>
          <w:szCs w:val="24"/>
          <w:highlight w:val="none"/>
          <w:u w:val="single"/>
        </w:rPr>
        <w:t xml:space="preserve">按发包人和监理人要求。 </w:t>
      </w:r>
    </w:p>
    <w:p w14:paraId="1F098057">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5CA8FE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10.2合同进度计划的修订</w:t>
      </w:r>
    </w:p>
    <w:p w14:paraId="1831999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(1)承包人报送修订合同进度计划申请报告和相关资料的期限：</w:t>
      </w:r>
      <w:r>
        <w:rPr>
          <w:rFonts w:hint="eastAsia" w:ascii="宋体" w:hAnsi="宋体" w:eastAsia="宋体" w:cs="宋体"/>
          <w:sz w:val="24"/>
          <w:szCs w:val="24"/>
          <w:highlight w:val="none"/>
          <w:u w:val="single"/>
        </w:rPr>
        <w:t>实际进度发生滞后的当月25日前。</w:t>
      </w:r>
    </w:p>
    <w:p w14:paraId="0B84510B">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(2)监理人批复修订合同进度计划申请报告的期限：</w:t>
      </w:r>
      <w:r>
        <w:rPr>
          <w:rFonts w:hint="eastAsia" w:ascii="宋体" w:hAnsi="宋体" w:eastAsia="宋体" w:cs="宋体"/>
          <w:sz w:val="24"/>
          <w:szCs w:val="24"/>
          <w:highlight w:val="none"/>
          <w:u w:val="single"/>
        </w:rPr>
        <w:t xml:space="preserve"> 收到修订合同进度计划申请报告后2天内。</w:t>
      </w:r>
    </w:p>
    <w:p w14:paraId="48BDEC0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(3)监理人批复修订合同进度计划的期限：</w:t>
      </w:r>
      <w:r>
        <w:rPr>
          <w:rFonts w:hint="eastAsia" w:ascii="宋体" w:hAnsi="宋体" w:eastAsia="宋体" w:cs="宋体"/>
          <w:sz w:val="24"/>
          <w:szCs w:val="24"/>
          <w:highlight w:val="none"/>
          <w:u w:val="single"/>
        </w:rPr>
        <w:t>收到修订合同进度计划后3天内</w:t>
      </w:r>
      <w:r>
        <w:rPr>
          <w:rFonts w:hint="eastAsia" w:ascii="宋体" w:hAnsi="宋体" w:eastAsia="宋体" w:cs="宋体"/>
          <w:sz w:val="24"/>
          <w:szCs w:val="24"/>
          <w:highlight w:val="none"/>
        </w:rPr>
        <w:t>。</w:t>
      </w:r>
    </w:p>
    <w:p w14:paraId="52309593">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11.开工和竣工</w:t>
      </w:r>
    </w:p>
    <w:p w14:paraId="239F92A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11.3发包人的工期延误</w:t>
      </w:r>
    </w:p>
    <w:p w14:paraId="7833A440">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等延误承包人关键线路工作的情况。</w:t>
      </w:r>
    </w:p>
    <w:p w14:paraId="5E0523D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11.4异常恶劣的气候条件</w:t>
      </w:r>
    </w:p>
    <w:p w14:paraId="494F4052">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异常恶劣的气候条件的范围和标准：</w:t>
      </w:r>
      <w:r>
        <w:rPr>
          <w:rFonts w:hint="eastAsia" w:ascii="宋体" w:hAnsi="宋体" w:eastAsia="宋体" w:cs="宋体"/>
          <w:sz w:val="24"/>
          <w:szCs w:val="24"/>
          <w:highlight w:val="none"/>
          <w:u w:val="single"/>
        </w:rPr>
        <w:t xml:space="preserve">  以国家、省、市的相关规定为准     </w:t>
      </w:r>
      <w:r>
        <w:rPr>
          <w:rFonts w:hint="eastAsia" w:ascii="宋体" w:hAnsi="宋体" w:eastAsia="宋体" w:cs="宋体"/>
          <w:sz w:val="24"/>
          <w:szCs w:val="24"/>
          <w:highlight w:val="none"/>
        </w:rPr>
        <w:t>。</w:t>
      </w:r>
    </w:p>
    <w:p w14:paraId="3D59924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11.5承包人的工期延误</w:t>
      </w:r>
    </w:p>
    <w:p w14:paraId="52A47CF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226F344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逾期竣工违约金的计算标准：</w:t>
      </w:r>
      <w:r>
        <w:rPr>
          <w:rFonts w:hint="eastAsia" w:ascii="宋体" w:hAnsi="宋体" w:eastAsia="宋体" w:cs="宋体"/>
          <w:b/>
          <w:bCs/>
          <w:sz w:val="24"/>
          <w:szCs w:val="24"/>
          <w:highlight w:val="none"/>
          <w:u w:val="single"/>
        </w:rPr>
        <w:t>工期每误期一天支付违约金2000元</w:t>
      </w:r>
      <w:r>
        <w:rPr>
          <w:rFonts w:hint="eastAsia" w:ascii="宋体" w:hAnsi="宋体" w:eastAsia="宋体" w:cs="宋体"/>
          <w:b/>
          <w:bCs/>
          <w:sz w:val="24"/>
          <w:szCs w:val="24"/>
          <w:highlight w:val="none"/>
          <w:u w:val="single"/>
          <w:lang w:eastAsia="zh-CN"/>
        </w:rPr>
        <w:t>。</w:t>
      </w:r>
      <w:r>
        <w:rPr>
          <w:rFonts w:hint="eastAsia" w:ascii="宋体" w:hAnsi="宋体" w:eastAsia="宋体" w:cs="宋体"/>
          <w:sz w:val="24"/>
          <w:szCs w:val="24"/>
          <w:highlight w:val="none"/>
          <w:u w:val="single"/>
        </w:rPr>
        <w:t xml:space="preserve"> </w:t>
      </w:r>
    </w:p>
    <w:p w14:paraId="1AF5D8B4">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逾期竣工违约金的计算方法：</w:t>
      </w:r>
      <w:r>
        <w:rPr>
          <w:rFonts w:hint="eastAsia" w:ascii="宋体" w:hAnsi="宋体" w:eastAsia="宋体" w:cs="宋体"/>
          <w:b/>
          <w:bCs/>
          <w:sz w:val="24"/>
          <w:szCs w:val="24"/>
          <w:highlight w:val="none"/>
          <w:u w:val="single"/>
        </w:rPr>
        <w:t xml:space="preserve"> 工期每误期一天支付违约金2000元。</w:t>
      </w:r>
    </w:p>
    <w:p w14:paraId="7BBBE75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逾期竣工违约金的限额：</w:t>
      </w:r>
      <w:r>
        <w:rPr>
          <w:rFonts w:hint="eastAsia" w:ascii="宋体" w:hAnsi="宋体" w:eastAsia="宋体" w:cs="宋体"/>
          <w:b/>
          <w:bCs/>
          <w:sz w:val="24"/>
          <w:szCs w:val="24"/>
          <w:highlight w:val="none"/>
          <w:u w:val="single"/>
        </w:rPr>
        <w:t>最高赔偿金额不超过签约合同价的5 %。</w:t>
      </w:r>
      <w:r>
        <w:rPr>
          <w:rFonts w:hint="eastAsia" w:ascii="宋体" w:hAnsi="宋体" w:eastAsia="宋体" w:cs="宋体"/>
          <w:sz w:val="24"/>
          <w:szCs w:val="24"/>
          <w:highlight w:val="none"/>
          <w:u w:val="single"/>
        </w:rPr>
        <w:t xml:space="preserve">   </w:t>
      </w:r>
    </w:p>
    <w:p w14:paraId="29F5B552">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11.6工期提前</w:t>
      </w:r>
    </w:p>
    <w:p w14:paraId="045C436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提前竣工的奖励办法：</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 xml:space="preserve"> 。</w:t>
      </w:r>
    </w:p>
    <w:p w14:paraId="6F0374AD">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12.暂停施工</w:t>
      </w:r>
    </w:p>
    <w:p w14:paraId="070C5539">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12.1承包人暂停施工的责任</w:t>
      </w:r>
    </w:p>
    <w:p w14:paraId="47CA0870">
      <w:pPr>
        <w:spacing w:after="72"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(5)承包人承担暂停施工责任的其他情形：</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3985D6B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12.4暂停施工后的复工</w:t>
      </w:r>
    </w:p>
    <w:p w14:paraId="7D0D472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B63F1A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48DBDA3">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13.工程质量</w:t>
      </w:r>
    </w:p>
    <w:p w14:paraId="26FE703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13.1工程质量要求</w:t>
      </w:r>
    </w:p>
    <w:p w14:paraId="2A4881B5">
      <w:pPr>
        <w:spacing w:after="72"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13.1.2</w:t>
      </w:r>
      <w:r>
        <w:rPr>
          <w:rFonts w:hint="eastAsia" w:ascii="宋体" w:hAnsi="宋体" w:eastAsia="宋体" w:cs="宋体"/>
          <w:b/>
          <w:bCs/>
          <w:sz w:val="24"/>
          <w:szCs w:val="24"/>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14:paraId="2966E83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13.2承包人的质量管理</w:t>
      </w:r>
    </w:p>
    <w:p w14:paraId="29A3CA5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13.2.1承包人向监理人提交工程质量保证措施文件的期限：</w:t>
      </w:r>
      <w:r>
        <w:rPr>
          <w:rFonts w:hint="eastAsia" w:ascii="宋体" w:hAnsi="宋体" w:eastAsia="宋体" w:cs="宋体"/>
          <w:sz w:val="24"/>
          <w:szCs w:val="24"/>
          <w:highlight w:val="none"/>
          <w:u w:val="single"/>
        </w:rPr>
        <w:t>签订施工合同后7天内</w:t>
      </w:r>
      <w:r>
        <w:rPr>
          <w:rFonts w:hint="eastAsia" w:ascii="宋体" w:hAnsi="宋体" w:eastAsia="宋体" w:cs="宋体"/>
          <w:sz w:val="24"/>
          <w:szCs w:val="24"/>
          <w:highlight w:val="none"/>
        </w:rPr>
        <w:t>。</w:t>
      </w:r>
    </w:p>
    <w:p w14:paraId="443820B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监理人审批工程质量保证措施文件的期限：</w:t>
      </w:r>
      <w:r>
        <w:rPr>
          <w:rFonts w:hint="eastAsia" w:ascii="宋体" w:hAnsi="宋体" w:eastAsia="宋体" w:cs="宋体"/>
          <w:sz w:val="24"/>
          <w:szCs w:val="24"/>
          <w:highlight w:val="none"/>
          <w:u w:val="single"/>
        </w:rPr>
        <w:t>收到承包人报送的工程质量保证措施文件后3天内给予批复</w:t>
      </w:r>
      <w:r>
        <w:rPr>
          <w:rFonts w:hint="eastAsia" w:ascii="宋体" w:hAnsi="宋体" w:eastAsia="宋体" w:cs="宋体"/>
          <w:sz w:val="24"/>
          <w:szCs w:val="24"/>
          <w:highlight w:val="none"/>
        </w:rPr>
        <w:t>。</w:t>
      </w:r>
    </w:p>
    <w:p w14:paraId="7AF9A70D">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13.3承包人的质量检查 </w:t>
      </w:r>
    </w:p>
    <w:p w14:paraId="58D66238">
      <w:pPr>
        <w:spacing w:before="72"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承包人向监理人报送工程质量报表的期限：</w:t>
      </w:r>
      <w:r>
        <w:rPr>
          <w:rFonts w:hint="eastAsia" w:ascii="宋体" w:hAnsi="宋体" w:eastAsia="宋体" w:cs="宋体"/>
          <w:sz w:val="24"/>
          <w:szCs w:val="24"/>
          <w:highlight w:val="none"/>
          <w:u w:val="single"/>
        </w:rPr>
        <w:t xml:space="preserve">每月25日前  </w:t>
      </w:r>
      <w:r>
        <w:rPr>
          <w:rFonts w:hint="eastAsia" w:ascii="宋体" w:hAnsi="宋体" w:eastAsia="宋体" w:cs="宋体"/>
          <w:sz w:val="24"/>
          <w:szCs w:val="24"/>
          <w:highlight w:val="none"/>
        </w:rPr>
        <w:t>。</w:t>
      </w:r>
    </w:p>
    <w:p w14:paraId="0F37561F">
      <w:pPr>
        <w:spacing w:before="120"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承包人向监理人报送工程质量报表的要求：</w:t>
      </w:r>
      <w:r>
        <w:rPr>
          <w:rFonts w:hint="eastAsia" w:ascii="宋体" w:hAnsi="宋体" w:eastAsia="宋体" w:cs="宋体"/>
          <w:sz w:val="24"/>
          <w:szCs w:val="24"/>
          <w:highlight w:val="none"/>
          <w:u w:val="single"/>
        </w:rPr>
        <w:t xml:space="preserve">  按规范及监理人要求  </w:t>
      </w:r>
      <w:r>
        <w:rPr>
          <w:rFonts w:hint="eastAsia" w:ascii="宋体" w:hAnsi="宋体" w:eastAsia="宋体" w:cs="宋体"/>
          <w:sz w:val="24"/>
          <w:szCs w:val="24"/>
          <w:highlight w:val="none"/>
        </w:rPr>
        <w:t>。</w:t>
      </w:r>
    </w:p>
    <w:p w14:paraId="41B24BE7">
      <w:pPr>
        <w:spacing w:before="120"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监理人审查工程质量报表的期限：</w:t>
      </w:r>
      <w:r>
        <w:rPr>
          <w:rFonts w:hint="eastAsia" w:ascii="宋体" w:hAnsi="宋体" w:eastAsia="宋体" w:cs="宋体"/>
          <w:sz w:val="24"/>
          <w:szCs w:val="24"/>
          <w:highlight w:val="none"/>
          <w:u w:val="single"/>
        </w:rPr>
        <w:t xml:space="preserve">收到承包人报送的工程质量报表后3天内  </w:t>
      </w:r>
      <w:r>
        <w:rPr>
          <w:rFonts w:hint="eastAsia" w:ascii="宋体" w:hAnsi="宋体" w:eastAsia="宋体" w:cs="宋体"/>
          <w:sz w:val="24"/>
          <w:szCs w:val="24"/>
          <w:highlight w:val="none"/>
        </w:rPr>
        <w:t>。</w:t>
      </w:r>
    </w:p>
    <w:p w14:paraId="1D95810E">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13.4监理人的质量检查</w:t>
      </w:r>
    </w:p>
    <w:p w14:paraId="10E5BE85">
      <w:pPr>
        <w:spacing w:before="72" w:beforeLines="3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承包人应当为监理人的检查和检验提供方便，监理人可以进行察看和查阅施工原始记录的其他地方包括：</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E6A9AF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13.5工程隐蔽部位覆盖前的检查</w:t>
      </w:r>
    </w:p>
    <w:p w14:paraId="7DD84D6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13.5.1监理人对工程隐蔽部位进行检查的期限：</w:t>
      </w:r>
      <w:r>
        <w:rPr>
          <w:rFonts w:hint="eastAsia" w:ascii="宋体" w:hAnsi="宋体" w:eastAsia="宋体" w:cs="宋体"/>
          <w:sz w:val="24"/>
          <w:szCs w:val="24"/>
          <w:highlight w:val="none"/>
          <w:u w:val="single"/>
        </w:rPr>
        <w:t xml:space="preserve"> 收到承包人的通知后3天内 </w:t>
      </w:r>
      <w:r>
        <w:rPr>
          <w:rFonts w:hint="eastAsia" w:ascii="宋体" w:hAnsi="宋体" w:eastAsia="宋体" w:cs="宋体"/>
          <w:sz w:val="24"/>
          <w:szCs w:val="24"/>
          <w:highlight w:val="none"/>
        </w:rPr>
        <w:t>。</w:t>
      </w:r>
    </w:p>
    <w:p w14:paraId="5CBD704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13.7质量争议</w:t>
      </w:r>
    </w:p>
    <w:p w14:paraId="6F221262">
      <w:pPr>
        <w:spacing w:before="72"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626B98F">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15.变更</w:t>
      </w:r>
    </w:p>
    <w:p w14:paraId="4B48DF6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15.1变更的范围和内容</w:t>
      </w:r>
    </w:p>
    <w:p w14:paraId="636A7E5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应当进行变更的其他情形：</w:t>
      </w:r>
      <w:r>
        <w:rPr>
          <w:rFonts w:hint="eastAsia" w:ascii="宋体" w:hAnsi="宋体" w:eastAsia="宋体" w:cs="宋体"/>
          <w:sz w:val="24"/>
          <w:szCs w:val="24"/>
          <w:highlight w:val="none"/>
          <w:u w:val="single"/>
        </w:rPr>
        <w:t xml:space="preserve">  发包方与承包方根据实际情况另行约定    </w:t>
      </w:r>
      <w:r>
        <w:rPr>
          <w:rFonts w:hint="eastAsia" w:ascii="宋体" w:hAnsi="宋体" w:eastAsia="宋体" w:cs="宋体"/>
          <w:sz w:val="24"/>
          <w:szCs w:val="24"/>
          <w:highlight w:val="none"/>
        </w:rPr>
        <w:t>。</w:t>
      </w:r>
    </w:p>
    <w:p w14:paraId="609B2217">
      <w:pPr>
        <w:spacing w:before="72"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634075E">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15.3变更程序</w:t>
      </w:r>
    </w:p>
    <w:p w14:paraId="51691B35">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15.3.2变更估价</w:t>
      </w:r>
    </w:p>
    <w:p w14:paraId="25E224EB">
      <w:pPr>
        <w:spacing w:before="72"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(1)承包人提交变更报价书的期限：</w:t>
      </w:r>
      <w:r>
        <w:rPr>
          <w:rFonts w:hint="eastAsia" w:ascii="宋体" w:hAnsi="宋体" w:eastAsia="宋体" w:cs="宋体"/>
          <w:sz w:val="24"/>
          <w:szCs w:val="24"/>
          <w:highlight w:val="none"/>
          <w:u w:val="single"/>
        </w:rPr>
        <w:t xml:space="preserve">   按政府工程变更报批程序办理 </w:t>
      </w:r>
      <w:r>
        <w:rPr>
          <w:rFonts w:hint="eastAsia" w:ascii="宋体" w:hAnsi="宋体" w:eastAsia="宋体" w:cs="宋体"/>
          <w:sz w:val="24"/>
          <w:szCs w:val="24"/>
          <w:highlight w:val="none"/>
        </w:rPr>
        <w:t>。</w:t>
      </w:r>
    </w:p>
    <w:p w14:paraId="120ECAB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(3)监理人商定或确定变更价格的期限：</w:t>
      </w:r>
      <w:r>
        <w:rPr>
          <w:rFonts w:hint="eastAsia" w:ascii="宋体" w:hAnsi="宋体" w:eastAsia="宋体" w:cs="宋体"/>
          <w:sz w:val="24"/>
          <w:szCs w:val="24"/>
          <w:highlight w:val="none"/>
          <w:u w:val="single"/>
        </w:rPr>
        <w:t xml:space="preserve">按政府工程变更报批程序办理    </w:t>
      </w:r>
      <w:r>
        <w:rPr>
          <w:rFonts w:hint="eastAsia" w:ascii="宋体" w:hAnsi="宋体" w:eastAsia="宋体" w:cs="宋体"/>
          <w:sz w:val="24"/>
          <w:szCs w:val="24"/>
          <w:highlight w:val="none"/>
        </w:rPr>
        <w:t>。</w:t>
      </w:r>
    </w:p>
    <w:p w14:paraId="5825FD8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(4)收到变更指示后，如承包人未在规定的期限内提交变更报价书的，监理人可自行决定是否调整合同价款以及如果监理人决定调整合同价款时，相应调整的具体金额。</w:t>
      </w:r>
    </w:p>
    <w:p w14:paraId="31F99D6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15.4变更的估价原则</w:t>
      </w:r>
    </w:p>
    <w:p w14:paraId="2D477B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674DAFF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15.4.5合同协议书约定采用单价合同形式时，因非承包人原因引起已标价工程量清单中列明的工程量发生增减，</w:t>
      </w:r>
      <w:r>
        <w:rPr>
          <w:rFonts w:hint="eastAsia" w:ascii="宋体" w:hAnsi="宋体" w:eastAsia="宋体" w:cs="宋体"/>
          <w:b/>
          <w:bCs/>
          <w:sz w:val="24"/>
          <w:szCs w:val="24"/>
          <w:highlight w:val="none"/>
        </w:rPr>
        <w:t>按政府工程变更报批程序办理。</w:t>
      </w:r>
    </w:p>
    <w:p w14:paraId="41468CC9">
      <w:pPr>
        <w:spacing w:line="360" w:lineRule="auto"/>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15.4.6因变更引起价格调整的其他处理方式：</w:t>
      </w:r>
      <w:r>
        <w:rPr>
          <w:rFonts w:hint="eastAsia" w:ascii="宋体" w:hAnsi="宋体" w:eastAsia="宋体" w:cs="宋体"/>
          <w:b/>
          <w:bCs/>
          <w:sz w:val="24"/>
          <w:szCs w:val="24"/>
          <w:highlight w:val="none"/>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工程要严格按照中标合同价施工，工程量变更10%以内的，必须经工程监理、项目负责人和分管领导、主要领导，施工前签字审批同意后方可施工。工程量变更超过10%以上的，甲方不予认可，不予审计，不予付款，由乙方自行承担，后果自负。</w:t>
      </w:r>
    </w:p>
    <w:p w14:paraId="0E417EFC">
      <w:pPr>
        <w:spacing w:line="360" w:lineRule="auto"/>
        <w:ind w:firstLine="480" w:firstLineChars="200"/>
        <w:rPr>
          <w:rFonts w:hint="eastAsia" w:ascii="宋体" w:hAnsi="宋体" w:eastAsia="宋体" w:cs="宋体"/>
          <w:b/>
          <w:bCs/>
          <w:sz w:val="24"/>
          <w:szCs w:val="24"/>
          <w:highlight w:val="none"/>
          <w:u w:val="single"/>
        </w:rPr>
      </w:pPr>
    </w:p>
    <w:p w14:paraId="34D45EA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15.5承包人的合理化建议</w:t>
      </w:r>
    </w:p>
    <w:p w14:paraId="3D66E9D0">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15.5.2对承包人提出合理化建议的奖励方法：</w:t>
      </w:r>
      <w:r>
        <w:rPr>
          <w:rFonts w:hint="eastAsia" w:ascii="宋体" w:hAnsi="宋体" w:eastAsia="宋体" w:cs="宋体"/>
          <w:sz w:val="24"/>
          <w:szCs w:val="24"/>
          <w:highlight w:val="none"/>
          <w:u w:val="single"/>
        </w:rPr>
        <w:t xml:space="preserve">   无                     。</w:t>
      </w:r>
    </w:p>
    <w:p w14:paraId="293A8BB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15.8暂估价</w:t>
      </w:r>
    </w:p>
    <w:p w14:paraId="5F4632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BCE39B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(1)在任何招标工作启动前，承包人应当提前至少</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天内给予批准或者提出修改意见。承包人应当严格按照经过发包人批准的招标工作计划开展招标工作。</w:t>
      </w:r>
    </w:p>
    <w:p w14:paraId="09EBCBBA">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(2)承包人应当在发出招标公告(或者资格预审公告或者投标邀请书)、资格预审文件和招标文件前至少</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天，分别将相关文件通过监理人报请发包人审批，发包人应当在监理人收到承包人报送的相关文件后</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22ACEE2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(3)如果发、承包任何一方委派评标代表，评标委员会应当由七人以上单数构成。除发包人或者承包人自愿放弃委派评标代表的权利外，招标人评标代表应当分别由发包人和承包人等额委派。</w:t>
      </w:r>
    </w:p>
    <w:p w14:paraId="0BE7734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629F6038">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7834A0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381325B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(7)承包人与专业分包人或者专项供应商订立合同前</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天，应当将准备用于正式签订的合同文件通过监理人报发包人审核，发包人应当在监理人收到相关文件后</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天内给予批准或者提出修改意见，承包人应当按照发包人批准的合同文件签订相关合同，合同订立后</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rPr>
        <w:t>天内，承包人应当将其中的两份副本报送监理人，其中一份由监理人报发包人留存。</w:t>
      </w:r>
    </w:p>
    <w:p w14:paraId="239029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(8)发包人对承包人报送文件进行审批或提出的修改意见应当合理，并符合现行有关法律法规的规定。</w:t>
      </w:r>
    </w:p>
    <w:p w14:paraId="643960D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79C12AB9">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w:t>
      </w:r>
    </w:p>
    <w:p w14:paraId="1D5AE926">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。或者按照下列约定：</w:t>
      </w:r>
      <w:r>
        <w:rPr>
          <w:rFonts w:hint="eastAsia" w:ascii="宋体" w:hAnsi="宋体" w:eastAsia="宋体" w:cs="宋体"/>
          <w:b/>
          <w:bCs/>
          <w:sz w:val="24"/>
          <w:szCs w:val="24"/>
          <w:highlight w:val="none"/>
          <w:u w:val="single"/>
        </w:rPr>
        <w:t xml:space="preserve">  / </w:t>
      </w:r>
      <w:r>
        <w:rPr>
          <w:rFonts w:hint="eastAsia" w:ascii="宋体" w:hAnsi="宋体" w:eastAsia="宋体" w:cs="宋体"/>
          <w:sz w:val="24"/>
          <w:szCs w:val="24"/>
          <w:highlight w:val="none"/>
          <w:u w:val="single"/>
        </w:rPr>
        <w:t>。</w:t>
      </w:r>
    </w:p>
    <w:p w14:paraId="61DA668E">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16.价格调整</w:t>
      </w:r>
    </w:p>
    <w:p w14:paraId="68BA7CD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16.1物价波动引起的价格调整</w:t>
      </w:r>
    </w:p>
    <w:p w14:paraId="6D8D4461">
      <w:pPr>
        <w:spacing w:line="42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物价波动引起的价格调整方法：</w:t>
      </w:r>
      <w:r>
        <w:rPr>
          <w:rFonts w:hint="eastAsia" w:ascii="宋体" w:hAnsi="宋体" w:eastAsia="宋体" w:cs="宋体"/>
          <w:sz w:val="24"/>
          <w:szCs w:val="24"/>
          <w:highlight w:val="none"/>
          <w:u w:val="single"/>
        </w:rPr>
        <w:t>不调整</w:t>
      </w:r>
    </w:p>
    <w:p w14:paraId="5C72CF8E">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17.计量与支付</w:t>
      </w:r>
    </w:p>
    <w:p w14:paraId="727FE708">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17.1计量</w:t>
      </w:r>
    </w:p>
    <w:p w14:paraId="592E276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17.1.2计量方法</w:t>
      </w:r>
    </w:p>
    <w:p w14:paraId="387AD39E">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工程量计算规则执行国家标准《建设工程工程量清单计价规范》(GB50500—2013)及</w:t>
      </w:r>
      <w:r>
        <w:rPr>
          <w:rFonts w:hint="eastAsia" w:ascii="宋体" w:hAnsi="宋体" w:eastAsia="宋体" w:cs="宋体"/>
          <w:b/>
          <w:bCs/>
          <w:sz w:val="24"/>
          <w:szCs w:val="24"/>
          <w:highlight w:val="none"/>
        </w:rPr>
        <w:t>《山东省建设工程工程量清单计价规则》</w:t>
      </w:r>
      <w:r>
        <w:rPr>
          <w:rFonts w:hint="eastAsia" w:ascii="宋体" w:hAnsi="宋体" w:eastAsia="宋体" w:cs="宋体"/>
          <w:sz w:val="24"/>
          <w:szCs w:val="24"/>
          <w:highlight w:val="none"/>
        </w:rPr>
        <w:t>或其适用的修订版本。除合同另有约定外，承包人实际完成的工程量按约定的工程量计算规则和有合同约束力的图纸进行计量。</w:t>
      </w:r>
    </w:p>
    <w:p w14:paraId="0434F8E4">
      <w:pPr>
        <w:spacing w:before="48" w:beforeLines="20" w:after="48" w:afterLines="20"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17.1.3计量周期</w:t>
      </w:r>
    </w:p>
    <w:p w14:paraId="67B3221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(1)本合同的计量周期为月，每月</w:t>
      </w:r>
      <w:r>
        <w:rPr>
          <w:rFonts w:hint="eastAsia" w:ascii="宋体" w:hAnsi="宋体" w:eastAsia="宋体" w:cs="宋体"/>
          <w:sz w:val="24"/>
          <w:szCs w:val="24"/>
          <w:highlight w:val="none"/>
          <w:u w:val="single"/>
        </w:rPr>
        <w:t xml:space="preserve"> 26 </w:t>
      </w:r>
      <w:r>
        <w:rPr>
          <w:rFonts w:hint="eastAsia" w:ascii="宋体" w:hAnsi="宋体" w:eastAsia="宋体" w:cs="宋体"/>
          <w:sz w:val="24"/>
          <w:szCs w:val="24"/>
          <w:highlight w:val="none"/>
        </w:rPr>
        <w:t>日为当月计量截止日期(不含当日)和下月计量起始日期(含当日)。</w:t>
      </w:r>
    </w:p>
    <w:p w14:paraId="15A4423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w:t>
      </w:r>
      <w:r>
        <w:rPr>
          <w:rFonts w:hint="eastAsia" w:ascii="宋体" w:hAnsi="宋体" w:eastAsia="宋体" w:cs="宋体"/>
          <w:sz w:val="24"/>
          <w:szCs w:val="24"/>
          <w:highlight w:val="none"/>
          <w:u w:val="single"/>
        </w:rPr>
        <w:t xml:space="preserve"> 执行 </w:t>
      </w:r>
      <w:r>
        <w:rPr>
          <w:rFonts w:hint="eastAsia" w:ascii="宋体" w:hAnsi="宋体" w:eastAsia="宋体" w:cs="宋体"/>
          <w:sz w:val="24"/>
          <w:szCs w:val="24"/>
          <w:highlight w:val="none"/>
        </w:rPr>
        <w:t>通用合同条款本项约定的单价子目计量。总价子目计量方法按专用合同条款第17.1.5项总价子目的计量——</w:t>
      </w:r>
      <w:r>
        <w:rPr>
          <w:rFonts w:hint="eastAsia" w:ascii="宋体" w:hAnsi="宋体" w:eastAsia="宋体" w:cs="宋体"/>
          <w:sz w:val="24"/>
          <w:szCs w:val="24"/>
          <w:highlight w:val="none"/>
          <w:u w:val="single"/>
        </w:rPr>
        <w:t>按实际完成工程量计量</w:t>
      </w:r>
      <w:r>
        <w:rPr>
          <w:rFonts w:hint="eastAsia" w:ascii="宋体" w:hAnsi="宋体" w:eastAsia="宋体" w:cs="宋体"/>
          <w:sz w:val="24"/>
          <w:szCs w:val="24"/>
          <w:highlight w:val="none"/>
        </w:rPr>
        <w:t>。</w:t>
      </w:r>
    </w:p>
    <w:p w14:paraId="3AAEC631">
      <w:pPr>
        <w:spacing w:before="48" w:beforeLines="20" w:after="48" w:afterLines="20"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17.1.5总价子目的计量一按实际完成工程量计量</w:t>
      </w:r>
    </w:p>
    <w:p w14:paraId="1C2A6D6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(1)总价子目的价格调整方法：</w:t>
      </w:r>
      <w:r>
        <w:rPr>
          <w:rFonts w:hint="eastAsia" w:ascii="宋体" w:hAnsi="宋体" w:eastAsia="宋体" w:cs="宋体"/>
          <w:sz w:val="24"/>
          <w:szCs w:val="24"/>
          <w:highlight w:val="none"/>
          <w:u w:val="single"/>
        </w:rPr>
        <w:t xml:space="preserve">    执行通用条款     </w:t>
      </w:r>
      <w:r>
        <w:rPr>
          <w:rFonts w:hint="eastAsia" w:ascii="宋体" w:hAnsi="宋体" w:eastAsia="宋体" w:cs="宋体"/>
          <w:sz w:val="24"/>
          <w:szCs w:val="24"/>
          <w:highlight w:val="none"/>
        </w:rPr>
        <w:t>。总价子目的计量和支付应以总价为基础，对承包人实际完成的工程量进行计量，是进行工程目标管理和控制进度款支付的依据。</w:t>
      </w:r>
    </w:p>
    <w:p w14:paraId="5FA7974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635C3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6CED628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14:paraId="5520C15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(5)除按照第15条约定的变更外，在竣工结算时总价子目的工程量不应当重新计量，签约合同价所基于的工程量即是用于竣工结算的最终工程量。</w:t>
      </w:r>
    </w:p>
    <w:p w14:paraId="0CEB6959">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17.2预付款</w:t>
      </w:r>
    </w:p>
    <w:p w14:paraId="24F6372D">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17.2.1预付款</w:t>
      </w:r>
    </w:p>
    <w:p w14:paraId="217899B4">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(1)预付款额度</w:t>
      </w:r>
    </w:p>
    <w:p w14:paraId="381D8FF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分部分项工程部分的预付款额度：</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0EC72C6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措施项目部分预付款额度：</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2FAC948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其中：安全文明施工费用预付额度：</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0D22527D">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(2)预付办法</w:t>
      </w:r>
    </w:p>
    <w:p w14:paraId="6239289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预付款预付办法：</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081AF22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预付款的支付时间：</w:t>
      </w:r>
      <w:r>
        <w:rPr>
          <w:rFonts w:hint="eastAsia" w:ascii="宋体" w:hAnsi="宋体" w:eastAsia="宋体" w:cs="宋体"/>
          <w:sz w:val="24"/>
          <w:szCs w:val="24"/>
          <w:highlight w:val="none"/>
          <w:u w:val="single"/>
        </w:rPr>
        <w:t xml:space="preserve">            无                                      </w:t>
      </w:r>
      <w:r>
        <w:rPr>
          <w:rFonts w:hint="eastAsia" w:ascii="宋体" w:hAnsi="宋体" w:eastAsia="宋体" w:cs="宋体"/>
          <w:sz w:val="24"/>
          <w:szCs w:val="24"/>
          <w:highlight w:val="none"/>
        </w:rPr>
        <w:t>。</w:t>
      </w:r>
    </w:p>
    <w:p w14:paraId="0E0998A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14:paraId="3838C147">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17.2.2预付款保函</w:t>
      </w:r>
    </w:p>
    <w:p w14:paraId="6C0B18D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预付款保函的金额与预付款金额相同。预付款保函的提交时间：</w:t>
      </w:r>
      <w:r>
        <w:rPr>
          <w:rFonts w:hint="eastAsia" w:ascii="宋体" w:hAnsi="宋体" w:eastAsia="宋体" w:cs="宋体"/>
          <w:sz w:val="24"/>
          <w:szCs w:val="24"/>
          <w:highlight w:val="none"/>
          <w:u w:val="single"/>
        </w:rPr>
        <w:t xml:space="preserve">  无   </w:t>
      </w:r>
    </w:p>
    <w:p w14:paraId="4EF7A8B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6F2BED86">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17.2.3预付款的扣回与还清</w:t>
      </w:r>
    </w:p>
    <w:p w14:paraId="7BED954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预付款的扣回办法：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3D059DE8">
      <w:pPr>
        <w:spacing w:before="72" w:beforeLines="30" w:after="72" w:afterLines="30"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17.2.4预付款保函的格式</w:t>
      </w:r>
    </w:p>
    <w:p w14:paraId="3F3828A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38C27737">
      <w:pPr>
        <w:spacing w:line="3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17.2.5预付款保函的有效期</w:t>
      </w:r>
    </w:p>
    <w:p w14:paraId="217C0B63">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预付款保函的有效期应当自预付款支付给承包人之日起至发包人签认的进度付款证书说明预付款已完全扣清之日止。</w:t>
      </w:r>
    </w:p>
    <w:p w14:paraId="687D7577">
      <w:pPr>
        <w:spacing w:line="3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17.2.6发包人的通知义务</w:t>
      </w:r>
    </w:p>
    <w:p w14:paraId="2BCCFA8D">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14:paraId="63AEAB36">
      <w:pPr>
        <w:spacing w:line="3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17.2.7预付款保函的退还</w:t>
      </w:r>
    </w:p>
    <w:p w14:paraId="4A6C1E13">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14:paraId="5F00567C">
      <w:pPr>
        <w:pStyle w:val="4"/>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17.3工程进度付款</w:t>
      </w:r>
    </w:p>
    <w:p w14:paraId="120790BD">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17.3.2进度付款申请单</w:t>
      </w:r>
    </w:p>
    <w:p w14:paraId="66DB039D">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进度付款申请单的份数：</w:t>
      </w:r>
      <w:r>
        <w:rPr>
          <w:rFonts w:hint="eastAsia" w:ascii="宋体" w:hAnsi="宋体" w:eastAsia="宋体" w:cs="宋体"/>
          <w:sz w:val="24"/>
          <w:szCs w:val="24"/>
          <w:highlight w:val="none"/>
          <w:u w:val="single"/>
        </w:rPr>
        <w:t xml:space="preserve">  五份                                          </w:t>
      </w:r>
      <w:r>
        <w:rPr>
          <w:rFonts w:hint="eastAsia" w:ascii="宋体" w:hAnsi="宋体" w:eastAsia="宋体" w:cs="宋体"/>
          <w:sz w:val="24"/>
          <w:szCs w:val="24"/>
          <w:highlight w:val="none"/>
        </w:rPr>
        <w:t>。</w:t>
      </w:r>
    </w:p>
    <w:p w14:paraId="53D5CABB">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进度付款申请单的内容：</w:t>
      </w:r>
      <w:r>
        <w:rPr>
          <w:rFonts w:hint="eastAsia" w:ascii="宋体" w:hAnsi="宋体" w:eastAsia="宋体" w:cs="宋体"/>
          <w:sz w:val="24"/>
          <w:szCs w:val="24"/>
          <w:highlight w:val="none"/>
          <w:u w:val="single"/>
        </w:rPr>
        <w:t xml:space="preserve">  按监理人统一要求办理                          </w:t>
      </w:r>
      <w:r>
        <w:rPr>
          <w:rFonts w:hint="eastAsia" w:ascii="宋体" w:hAnsi="宋体" w:eastAsia="宋体" w:cs="宋体"/>
          <w:sz w:val="24"/>
          <w:szCs w:val="24"/>
          <w:highlight w:val="none"/>
        </w:rPr>
        <w:t>。</w:t>
      </w:r>
    </w:p>
    <w:p w14:paraId="116A25F5">
      <w:pPr>
        <w:spacing w:line="36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17.3.3进度付款证书和支付时间</w:t>
      </w:r>
    </w:p>
    <w:p w14:paraId="6E10438F">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D735033">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逾期付款违约金的计算标准为</w:t>
      </w:r>
      <w:r>
        <w:rPr>
          <w:rFonts w:hint="eastAsia" w:ascii="宋体" w:hAnsi="宋体" w:eastAsia="宋体" w:cs="宋体"/>
          <w:sz w:val="24"/>
          <w:szCs w:val="24"/>
          <w:highlight w:val="none"/>
          <w:u w:val="single"/>
        </w:rPr>
        <w:t xml:space="preserve">        无逾期付款违约金                    </w:t>
      </w:r>
      <w:r>
        <w:rPr>
          <w:rFonts w:hint="eastAsia" w:ascii="宋体" w:hAnsi="宋体" w:eastAsia="宋体" w:cs="宋体"/>
          <w:sz w:val="24"/>
          <w:szCs w:val="24"/>
          <w:highlight w:val="none"/>
        </w:rPr>
        <w:t>。</w:t>
      </w:r>
    </w:p>
    <w:p w14:paraId="41F58B6A">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逾期付款违约金的计算方法为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7A18AA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(4)进度付款涉及政府性资金的支付方法：</w:t>
      </w:r>
    </w:p>
    <w:p w14:paraId="38519191">
      <w:pPr>
        <w:widowControl/>
        <w:shd w:val="clear" w:color="auto" w:fill="FFFFFF"/>
        <w:adjustRightInd w:val="0"/>
        <w:snapToGrid w:val="0"/>
        <w:spacing w:line="460" w:lineRule="exact"/>
        <w:ind w:firstLine="480"/>
        <w:jc w:val="left"/>
        <w:rPr>
          <w:rFonts w:hint="eastAsia" w:ascii="宋体" w:hAnsi="宋体" w:eastAsia="宋体" w:cs="宋体"/>
          <w:b/>
          <w:bCs/>
          <w:kern w:val="0"/>
          <w:sz w:val="24"/>
          <w:szCs w:val="24"/>
          <w:highlight w:val="none"/>
          <w:u w:val="single"/>
          <w:lang w:eastAsia="zh-CN"/>
        </w:rPr>
      </w:pPr>
      <w:r>
        <w:rPr>
          <w:rFonts w:hint="eastAsia" w:ascii="宋体" w:hAnsi="宋体" w:cs="宋体"/>
          <w:b/>
          <w:bCs/>
          <w:kern w:val="0"/>
          <w:sz w:val="24"/>
          <w:szCs w:val="24"/>
          <w:highlight w:val="none"/>
          <w:u w:val="single"/>
          <w:lang w:eastAsia="zh-CN"/>
        </w:rPr>
        <w:t>本工程无预付资金，工程竣工验收合格后付至合同价款的60%，工程审计完成后付至工程审定价款的97%，剩余价款在质保期满后，无质量问题一次性无息付清。工程最终结算造价以结算审核后造价为准。</w:t>
      </w:r>
    </w:p>
    <w:p w14:paraId="488C52FA">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kern w:val="0"/>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val="0"/>
          <w:bCs w:val="0"/>
          <w:color w:val="auto"/>
          <w:sz w:val="24"/>
          <w:szCs w:val="24"/>
          <w:highlight w:val="none"/>
        </w:rPr>
        <w:t xml:space="preserve"> </w:t>
      </w:r>
    </w:p>
    <w:p w14:paraId="75264F5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17.3.5临时付款证书</w:t>
      </w:r>
    </w:p>
    <w:p w14:paraId="283EDFD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170F1A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3E5EAF9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0658A31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17.4质量保证金</w:t>
      </w:r>
    </w:p>
    <w:p w14:paraId="5B952555">
      <w:pPr>
        <w:spacing w:line="400" w:lineRule="exact"/>
        <w:ind w:left="346" w:leftChars="165"/>
        <w:rPr>
          <w:rFonts w:hint="eastAsia" w:ascii="宋体" w:hAnsi="宋体" w:eastAsia="宋体" w:cs="宋体"/>
          <w:sz w:val="24"/>
          <w:szCs w:val="24"/>
          <w:highlight w:val="none"/>
        </w:rPr>
      </w:pPr>
      <w:r>
        <w:rPr>
          <w:rFonts w:hint="eastAsia" w:ascii="宋体" w:hAnsi="宋体" w:eastAsia="宋体" w:cs="宋体"/>
          <w:sz w:val="24"/>
          <w:szCs w:val="24"/>
          <w:highlight w:val="none"/>
        </w:rPr>
        <w:t>17.4.1</w:t>
      </w:r>
    </w:p>
    <w:p w14:paraId="47170A25">
      <w:pPr>
        <w:spacing w:line="400" w:lineRule="exact"/>
        <w:ind w:left="346" w:leftChars="165"/>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质量保证金的金额或比例：</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0F288D0">
      <w:pPr>
        <w:pStyle w:val="6"/>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质量保证金的扣留方法：</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6FF11616">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17.5竣工结算</w:t>
      </w:r>
    </w:p>
    <w:p w14:paraId="342050B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17.5.1竣工付款申请单</w:t>
      </w:r>
    </w:p>
    <w:p w14:paraId="5882820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承包人提交竣工付款申请单的份数：</w:t>
      </w:r>
      <w:r>
        <w:rPr>
          <w:rFonts w:hint="eastAsia" w:ascii="宋体" w:hAnsi="宋体" w:eastAsia="宋体" w:cs="宋体"/>
          <w:sz w:val="24"/>
          <w:szCs w:val="24"/>
          <w:highlight w:val="none"/>
          <w:u w:val="single"/>
        </w:rPr>
        <w:t xml:space="preserve">   五份                               </w:t>
      </w:r>
      <w:r>
        <w:rPr>
          <w:rFonts w:hint="eastAsia" w:ascii="宋体" w:hAnsi="宋体" w:eastAsia="宋体" w:cs="宋体"/>
          <w:sz w:val="24"/>
          <w:szCs w:val="24"/>
          <w:highlight w:val="none"/>
        </w:rPr>
        <w:t>。</w:t>
      </w:r>
    </w:p>
    <w:p w14:paraId="7567867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sz w:val="24"/>
          <w:szCs w:val="24"/>
          <w:highlight w:val="none"/>
          <w:u w:val="single"/>
        </w:rPr>
        <w:t xml:space="preserve">  竣工验收合格且结算审计完成双方认可生效后28天内</w:t>
      </w:r>
      <w:r>
        <w:rPr>
          <w:rFonts w:hint="eastAsia" w:ascii="宋体" w:hAnsi="宋体" w:eastAsia="宋体" w:cs="宋体"/>
          <w:sz w:val="24"/>
          <w:szCs w:val="24"/>
          <w:highlight w:val="none"/>
        </w:rPr>
        <w:t>。</w:t>
      </w:r>
    </w:p>
    <w:p w14:paraId="0111C30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竣工付款申请单的内容：</w:t>
      </w:r>
      <w:r>
        <w:rPr>
          <w:rFonts w:hint="eastAsia" w:ascii="宋体" w:hAnsi="宋体" w:eastAsia="宋体" w:cs="宋体"/>
          <w:sz w:val="24"/>
          <w:szCs w:val="24"/>
          <w:highlight w:val="none"/>
          <w:u w:val="single"/>
        </w:rPr>
        <w:t>竣工结算合同总价、已支付的工程价款、应扣留的质量保证金、应支付的竣工付款金额等</w:t>
      </w:r>
      <w:r>
        <w:rPr>
          <w:rFonts w:hint="eastAsia" w:ascii="宋体" w:hAnsi="宋体" w:eastAsia="宋体" w:cs="宋体"/>
          <w:sz w:val="24"/>
          <w:szCs w:val="24"/>
          <w:highlight w:val="none"/>
        </w:rPr>
        <w:t>。</w:t>
      </w:r>
    </w:p>
    <w:p w14:paraId="7B36DC1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F4FB11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不管通用合同条款17.5.2项如何约定，发包人和承包人应当在监理人颁发(出具)工程接收证书后56天内办清竣工结算和竣工付款。</w:t>
      </w:r>
    </w:p>
    <w:p w14:paraId="320DB81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17.6最终结清</w:t>
      </w:r>
    </w:p>
    <w:p w14:paraId="4E6A1F4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17.6.1最终结清申请单</w:t>
      </w:r>
    </w:p>
    <w:p w14:paraId="7E3B9FF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承包人提交最终结清申请单的份数：</w:t>
      </w:r>
      <w:r>
        <w:rPr>
          <w:rFonts w:hint="eastAsia" w:ascii="宋体" w:hAnsi="宋体" w:eastAsia="宋体" w:cs="宋体"/>
          <w:sz w:val="24"/>
          <w:szCs w:val="24"/>
          <w:highlight w:val="none"/>
          <w:u w:val="single"/>
        </w:rPr>
        <w:t xml:space="preserve">   五份                              </w:t>
      </w:r>
      <w:r>
        <w:rPr>
          <w:rFonts w:hint="eastAsia" w:ascii="宋体" w:hAnsi="宋体" w:eastAsia="宋体" w:cs="宋体"/>
          <w:sz w:val="24"/>
          <w:szCs w:val="24"/>
          <w:highlight w:val="none"/>
        </w:rPr>
        <w:t>。</w:t>
      </w:r>
    </w:p>
    <w:p w14:paraId="1994633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承包人提交最终结清申请单的期限：</w:t>
      </w:r>
      <w:r>
        <w:rPr>
          <w:rFonts w:hint="eastAsia" w:ascii="宋体" w:hAnsi="宋体" w:eastAsia="宋体" w:cs="宋体"/>
          <w:sz w:val="24"/>
          <w:szCs w:val="24"/>
          <w:highlight w:val="none"/>
          <w:u w:val="single"/>
        </w:rPr>
        <w:t xml:space="preserve">  缺陷责任期终止证书签发后14天内      </w:t>
      </w:r>
      <w:r>
        <w:rPr>
          <w:rFonts w:hint="eastAsia" w:ascii="宋体" w:hAnsi="宋体" w:eastAsia="宋体" w:cs="宋体"/>
          <w:sz w:val="24"/>
          <w:szCs w:val="24"/>
          <w:highlight w:val="none"/>
        </w:rPr>
        <w:t>。</w:t>
      </w:r>
    </w:p>
    <w:p w14:paraId="6B5993D8">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18.竣工验收</w:t>
      </w:r>
    </w:p>
    <w:p w14:paraId="362AF80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18.2竣工验收申请报告</w:t>
      </w:r>
    </w:p>
    <w:p w14:paraId="43E49E8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highlight w:val="none"/>
          <w:u w:val="single"/>
        </w:rPr>
        <w:t xml:space="preserve"> 按国家规范及工程所在地建设行政主管部门和(或)城市建设档案管理机构对竣工验收资料内容的规定  。</w:t>
      </w:r>
    </w:p>
    <w:p w14:paraId="769D82A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竣工验收资料的份数：</w:t>
      </w:r>
      <w:r>
        <w:rPr>
          <w:rFonts w:hint="eastAsia" w:ascii="宋体" w:hAnsi="宋体" w:eastAsia="宋体" w:cs="宋体"/>
          <w:sz w:val="24"/>
          <w:szCs w:val="24"/>
          <w:highlight w:val="none"/>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highlight w:val="none"/>
        </w:rPr>
        <w:t>。</w:t>
      </w:r>
    </w:p>
    <w:p w14:paraId="0AC5E10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竣工验收资料的费用支付方式：</w:t>
      </w:r>
      <w:r>
        <w:rPr>
          <w:rFonts w:hint="eastAsia" w:ascii="宋体" w:hAnsi="宋体" w:eastAsia="宋体" w:cs="宋体"/>
          <w:sz w:val="24"/>
          <w:szCs w:val="24"/>
          <w:highlight w:val="none"/>
          <w:u w:val="single"/>
        </w:rPr>
        <w:t xml:space="preserve">  由承包人自行承担  </w:t>
      </w:r>
      <w:r>
        <w:rPr>
          <w:rFonts w:hint="eastAsia" w:ascii="宋体" w:hAnsi="宋体" w:eastAsia="宋体" w:cs="宋体"/>
          <w:sz w:val="24"/>
          <w:szCs w:val="24"/>
          <w:highlight w:val="none"/>
        </w:rPr>
        <w:t>。</w:t>
      </w:r>
    </w:p>
    <w:p w14:paraId="7AB02F2B">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18.3验收</w:t>
      </w:r>
    </w:p>
    <w:p w14:paraId="3E9F74D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18.3.5经验收合格的工程，实际竣工日期为承包人按照第18.2款提交竣工验收申请报告或按照本款重新提交竣工验收申请报告的日期(以两者中时间在后者为准)。</w:t>
      </w:r>
    </w:p>
    <w:p w14:paraId="2414979A">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18.5施工期运行</w:t>
      </w:r>
    </w:p>
    <w:p w14:paraId="74C47CF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18.5.1需要施工期运行的单位工程或设备安装工程：</w:t>
      </w:r>
      <w:r>
        <w:rPr>
          <w:rFonts w:hint="eastAsia" w:ascii="宋体" w:hAnsi="宋体" w:eastAsia="宋体" w:cs="宋体"/>
          <w:sz w:val="24"/>
          <w:szCs w:val="24"/>
          <w:highlight w:val="none"/>
          <w:u w:val="single"/>
        </w:rPr>
        <w:t xml:space="preserve">  根据实际情况按发包人要求  </w:t>
      </w:r>
      <w:r>
        <w:rPr>
          <w:rFonts w:hint="eastAsia" w:ascii="宋体" w:hAnsi="宋体" w:eastAsia="宋体" w:cs="宋体"/>
          <w:sz w:val="24"/>
          <w:szCs w:val="24"/>
          <w:highlight w:val="none"/>
        </w:rPr>
        <w:t>。</w:t>
      </w:r>
    </w:p>
    <w:p w14:paraId="5BEC803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18.6试运行</w:t>
      </w:r>
    </w:p>
    <w:p w14:paraId="5E888B8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18.6.1工程及工程设备试运行的组织与费用承担</w:t>
      </w:r>
    </w:p>
    <w:p w14:paraId="7962099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（1）工程设备安装具备单机无负荷试运行条件，由承包人组织试运行，费用由承包人承担。</w:t>
      </w:r>
    </w:p>
    <w:p w14:paraId="5A48860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（2）工程设备安装具备无负荷联动试运行条件，由发包人组织试运行，费用由发包人承担。</w:t>
      </w:r>
    </w:p>
    <w:p w14:paraId="0FACE18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（3）投料试运行应在工程竣工验收后由发包人负责，如发包人要求在工程竣工验收前进行或需要承包人配合时，应征得承包人同意，另行签订补充协议。</w:t>
      </w:r>
    </w:p>
    <w:p w14:paraId="64143BE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18.7竣工清场</w:t>
      </w:r>
    </w:p>
    <w:p w14:paraId="32214D1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18.7.1监理人颁发(出具)工程接收证书后，承包人负责按照通用合同条款本项约定的要求对施工场地进行清理并承担相关费用，直至监理人检验合格为止。</w:t>
      </w:r>
    </w:p>
    <w:p w14:paraId="45B8C3D2">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18.8施工队伍的撤离</w:t>
      </w:r>
    </w:p>
    <w:p w14:paraId="64781A5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BEFFD0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缺陷责任期满时，承包人可以继续在施工场地保留的人员和施工设备以及最终撤离的期限：</w:t>
      </w:r>
      <w:r>
        <w:rPr>
          <w:rFonts w:hint="eastAsia" w:ascii="宋体" w:hAnsi="宋体" w:eastAsia="宋体" w:cs="宋体"/>
          <w:sz w:val="24"/>
          <w:szCs w:val="24"/>
          <w:highlight w:val="none"/>
          <w:u w:val="single"/>
        </w:rPr>
        <w:t xml:space="preserve">缺陷责任期满时，承包人的人员和施工设备应全部撤离施工场地     </w:t>
      </w:r>
      <w:r>
        <w:rPr>
          <w:rFonts w:hint="eastAsia" w:ascii="宋体" w:hAnsi="宋体" w:eastAsia="宋体" w:cs="宋体"/>
          <w:sz w:val="24"/>
          <w:szCs w:val="24"/>
          <w:highlight w:val="none"/>
        </w:rPr>
        <w:t>。</w:t>
      </w:r>
    </w:p>
    <w:p w14:paraId="59AEF46C">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18.9中间验收</w:t>
      </w:r>
    </w:p>
    <w:p w14:paraId="05111EA1">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本工程需要进行中间验收的部位如下：</w:t>
      </w:r>
      <w:r>
        <w:rPr>
          <w:rFonts w:hint="eastAsia" w:ascii="宋体" w:hAnsi="宋体" w:eastAsia="宋体" w:cs="宋体"/>
          <w:sz w:val="24"/>
          <w:szCs w:val="24"/>
          <w:highlight w:val="none"/>
          <w:u w:val="single"/>
        </w:rPr>
        <w:t xml:space="preserve">                                                                                     </w:t>
      </w:r>
    </w:p>
    <w:p w14:paraId="310B9D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highlight w:val="none"/>
          <w:u w:val="single"/>
        </w:rPr>
        <w:t xml:space="preserve"> 监理人要求的 </w:t>
      </w:r>
      <w:r>
        <w:rPr>
          <w:rFonts w:hint="eastAsia" w:ascii="宋体" w:hAnsi="宋体" w:eastAsia="宋体" w:cs="宋体"/>
          <w:sz w:val="24"/>
          <w:szCs w:val="24"/>
          <w:highlight w:val="none"/>
        </w:rPr>
        <w:t>期限内进行修改后重新验收。</w:t>
      </w:r>
    </w:p>
    <w:p w14:paraId="4AFA67D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DEFA13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经监理人验收后工程质量符合约定的验收标准，但验收24小时后监理人仍不在验收记录上签字的，视为监理人已经认可验收记录，承包人可继续施工。</w:t>
      </w:r>
    </w:p>
    <w:p w14:paraId="4361874D">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19.缺陷责任与保修责任</w:t>
      </w:r>
    </w:p>
    <w:p w14:paraId="640DF9F5">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19.7保修责任</w:t>
      </w:r>
    </w:p>
    <w:p w14:paraId="1275FFA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(1)工程质量保修范围：</w:t>
      </w:r>
      <w:r>
        <w:rPr>
          <w:rFonts w:hint="eastAsia" w:ascii="宋体" w:hAnsi="宋体" w:eastAsia="宋体" w:cs="宋体"/>
          <w:sz w:val="24"/>
          <w:szCs w:val="24"/>
          <w:highlight w:val="none"/>
          <w:u w:val="single"/>
        </w:rPr>
        <w:t xml:space="preserve"> 详见质量保修书                                  </w:t>
      </w:r>
      <w:r>
        <w:rPr>
          <w:rFonts w:hint="eastAsia" w:ascii="宋体" w:hAnsi="宋体" w:eastAsia="宋体" w:cs="宋体"/>
          <w:sz w:val="24"/>
          <w:szCs w:val="24"/>
          <w:highlight w:val="none"/>
        </w:rPr>
        <w:t>。</w:t>
      </w:r>
    </w:p>
    <w:p w14:paraId="700EA9F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(2)工程质量保修期限：</w:t>
      </w:r>
      <w:r>
        <w:rPr>
          <w:rFonts w:hint="eastAsia" w:ascii="宋体" w:hAnsi="宋体" w:eastAsia="宋体" w:cs="宋体"/>
          <w:sz w:val="24"/>
          <w:szCs w:val="24"/>
          <w:highlight w:val="none"/>
          <w:u w:val="single"/>
        </w:rPr>
        <w:t xml:space="preserve"> 详见质量保修书                                  </w:t>
      </w:r>
      <w:r>
        <w:rPr>
          <w:rFonts w:hint="eastAsia" w:ascii="宋体" w:hAnsi="宋体" w:eastAsia="宋体" w:cs="宋体"/>
          <w:sz w:val="24"/>
          <w:szCs w:val="24"/>
          <w:highlight w:val="none"/>
        </w:rPr>
        <w:t>。</w:t>
      </w:r>
    </w:p>
    <w:p w14:paraId="2E42661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(3)工程质量保修责任：</w:t>
      </w:r>
      <w:r>
        <w:rPr>
          <w:rFonts w:hint="eastAsia" w:ascii="宋体" w:hAnsi="宋体" w:eastAsia="宋体" w:cs="宋体"/>
          <w:sz w:val="24"/>
          <w:szCs w:val="24"/>
          <w:highlight w:val="none"/>
          <w:u w:val="single"/>
        </w:rPr>
        <w:t xml:space="preserve"> 详见质量保修书                                   </w:t>
      </w:r>
      <w:r>
        <w:rPr>
          <w:rFonts w:hint="eastAsia" w:ascii="宋体" w:hAnsi="宋体" w:eastAsia="宋体" w:cs="宋体"/>
          <w:sz w:val="24"/>
          <w:szCs w:val="24"/>
          <w:highlight w:val="none"/>
        </w:rPr>
        <w:t>。</w:t>
      </w:r>
    </w:p>
    <w:p w14:paraId="08787FE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28483A7C">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14:paraId="7DB7D9A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14:paraId="37AE39B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工程保险。投保工程保险时，险种为：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，并符合以下约定。</w:t>
      </w:r>
    </w:p>
    <w:p w14:paraId="24F9D8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9665B2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(2)投保内容：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0EF730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(3)保险费率：由投保人与合同双方同意的保险人商定。</w:t>
      </w:r>
    </w:p>
    <w:p w14:paraId="3E7C8D2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FB877E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(5)保险期限：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D39E92F">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14:paraId="0F15BD8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20.4.2保险金额：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，保险费率由承包人与发包人同意的保险人商定，相关保险费由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p w14:paraId="024D5AC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14:paraId="568537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承包人应为其施工设备、进场材料和工程设备等办理的保险：</w:t>
      </w:r>
      <w:r>
        <w:rPr>
          <w:rFonts w:hint="eastAsia" w:ascii="宋体" w:hAnsi="宋体" w:eastAsia="宋体" w:cs="宋体"/>
          <w:sz w:val="24"/>
          <w:szCs w:val="24"/>
          <w:highlight w:val="none"/>
          <w:u w:val="single"/>
        </w:rPr>
        <w:t xml:space="preserve">  承包人自行确定  </w:t>
      </w:r>
      <w:r>
        <w:rPr>
          <w:rFonts w:hint="eastAsia" w:ascii="宋体" w:hAnsi="宋体" w:eastAsia="宋体" w:cs="宋体"/>
          <w:sz w:val="24"/>
          <w:szCs w:val="24"/>
          <w:highlight w:val="none"/>
        </w:rPr>
        <w:t>。</w:t>
      </w:r>
    </w:p>
    <w:p w14:paraId="4A043E57">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14:paraId="1666BB35">
      <w:pPr>
        <w:spacing w:before="72" w:beforeLines="30" w:after="72"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20.6.1保险凭证</w:t>
      </w:r>
    </w:p>
    <w:p w14:paraId="579642E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承包人向发包人提交各项保险生效的证据和保险单副本的期限：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EA42A4F">
      <w:pPr>
        <w:spacing w:before="72" w:beforeLines="30" w:after="72"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20.6.4保险金不足的补偿</w:t>
      </w:r>
    </w:p>
    <w:p w14:paraId="323C4B7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保险金不足以补偿损失时，承包人和发包人负责补偿的责任分摊：</w:t>
      </w:r>
      <w:r>
        <w:rPr>
          <w:rFonts w:hint="eastAsia" w:ascii="宋体" w:hAnsi="宋体" w:eastAsia="宋体" w:cs="宋体"/>
          <w:sz w:val="24"/>
          <w:szCs w:val="24"/>
          <w:highlight w:val="none"/>
          <w:u w:val="single"/>
        </w:rPr>
        <w:t xml:space="preserve">             。 </w:t>
      </w:r>
    </w:p>
    <w:p w14:paraId="3EDA9652">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14:paraId="4DB36761">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21.1不可抗力的确认</w:t>
      </w:r>
    </w:p>
    <w:p w14:paraId="53ADAFCA">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21.1.1通用合同条款第21.1.1项约定的不可抗力以外的其他情形：</w:t>
      </w:r>
      <w:r>
        <w:rPr>
          <w:rFonts w:hint="eastAsia" w:ascii="宋体" w:hAnsi="宋体" w:eastAsia="宋体" w:cs="宋体"/>
          <w:sz w:val="24"/>
          <w:szCs w:val="24"/>
          <w:highlight w:val="none"/>
          <w:u w:val="single"/>
        </w:rPr>
        <w:t xml:space="preserve">  按国家有关部门认定的标准。 </w:t>
      </w:r>
    </w:p>
    <w:p w14:paraId="2DA67627">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不可抗力的等级范围约定：</w:t>
      </w:r>
      <w:r>
        <w:rPr>
          <w:rFonts w:hint="eastAsia" w:ascii="宋体" w:hAnsi="宋体" w:eastAsia="宋体" w:cs="宋体"/>
          <w:sz w:val="24"/>
          <w:szCs w:val="24"/>
          <w:highlight w:val="none"/>
          <w:u w:val="single"/>
        </w:rPr>
        <w:t xml:space="preserve">发包人与承包人另行协商约定       </w:t>
      </w:r>
      <w:r>
        <w:rPr>
          <w:rFonts w:hint="eastAsia" w:ascii="宋体" w:hAnsi="宋体" w:cs="宋体"/>
          <w:sz w:val="24"/>
          <w:szCs w:val="24"/>
          <w:highlight w:val="none"/>
          <w:u w:val="single"/>
          <w:lang w:eastAsia="zh-CN"/>
        </w:rPr>
        <w:t>。</w:t>
      </w:r>
    </w:p>
    <w:p w14:paraId="5FC13CC9">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21.3不可抗力后果及其处理</w:t>
      </w:r>
    </w:p>
    <w:p w14:paraId="2D70B629">
      <w:pPr>
        <w:spacing w:before="72" w:beforeLines="30" w:after="72"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21.3.1不可抗力造成损害的责任</w:t>
      </w:r>
    </w:p>
    <w:p w14:paraId="15BB6BD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不可抗力导致的人员伤亡、财产损失、费用增加和(或)工期延误等后果，由合同双方按通用合同条款第21.3.1项约定的原则承担。</w:t>
      </w:r>
    </w:p>
    <w:p w14:paraId="0349165F">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24.争议的解决</w:t>
      </w:r>
    </w:p>
    <w:p w14:paraId="10A33A1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24.1争议的解决方式</w:t>
      </w:r>
    </w:p>
    <w:p w14:paraId="50C0E1B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highlight w:val="none"/>
          <w:u w:val="single"/>
        </w:rPr>
        <w:t xml:space="preserve"> 贰 </w:t>
      </w:r>
      <w:r>
        <w:rPr>
          <w:rFonts w:hint="eastAsia" w:ascii="宋体" w:hAnsi="宋体" w:eastAsia="宋体" w:cs="宋体"/>
          <w:sz w:val="24"/>
          <w:szCs w:val="24"/>
          <w:highlight w:val="none"/>
        </w:rPr>
        <w:t>种方式解决：</w:t>
      </w:r>
    </w:p>
    <w:p w14:paraId="12764D0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（壹）</w:t>
      </w:r>
      <w:r>
        <w:rPr>
          <w:rFonts w:hint="eastAsia" w:ascii="宋体" w:hAnsi="宋体" w:eastAsia="宋体" w:cs="宋体"/>
          <w:sz w:val="24"/>
          <w:szCs w:val="24"/>
          <w:highlight w:val="none"/>
        </w:rPr>
        <w:t>提请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仲裁委员会按照该会仲裁规则进行仲裁，仲裁裁决是终局的，对合同双方均有约束力。</w:t>
      </w:r>
    </w:p>
    <w:p w14:paraId="76E24B3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（贰）</w:t>
      </w:r>
      <w:r>
        <w:rPr>
          <w:rFonts w:hint="eastAsia" w:ascii="宋体" w:hAnsi="宋体" w:eastAsia="宋体" w:cs="宋体"/>
          <w:sz w:val="24"/>
          <w:szCs w:val="24"/>
          <w:highlight w:val="none"/>
        </w:rPr>
        <w:t>向有管辖权的人民法院提起诉讼。</w:t>
      </w:r>
    </w:p>
    <w:p w14:paraId="3182F544">
      <w:pPr>
        <w:pStyle w:val="4"/>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24.3争议评审</w:t>
      </w:r>
    </w:p>
    <w:p w14:paraId="6673FFF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24.3.4争议评审组邀请合同双方代表人和有关人员举行调查会的期限：</w:t>
      </w:r>
      <w:r>
        <w:rPr>
          <w:rFonts w:hint="eastAsia" w:ascii="宋体" w:hAnsi="宋体" w:eastAsia="宋体" w:cs="宋体"/>
          <w:sz w:val="24"/>
          <w:szCs w:val="24"/>
          <w:highlight w:val="none"/>
          <w:u w:val="single"/>
        </w:rPr>
        <w:t>争议评审组在收到合同双方报告后的14天内。</w:t>
      </w:r>
    </w:p>
    <w:p w14:paraId="422AC38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24.3.5争议评审组在调查会后作出争议评审意见的期限：</w:t>
      </w:r>
      <w:r>
        <w:rPr>
          <w:rFonts w:hint="eastAsia" w:ascii="宋体" w:hAnsi="宋体" w:eastAsia="宋体" w:cs="宋体"/>
          <w:sz w:val="24"/>
          <w:szCs w:val="24"/>
          <w:highlight w:val="none"/>
          <w:u w:val="single"/>
        </w:rPr>
        <w:t xml:space="preserve">在调查会结束后的14天内。  </w:t>
      </w:r>
    </w:p>
    <w:p w14:paraId="3B70BB11">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25. 补充条款</w:t>
      </w:r>
    </w:p>
    <w:p w14:paraId="2B486B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b/>
          <w:sz w:val="24"/>
          <w:szCs w:val="24"/>
          <w:highlight w:val="none"/>
        </w:rPr>
        <w:t>施工期间的安全问题、地方关系或个体关系由施工单位自行解决。</w:t>
      </w:r>
    </w:p>
    <w:p w14:paraId="02BD88C5">
      <w:pPr>
        <w:spacing w:line="48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25.2承包人产生违约行为时按照通用条款22.1条规定处理。</w:t>
      </w:r>
    </w:p>
    <w:p w14:paraId="32CCA74D">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25.3承包人应无条件接受发包人及监理单位的现场领导，并保持与工程其他专业队伍的严密配合对接，因拒绝现场领导，配合不足造成其他专业进度延误以及经济损失等情况，一切责任及损失概由承包人承担。</w:t>
      </w:r>
    </w:p>
    <w:p w14:paraId="1FCA3892">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25.4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14:paraId="33D18AB5">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25.5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14:paraId="50A75ED9">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25.6承包人应根据现场实际情况，制定有效安全防范、防护措施，安设醒目安全标志、警戒线，并安排专人负责。任何因承包人原因引起的交通、生产等安全问题均由承包人负责。</w:t>
      </w:r>
    </w:p>
    <w:p w14:paraId="5EBB486C">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25.7承包人应严格治安管理及现场管理，任何因承包人原因造成的扰民纠纷及其他纠纷均由承包人负责。</w:t>
      </w:r>
    </w:p>
    <w:p w14:paraId="48B4E976">
      <w:pPr>
        <w:spacing w:line="480" w:lineRule="exact"/>
        <w:ind w:firstLine="480" w:firstLineChars="200"/>
        <w:rPr>
          <w:rFonts w:hint="eastAsia" w:ascii="宋体" w:hAnsi="宋体" w:eastAsia="宋体" w:cs="宋体"/>
          <w:b/>
          <w:sz w:val="24"/>
          <w:szCs w:val="24"/>
          <w:highlight w:val="none"/>
          <w:lang w:val="en-GB"/>
        </w:rPr>
      </w:pPr>
      <w:r>
        <w:rPr>
          <w:rFonts w:hint="eastAsia" w:ascii="宋体" w:hAnsi="宋体" w:eastAsia="宋体" w:cs="宋体"/>
          <w:b/>
          <w:sz w:val="24"/>
          <w:szCs w:val="24"/>
          <w:highlight w:val="none"/>
        </w:rPr>
        <w:t>25.8</w:t>
      </w:r>
      <w:r>
        <w:rPr>
          <w:rFonts w:hint="eastAsia" w:ascii="宋体" w:hAnsi="宋体" w:eastAsia="宋体" w:cs="宋体"/>
          <w:b/>
          <w:sz w:val="24"/>
          <w:szCs w:val="24"/>
          <w:highlight w:val="none"/>
          <w:lang w:val="en-GB"/>
        </w:rPr>
        <w:t>承包人应及时支付工程材料款及民工工资等款项，任何因承包人原因给发包人带来的任何负面及不良影响，均由承包人承担全部责任。</w:t>
      </w:r>
    </w:p>
    <w:p w14:paraId="302EC387">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25.9如有下列情况之一，发包人有权终止合同或视情况由承包人承担相应责任：</w:t>
      </w:r>
    </w:p>
    <w:p w14:paraId="10275451">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（1）承包人未经发包人及监理人批准，私自将已按合同约定进入施工场地的施工设备、临时设施或材料撤离施工场地；</w:t>
      </w:r>
    </w:p>
    <w:p w14:paraId="5925658B">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（2）承包人违反约定使用了不合格或未经生产厂家委托授权的材料或工程设备，工程质量达不到标准要求，又拒绝清除不合格工程；</w:t>
      </w:r>
    </w:p>
    <w:p w14:paraId="7FB50798">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（3）承包人未能按合同进度时间节点及时完成合同约定的工作，已造成或预期造成工期延误，承包人拒不采取措施整改的；</w:t>
      </w:r>
    </w:p>
    <w:p w14:paraId="198F54EF">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（4）承包人在缺陷责任期内，未能对工程接收证书所列的缺陷清单的内容或缺陷责任期内发生的缺陷进行修复，而又拒绝按监理人指示再进行修补；</w:t>
      </w:r>
    </w:p>
    <w:p w14:paraId="0565E1F6">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（5）承包人无法继续履行或明确表示不履行或实质上已停止履行合同；</w:t>
      </w:r>
    </w:p>
    <w:p w14:paraId="0CAA73D2">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（6）承包人不按合同约定履行义务的其他情况。</w:t>
      </w:r>
    </w:p>
    <w:p w14:paraId="59C70593">
      <w:pPr>
        <w:spacing w:line="480" w:lineRule="exact"/>
        <w:ind w:firstLine="480"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25.10计日工工资单价按承包人投标文件中人工工资单价计算，计算时只计取人工工资及规费、税金，其他费用不计取。</w:t>
      </w:r>
    </w:p>
    <w:p w14:paraId="0B103769">
      <w:pPr>
        <w:spacing w:line="480" w:lineRule="exact"/>
        <w:ind w:firstLine="480"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25.11承包人应制定完善的扬尘污染防治措施，实行专人责任制，否则所有责任由承包人承担。</w:t>
      </w:r>
    </w:p>
    <w:p w14:paraId="22AE565F">
      <w:pPr>
        <w:spacing w:line="480" w:lineRule="exact"/>
        <w:ind w:firstLine="480" w:firstLineChars="200"/>
        <w:rPr>
          <w:rFonts w:hint="eastAsia" w:ascii="宋体" w:hAnsi="宋体" w:eastAsia="宋体" w:cs="宋体"/>
          <w:b/>
          <w:sz w:val="24"/>
          <w:szCs w:val="24"/>
          <w:highlight w:val="none"/>
        </w:rPr>
      </w:pPr>
      <w:r>
        <w:rPr>
          <w:rFonts w:hint="eastAsia" w:ascii="宋体" w:hAnsi="宋体" w:eastAsia="宋体" w:cs="宋体"/>
          <w:b/>
          <w:bCs/>
          <w:sz w:val="24"/>
          <w:szCs w:val="24"/>
          <w:highlight w:val="none"/>
        </w:rPr>
        <w:t>25.12</w:t>
      </w:r>
      <w:r>
        <w:rPr>
          <w:rFonts w:hint="eastAsia" w:ascii="宋体" w:hAnsi="宋体" w:eastAsia="宋体" w:cs="宋体"/>
          <w:b/>
          <w:sz w:val="24"/>
          <w:szCs w:val="24"/>
          <w:highlight w:val="none"/>
        </w:rPr>
        <w:t>验收时必须按照国家、行业及地方政府相关规定进行试验及环境检测，若达不到验收标准，全部责任由承包人自行承担。检测及试验费用由承包人综合考虑在报价中。</w:t>
      </w:r>
    </w:p>
    <w:p w14:paraId="37DFCDC9">
      <w:pPr>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p>
    <w:p w14:paraId="7ACE3361">
      <w:pPr>
        <w:jc w:val="center"/>
        <w:rPr>
          <w:rFonts w:hint="eastAsia" w:ascii="宋体" w:hAnsi="宋体" w:eastAsia="宋体" w:cs="宋体"/>
          <w:b/>
          <w:sz w:val="24"/>
          <w:szCs w:val="24"/>
          <w:highlight w:val="none"/>
        </w:rPr>
      </w:pPr>
    </w:p>
    <w:p w14:paraId="636834DD">
      <w:pPr>
        <w:jc w:val="center"/>
        <w:rPr>
          <w:rFonts w:hint="eastAsia" w:ascii="宋体" w:hAnsi="宋体" w:eastAsia="宋体" w:cs="宋体"/>
          <w:b/>
          <w:sz w:val="24"/>
          <w:szCs w:val="24"/>
          <w:highlight w:val="none"/>
        </w:rPr>
      </w:pPr>
    </w:p>
    <w:p w14:paraId="19BB37C7">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附件一：承包人提供的材料和工程设备一览表</w:t>
      </w:r>
    </w:p>
    <w:p w14:paraId="5CF5A68E">
      <w:pPr>
        <w:jc w:val="center"/>
        <w:rPr>
          <w:rFonts w:hint="eastAsia" w:ascii="宋体" w:hAnsi="宋体" w:eastAsia="宋体" w:cs="宋体"/>
          <w:b/>
          <w:sz w:val="24"/>
          <w:szCs w:val="24"/>
          <w:highlight w:val="none"/>
        </w:rPr>
      </w:pPr>
    </w:p>
    <w:p w14:paraId="13170809">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承包人提供的材料和工程设备一览表</w:t>
      </w:r>
    </w:p>
    <w:p w14:paraId="7DCEC8F9">
      <w:pPr>
        <w:rPr>
          <w:rFonts w:hint="eastAsia" w:ascii="宋体" w:hAnsi="宋体" w:eastAsia="宋体" w:cs="宋体"/>
          <w:sz w:val="24"/>
          <w:szCs w:val="24"/>
          <w:highlight w:val="none"/>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14:paraId="46375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14:paraId="135DF81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60" w:type="dxa"/>
            <w:noWrap w:val="0"/>
            <w:vAlign w:val="center"/>
          </w:tcPr>
          <w:p w14:paraId="6FFAA9E8">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14:paraId="354FF317">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80" w:type="dxa"/>
            <w:noWrap w:val="0"/>
            <w:vAlign w:val="center"/>
          </w:tcPr>
          <w:p w14:paraId="759E223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14:paraId="1EBCCB69">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720" w:type="dxa"/>
            <w:noWrap w:val="0"/>
            <w:vAlign w:val="center"/>
          </w:tcPr>
          <w:p w14:paraId="07780FCB">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14:paraId="16DD279D">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47" w:type="dxa"/>
            <w:noWrap w:val="0"/>
            <w:vAlign w:val="center"/>
          </w:tcPr>
          <w:p w14:paraId="52FAA009">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14:paraId="32EEAD2D">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14:paraId="57C95D54">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14:paraId="038D6FB7">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14:paraId="42CD5F2B">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424D0FBB">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14:paraId="3C34D83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264228C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14:paraId="6702B6C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14:paraId="7DA53B3D">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70DCA01D">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720" w:type="dxa"/>
            <w:noWrap w:val="0"/>
            <w:vAlign w:val="center"/>
          </w:tcPr>
          <w:p w14:paraId="2C2F8318">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D180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490E5AD">
            <w:pPr>
              <w:spacing w:line="400" w:lineRule="exact"/>
              <w:rPr>
                <w:rFonts w:hint="eastAsia" w:ascii="宋体" w:hAnsi="宋体" w:eastAsia="宋体" w:cs="宋体"/>
                <w:sz w:val="24"/>
                <w:szCs w:val="24"/>
                <w:highlight w:val="none"/>
              </w:rPr>
            </w:pPr>
          </w:p>
        </w:tc>
        <w:tc>
          <w:tcPr>
            <w:tcW w:w="1260" w:type="dxa"/>
            <w:noWrap w:val="0"/>
            <w:vAlign w:val="top"/>
          </w:tcPr>
          <w:p w14:paraId="0D6FA9C3">
            <w:pPr>
              <w:spacing w:line="400" w:lineRule="exact"/>
              <w:rPr>
                <w:rFonts w:hint="eastAsia" w:ascii="宋体" w:hAnsi="宋体" w:eastAsia="宋体" w:cs="宋体"/>
                <w:sz w:val="24"/>
                <w:szCs w:val="24"/>
                <w:highlight w:val="none"/>
              </w:rPr>
            </w:pPr>
          </w:p>
        </w:tc>
        <w:tc>
          <w:tcPr>
            <w:tcW w:w="1080" w:type="dxa"/>
            <w:noWrap w:val="0"/>
            <w:vAlign w:val="top"/>
          </w:tcPr>
          <w:p w14:paraId="28E1568C">
            <w:pPr>
              <w:spacing w:line="400" w:lineRule="exact"/>
              <w:rPr>
                <w:rFonts w:hint="eastAsia" w:ascii="宋体" w:hAnsi="宋体" w:eastAsia="宋体" w:cs="宋体"/>
                <w:sz w:val="24"/>
                <w:szCs w:val="24"/>
                <w:highlight w:val="none"/>
              </w:rPr>
            </w:pPr>
          </w:p>
        </w:tc>
        <w:tc>
          <w:tcPr>
            <w:tcW w:w="720" w:type="dxa"/>
            <w:noWrap w:val="0"/>
            <w:vAlign w:val="top"/>
          </w:tcPr>
          <w:p w14:paraId="21A38C0B">
            <w:pPr>
              <w:spacing w:line="400" w:lineRule="exact"/>
              <w:rPr>
                <w:rFonts w:hint="eastAsia" w:ascii="宋体" w:hAnsi="宋体" w:eastAsia="宋体" w:cs="宋体"/>
                <w:sz w:val="24"/>
                <w:szCs w:val="24"/>
                <w:highlight w:val="none"/>
              </w:rPr>
            </w:pPr>
          </w:p>
        </w:tc>
        <w:tc>
          <w:tcPr>
            <w:tcW w:w="647" w:type="dxa"/>
            <w:noWrap w:val="0"/>
            <w:vAlign w:val="top"/>
          </w:tcPr>
          <w:p w14:paraId="1977ABC2">
            <w:pPr>
              <w:spacing w:line="400" w:lineRule="exact"/>
              <w:rPr>
                <w:rFonts w:hint="eastAsia" w:ascii="宋体" w:hAnsi="宋体" w:eastAsia="宋体" w:cs="宋体"/>
                <w:sz w:val="24"/>
                <w:szCs w:val="24"/>
                <w:highlight w:val="none"/>
              </w:rPr>
            </w:pPr>
          </w:p>
        </w:tc>
        <w:tc>
          <w:tcPr>
            <w:tcW w:w="613" w:type="dxa"/>
            <w:noWrap w:val="0"/>
            <w:vAlign w:val="top"/>
          </w:tcPr>
          <w:p w14:paraId="3AD6939C">
            <w:pPr>
              <w:spacing w:line="400" w:lineRule="exact"/>
              <w:rPr>
                <w:rFonts w:hint="eastAsia" w:ascii="宋体" w:hAnsi="宋体" w:eastAsia="宋体" w:cs="宋体"/>
                <w:sz w:val="24"/>
                <w:szCs w:val="24"/>
                <w:highlight w:val="none"/>
              </w:rPr>
            </w:pPr>
          </w:p>
        </w:tc>
        <w:tc>
          <w:tcPr>
            <w:tcW w:w="900" w:type="dxa"/>
            <w:noWrap w:val="0"/>
            <w:vAlign w:val="top"/>
          </w:tcPr>
          <w:p w14:paraId="64429963">
            <w:pPr>
              <w:spacing w:line="400" w:lineRule="exact"/>
              <w:rPr>
                <w:rFonts w:hint="eastAsia" w:ascii="宋体" w:hAnsi="宋体" w:eastAsia="宋体" w:cs="宋体"/>
                <w:sz w:val="24"/>
                <w:szCs w:val="24"/>
                <w:highlight w:val="none"/>
              </w:rPr>
            </w:pPr>
          </w:p>
        </w:tc>
        <w:tc>
          <w:tcPr>
            <w:tcW w:w="900" w:type="dxa"/>
            <w:noWrap w:val="0"/>
            <w:vAlign w:val="top"/>
          </w:tcPr>
          <w:p w14:paraId="44C40C6E">
            <w:pPr>
              <w:spacing w:line="400" w:lineRule="exact"/>
              <w:rPr>
                <w:rFonts w:hint="eastAsia" w:ascii="宋体" w:hAnsi="宋体" w:eastAsia="宋体" w:cs="宋体"/>
                <w:sz w:val="24"/>
                <w:szCs w:val="24"/>
                <w:highlight w:val="none"/>
              </w:rPr>
            </w:pPr>
          </w:p>
        </w:tc>
        <w:tc>
          <w:tcPr>
            <w:tcW w:w="900" w:type="dxa"/>
            <w:noWrap w:val="0"/>
            <w:vAlign w:val="top"/>
          </w:tcPr>
          <w:p w14:paraId="6543092B">
            <w:pPr>
              <w:spacing w:line="400" w:lineRule="exact"/>
              <w:rPr>
                <w:rFonts w:hint="eastAsia" w:ascii="宋体" w:hAnsi="宋体" w:eastAsia="宋体" w:cs="宋体"/>
                <w:sz w:val="24"/>
                <w:szCs w:val="24"/>
                <w:highlight w:val="none"/>
              </w:rPr>
            </w:pPr>
          </w:p>
        </w:tc>
        <w:tc>
          <w:tcPr>
            <w:tcW w:w="720" w:type="dxa"/>
            <w:noWrap w:val="0"/>
            <w:vAlign w:val="top"/>
          </w:tcPr>
          <w:p w14:paraId="3C122101">
            <w:pPr>
              <w:spacing w:line="400" w:lineRule="exact"/>
              <w:rPr>
                <w:rFonts w:hint="eastAsia" w:ascii="宋体" w:hAnsi="宋体" w:eastAsia="宋体" w:cs="宋体"/>
                <w:sz w:val="24"/>
                <w:szCs w:val="24"/>
                <w:highlight w:val="none"/>
              </w:rPr>
            </w:pPr>
          </w:p>
        </w:tc>
      </w:tr>
      <w:tr w14:paraId="7E362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1B7B79A">
            <w:pPr>
              <w:spacing w:line="400" w:lineRule="exact"/>
              <w:rPr>
                <w:rFonts w:hint="eastAsia" w:ascii="宋体" w:hAnsi="宋体" w:eastAsia="宋体" w:cs="宋体"/>
                <w:sz w:val="24"/>
                <w:szCs w:val="24"/>
                <w:highlight w:val="none"/>
              </w:rPr>
            </w:pPr>
          </w:p>
        </w:tc>
        <w:tc>
          <w:tcPr>
            <w:tcW w:w="1260" w:type="dxa"/>
            <w:noWrap w:val="0"/>
            <w:vAlign w:val="top"/>
          </w:tcPr>
          <w:p w14:paraId="5A65C444">
            <w:pPr>
              <w:spacing w:line="400" w:lineRule="exact"/>
              <w:rPr>
                <w:rFonts w:hint="eastAsia" w:ascii="宋体" w:hAnsi="宋体" w:eastAsia="宋体" w:cs="宋体"/>
                <w:sz w:val="24"/>
                <w:szCs w:val="24"/>
                <w:highlight w:val="none"/>
              </w:rPr>
            </w:pPr>
          </w:p>
        </w:tc>
        <w:tc>
          <w:tcPr>
            <w:tcW w:w="1080" w:type="dxa"/>
            <w:noWrap w:val="0"/>
            <w:vAlign w:val="top"/>
          </w:tcPr>
          <w:p w14:paraId="6BE6A17B">
            <w:pPr>
              <w:spacing w:line="400" w:lineRule="exact"/>
              <w:rPr>
                <w:rFonts w:hint="eastAsia" w:ascii="宋体" w:hAnsi="宋体" w:eastAsia="宋体" w:cs="宋体"/>
                <w:sz w:val="24"/>
                <w:szCs w:val="24"/>
                <w:highlight w:val="none"/>
              </w:rPr>
            </w:pPr>
          </w:p>
        </w:tc>
        <w:tc>
          <w:tcPr>
            <w:tcW w:w="720" w:type="dxa"/>
            <w:noWrap w:val="0"/>
            <w:vAlign w:val="top"/>
          </w:tcPr>
          <w:p w14:paraId="79B6A944">
            <w:pPr>
              <w:spacing w:line="400" w:lineRule="exact"/>
              <w:rPr>
                <w:rFonts w:hint="eastAsia" w:ascii="宋体" w:hAnsi="宋体" w:eastAsia="宋体" w:cs="宋体"/>
                <w:sz w:val="24"/>
                <w:szCs w:val="24"/>
                <w:highlight w:val="none"/>
              </w:rPr>
            </w:pPr>
          </w:p>
        </w:tc>
        <w:tc>
          <w:tcPr>
            <w:tcW w:w="647" w:type="dxa"/>
            <w:noWrap w:val="0"/>
            <w:vAlign w:val="top"/>
          </w:tcPr>
          <w:p w14:paraId="1ABA77C4">
            <w:pPr>
              <w:spacing w:line="400" w:lineRule="exact"/>
              <w:rPr>
                <w:rFonts w:hint="eastAsia" w:ascii="宋体" w:hAnsi="宋体" w:eastAsia="宋体" w:cs="宋体"/>
                <w:sz w:val="24"/>
                <w:szCs w:val="24"/>
                <w:highlight w:val="none"/>
              </w:rPr>
            </w:pPr>
          </w:p>
        </w:tc>
        <w:tc>
          <w:tcPr>
            <w:tcW w:w="613" w:type="dxa"/>
            <w:noWrap w:val="0"/>
            <w:vAlign w:val="top"/>
          </w:tcPr>
          <w:p w14:paraId="06B89D82">
            <w:pPr>
              <w:spacing w:line="400" w:lineRule="exact"/>
              <w:rPr>
                <w:rFonts w:hint="eastAsia" w:ascii="宋体" w:hAnsi="宋体" w:eastAsia="宋体" w:cs="宋体"/>
                <w:sz w:val="24"/>
                <w:szCs w:val="24"/>
                <w:highlight w:val="none"/>
              </w:rPr>
            </w:pPr>
          </w:p>
        </w:tc>
        <w:tc>
          <w:tcPr>
            <w:tcW w:w="900" w:type="dxa"/>
            <w:noWrap w:val="0"/>
            <w:vAlign w:val="top"/>
          </w:tcPr>
          <w:p w14:paraId="1F77D982">
            <w:pPr>
              <w:spacing w:line="400" w:lineRule="exact"/>
              <w:rPr>
                <w:rFonts w:hint="eastAsia" w:ascii="宋体" w:hAnsi="宋体" w:eastAsia="宋体" w:cs="宋体"/>
                <w:sz w:val="24"/>
                <w:szCs w:val="24"/>
                <w:highlight w:val="none"/>
              </w:rPr>
            </w:pPr>
          </w:p>
        </w:tc>
        <w:tc>
          <w:tcPr>
            <w:tcW w:w="900" w:type="dxa"/>
            <w:noWrap w:val="0"/>
            <w:vAlign w:val="top"/>
          </w:tcPr>
          <w:p w14:paraId="4785B4B4">
            <w:pPr>
              <w:spacing w:line="400" w:lineRule="exact"/>
              <w:rPr>
                <w:rFonts w:hint="eastAsia" w:ascii="宋体" w:hAnsi="宋体" w:eastAsia="宋体" w:cs="宋体"/>
                <w:sz w:val="24"/>
                <w:szCs w:val="24"/>
                <w:highlight w:val="none"/>
              </w:rPr>
            </w:pPr>
          </w:p>
        </w:tc>
        <w:tc>
          <w:tcPr>
            <w:tcW w:w="900" w:type="dxa"/>
            <w:noWrap w:val="0"/>
            <w:vAlign w:val="top"/>
          </w:tcPr>
          <w:p w14:paraId="6915EBC7">
            <w:pPr>
              <w:spacing w:line="400" w:lineRule="exact"/>
              <w:rPr>
                <w:rFonts w:hint="eastAsia" w:ascii="宋体" w:hAnsi="宋体" w:eastAsia="宋体" w:cs="宋体"/>
                <w:sz w:val="24"/>
                <w:szCs w:val="24"/>
                <w:highlight w:val="none"/>
              </w:rPr>
            </w:pPr>
          </w:p>
        </w:tc>
        <w:tc>
          <w:tcPr>
            <w:tcW w:w="720" w:type="dxa"/>
            <w:noWrap w:val="0"/>
            <w:vAlign w:val="top"/>
          </w:tcPr>
          <w:p w14:paraId="17D3A009">
            <w:pPr>
              <w:spacing w:line="400" w:lineRule="exact"/>
              <w:rPr>
                <w:rFonts w:hint="eastAsia" w:ascii="宋体" w:hAnsi="宋体" w:eastAsia="宋体" w:cs="宋体"/>
                <w:sz w:val="24"/>
                <w:szCs w:val="24"/>
                <w:highlight w:val="none"/>
              </w:rPr>
            </w:pPr>
          </w:p>
        </w:tc>
      </w:tr>
      <w:tr w14:paraId="4266A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5BB414A8">
            <w:pPr>
              <w:spacing w:line="400" w:lineRule="exact"/>
              <w:rPr>
                <w:rFonts w:hint="eastAsia" w:ascii="宋体" w:hAnsi="宋体" w:eastAsia="宋体" w:cs="宋体"/>
                <w:sz w:val="24"/>
                <w:szCs w:val="24"/>
                <w:highlight w:val="none"/>
              </w:rPr>
            </w:pPr>
          </w:p>
        </w:tc>
        <w:tc>
          <w:tcPr>
            <w:tcW w:w="1260" w:type="dxa"/>
            <w:noWrap w:val="0"/>
            <w:vAlign w:val="top"/>
          </w:tcPr>
          <w:p w14:paraId="4F357335">
            <w:pPr>
              <w:spacing w:line="400" w:lineRule="exact"/>
              <w:rPr>
                <w:rFonts w:hint="eastAsia" w:ascii="宋体" w:hAnsi="宋体" w:eastAsia="宋体" w:cs="宋体"/>
                <w:sz w:val="24"/>
                <w:szCs w:val="24"/>
                <w:highlight w:val="none"/>
              </w:rPr>
            </w:pPr>
          </w:p>
        </w:tc>
        <w:tc>
          <w:tcPr>
            <w:tcW w:w="1080" w:type="dxa"/>
            <w:noWrap w:val="0"/>
            <w:vAlign w:val="top"/>
          </w:tcPr>
          <w:p w14:paraId="7677804F">
            <w:pPr>
              <w:spacing w:line="400" w:lineRule="exact"/>
              <w:rPr>
                <w:rFonts w:hint="eastAsia" w:ascii="宋体" w:hAnsi="宋体" w:eastAsia="宋体" w:cs="宋体"/>
                <w:sz w:val="24"/>
                <w:szCs w:val="24"/>
                <w:highlight w:val="none"/>
              </w:rPr>
            </w:pPr>
          </w:p>
        </w:tc>
        <w:tc>
          <w:tcPr>
            <w:tcW w:w="720" w:type="dxa"/>
            <w:noWrap w:val="0"/>
            <w:vAlign w:val="top"/>
          </w:tcPr>
          <w:p w14:paraId="58334084">
            <w:pPr>
              <w:spacing w:line="400" w:lineRule="exact"/>
              <w:rPr>
                <w:rFonts w:hint="eastAsia" w:ascii="宋体" w:hAnsi="宋体" w:eastAsia="宋体" w:cs="宋体"/>
                <w:sz w:val="24"/>
                <w:szCs w:val="24"/>
                <w:highlight w:val="none"/>
              </w:rPr>
            </w:pPr>
          </w:p>
        </w:tc>
        <w:tc>
          <w:tcPr>
            <w:tcW w:w="647" w:type="dxa"/>
            <w:noWrap w:val="0"/>
            <w:vAlign w:val="top"/>
          </w:tcPr>
          <w:p w14:paraId="4432F108">
            <w:pPr>
              <w:spacing w:line="400" w:lineRule="exact"/>
              <w:rPr>
                <w:rFonts w:hint="eastAsia" w:ascii="宋体" w:hAnsi="宋体" w:eastAsia="宋体" w:cs="宋体"/>
                <w:sz w:val="24"/>
                <w:szCs w:val="24"/>
                <w:highlight w:val="none"/>
              </w:rPr>
            </w:pPr>
          </w:p>
        </w:tc>
        <w:tc>
          <w:tcPr>
            <w:tcW w:w="613" w:type="dxa"/>
            <w:noWrap w:val="0"/>
            <w:vAlign w:val="top"/>
          </w:tcPr>
          <w:p w14:paraId="32B7A52B">
            <w:pPr>
              <w:spacing w:line="400" w:lineRule="exact"/>
              <w:rPr>
                <w:rFonts w:hint="eastAsia" w:ascii="宋体" w:hAnsi="宋体" w:eastAsia="宋体" w:cs="宋体"/>
                <w:sz w:val="24"/>
                <w:szCs w:val="24"/>
                <w:highlight w:val="none"/>
              </w:rPr>
            </w:pPr>
          </w:p>
        </w:tc>
        <w:tc>
          <w:tcPr>
            <w:tcW w:w="900" w:type="dxa"/>
            <w:noWrap w:val="0"/>
            <w:vAlign w:val="top"/>
          </w:tcPr>
          <w:p w14:paraId="0C6D3ED0">
            <w:pPr>
              <w:spacing w:line="400" w:lineRule="exact"/>
              <w:rPr>
                <w:rFonts w:hint="eastAsia" w:ascii="宋体" w:hAnsi="宋体" w:eastAsia="宋体" w:cs="宋体"/>
                <w:sz w:val="24"/>
                <w:szCs w:val="24"/>
                <w:highlight w:val="none"/>
              </w:rPr>
            </w:pPr>
          </w:p>
        </w:tc>
        <w:tc>
          <w:tcPr>
            <w:tcW w:w="900" w:type="dxa"/>
            <w:noWrap w:val="0"/>
            <w:vAlign w:val="top"/>
          </w:tcPr>
          <w:p w14:paraId="752B993C">
            <w:pPr>
              <w:spacing w:line="400" w:lineRule="exact"/>
              <w:rPr>
                <w:rFonts w:hint="eastAsia" w:ascii="宋体" w:hAnsi="宋体" w:eastAsia="宋体" w:cs="宋体"/>
                <w:sz w:val="24"/>
                <w:szCs w:val="24"/>
                <w:highlight w:val="none"/>
              </w:rPr>
            </w:pPr>
          </w:p>
        </w:tc>
        <w:tc>
          <w:tcPr>
            <w:tcW w:w="900" w:type="dxa"/>
            <w:noWrap w:val="0"/>
            <w:vAlign w:val="top"/>
          </w:tcPr>
          <w:p w14:paraId="1C77E29B">
            <w:pPr>
              <w:spacing w:line="400" w:lineRule="exact"/>
              <w:rPr>
                <w:rFonts w:hint="eastAsia" w:ascii="宋体" w:hAnsi="宋体" w:eastAsia="宋体" w:cs="宋体"/>
                <w:sz w:val="24"/>
                <w:szCs w:val="24"/>
                <w:highlight w:val="none"/>
              </w:rPr>
            </w:pPr>
          </w:p>
        </w:tc>
        <w:tc>
          <w:tcPr>
            <w:tcW w:w="720" w:type="dxa"/>
            <w:noWrap w:val="0"/>
            <w:vAlign w:val="top"/>
          </w:tcPr>
          <w:p w14:paraId="528B3758">
            <w:pPr>
              <w:spacing w:line="400" w:lineRule="exact"/>
              <w:rPr>
                <w:rFonts w:hint="eastAsia" w:ascii="宋体" w:hAnsi="宋体" w:eastAsia="宋体" w:cs="宋体"/>
                <w:sz w:val="24"/>
                <w:szCs w:val="24"/>
                <w:highlight w:val="none"/>
              </w:rPr>
            </w:pPr>
          </w:p>
        </w:tc>
      </w:tr>
      <w:tr w14:paraId="5CC51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34EB682">
            <w:pPr>
              <w:spacing w:line="400" w:lineRule="exact"/>
              <w:rPr>
                <w:rFonts w:hint="eastAsia" w:ascii="宋体" w:hAnsi="宋体" w:eastAsia="宋体" w:cs="宋体"/>
                <w:sz w:val="24"/>
                <w:szCs w:val="24"/>
                <w:highlight w:val="none"/>
              </w:rPr>
            </w:pPr>
          </w:p>
        </w:tc>
        <w:tc>
          <w:tcPr>
            <w:tcW w:w="1260" w:type="dxa"/>
            <w:noWrap w:val="0"/>
            <w:vAlign w:val="top"/>
          </w:tcPr>
          <w:p w14:paraId="59655504">
            <w:pPr>
              <w:spacing w:line="400" w:lineRule="exact"/>
              <w:rPr>
                <w:rFonts w:hint="eastAsia" w:ascii="宋体" w:hAnsi="宋体" w:eastAsia="宋体" w:cs="宋体"/>
                <w:sz w:val="24"/>
                <w:szCs w:val="24"/>
                <w:highlight w:val="none"/>
              </w:rPr>
            </w:pPr>
          </w:p>
        </w:tc>
        <w:tc>
          <w:tcPr>
            <w:tcW w:w="1080" w:type="dxa"/>
            <w:noWrap w:val="0"/>
            <w:vAlign w:val="top"/>
          </w:tcPr>
          <w:p w14:paraId="63E9E924">
            <w:pPr>
              <w:spacing w:line="400" w:lineRule="exact"/>
              <w:rPr>
                <w:rFonts w:hint="eastAsia" w:ascii="宋体" w:hAnsi="宋体" w:eastAsia="宋体" w:cs="宋体"/>
                <w:sz w:val="24"/>
                <w:szCs w:val="24"/>
                <w:highlight w:val="none"/>
              </w:rPr>
            </w:pPr>
          </w:p>
        </w:tc>
        <w:tc>
          <w:tcPr>
            <w:tcW w:w="720" w:type="dxa"/>
            <w:noWrap w:val="0"/>
            <w:vAlign w:val="top"/>
          </w:tcPr>
          <w:p w14:paraId="61260F67">
            <w:pPr>
              <w:spacing w:line="400" w:lineRule="exact"/>
              <w:rPr>
                <w:rFonts w:hint="eastAsia" w:ascii="宋体" w:hAnsi="宋体" w:eastAsia="宋体" w:cs="宋体"/>
                <w:sz w:val="24"/>
                <w:szCs w:val="24"/>
                <w:highlight w:val="none"/>
              </w:rPr>
            </w:pPr>
          </w:p>
        </w:tc>
        <w:tc>
          <w:tcPr>
            <w:tcW w:w="647" w:type="dxa"/>
            <w:noWrap w:val="0"/>
            <w:vAlign w:val="top"/>
          </w:tcPr>
          <w:p w14:paraId="6E8918EC">
            <w:pPr>
              <w:spacing w:line="400" w:lineRule="exact"/>
              <w:rPr>
                <w:rFonts w:hint="eastAsia" w:ascii="宋体" w:hAnsi="宋体" w:eastAsia="宋体" w:cs="宋体"/>
                <w:sz w:val="24"/>
                <w:szCs w:val="24"/>
                <w:highlight w:val="none"/>
              </w:rPr>
            </w:pPr>
          </w:p>
        </w:tc>
        <w:tc>
          <w:tcPr>
            <w:tcW w:w="613" w:type="dxa"/>
            <w:noWrap w:val="0"/>
            <w:vAlign w:val="top"/>
          </w:tcPr>
          <w:p w14:paraId="7E302ED6">
            <w:pPr>
              <w:spacing w:line="400" w:lineRule="exact"/>
              <w:rPr>
                <w:rFonts w:hint="eastAsia" w:ascii="宋体" w:hAnsi="宋体" w:eastAsia="宋体" w:cs="宋体"/>
                <w:sz w:val="24"/>
                <w:szCs w:val="24"/>
                <w:highlight w:val="none"/>
              </w:rPr>
            </w:pPr>
          </w:p>
        </w:tc>
        <w:tc>
          <w:tcPr>
            <w:tcW w:w="900" w:type="dxa"/>
            <w:noWrap w:val="0"/>
            <w:vAlign w:val="top"/>
          </w:tcPr>
          <w:p w14:paraId="6C5B6F9F">
            <w:pPr>
              <w:spacing w:line="400" w:lineRule="exact"/>
              <w:rPr>
                <w:rFonts w:hint="eastAsia" w:ascii="宋体" w:hAnsi="宋体" w:eastAsia="宋体" w:cs="宋体"/>
                <w:sz w:val="24"/>
                <w:szCs w:val="24"/>
                <w:highlight w:val="none"/>
              </w:rPr>
            </w:pPr>
          </w:p>
        </w:tc>
        <w:tc>
          <w:tcPr>
            <w:tcW w:w="900" w:type="dxa"/>
            <w:noWrap w:val="0"/>
            <w:vAlign w:val="top"/>
          </w:tcPr>
          <w:p w14:paraId="4B6A0761">
            <w:pPr>
              <w:spacing w:line="400" w:lineRule="exact"/>
              <w:rPr>
                <w:rFonts w:hint="eastAsia" w:ascii="宋体" w:hAnsi="宋体" w:eastAsia="宋体" w:cs="宋体"/>
                <w:sz w:val="24"/>
                <w:szCs w:val="24"/>
                <w:highlight w:val="none"/>
              </w:rPr>
            </w:pPr>
          </w:p>
        </w:tc>
        <w:tc>
          <w:tcPr>
            <w:tcW w:w="900" w:type="dxa"/>
            <w:noWrap w:val="0"/>
            <w:vAlign w:val="top"/>
          </w:tcPr>
          <w:p w14:paraId="4B7395E3">
            <w:pPr>
              <w:spacing w:line="400" w:lineRule="exact"/>
              <w:rPr>
                <w:rFonts w:hint="eastAsia" w:ascii="宋体" w:hAnsi="宋体" w:eastAsia="宋体" w:cs="宋体"/>
                <w:sz w:val="24"/>
                <w:szCs w:val="24"/>
                <w:highlight w:val="none"/>
              </w:rPr>
            </w:pPr>
          </w:p>
        </w:tc>
        <w:tc>
          <w:tcPr>
            <w:tcW w:w="720" w:type="dxa"/>
            <w:noWrap w:val="0"/>
            <w:vAlign w:val="top"/>
          </w:tcPr>
          <w:p w14:paraId="6D8B4960">
            <w:pPr>
              <w:spacing w:line="400" w:lineRule="exact"/>
              <w:rPr>
                <w:rFonts w:hint="eastAsia" w:ascii="宋体" w:hAnsi="宋体" w:eastAsia="宋体" w:cs="宋体"/>
                <w:sz w:val="24"/>
                <w:szCs w:val="24"/>
                <w:highlight w:val="none"/>
              </w:rPr>
            </w:pPr>
          </w:p>
        </w:tc>
      </w:tr>
      <w:tr w14:paraId="41C4F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E4188CD">
            <w:pPr>
              <w:spacing w:line="400" w:lineRule="exact"/>
              <w:rPr>
                <w:rFonts w:hint="eastAsia" w:ascii="宋体" w:hAnsi="宋体" w:eastAsia="宋体" w:cs="宋体"/>
                <w:sz w:val="24"/>
                <w:szCs w:val="24"/>
                <w:highlight w:val="none"/>
              </w:rPr>
            </w:pPr>
          </w:p>
        </w:tc>
        <w:tc>
          <w:tcPr>
            <w:tcW w:w="1260" w:type="dxa"/>
            <w:noWrap w:val="0"/>
            <w:vAlign w:val="top"/>
          </w:tcPr>
          <w:p w14:paraId="06A7888A">
            <w:pPr>
              <w:spacing w:line="400" w:lineRule="exact"/>
              <w:rPr>
                <w:rFonts w:hint="eastAsia" w:ascii="宋体" w:hAnsi="宋体" w:eastAsia="宋体" w:cs="宋体"/>
                <w:sz w:val="24"/>
                <w:szCs w:val="24"/>
                <w:highlight w:val="none"/>
              </w:rPr>
            </w:pPr>
          </w:p>
        </w:tc>
        <w:tc>
          <w:tcPr>
            <w:tcW w:w="1080" w:type="dxa"/>
            <w:noWrap w:val="0"/>
            <w:vAlign w:val="top"/>
          </w:tcPr>
          <w:p w14:paraId="4660D970">
            <w:pPr>
              <w:spacing w:line="400" w:lineRule="exact"/>
              <w:rPr>
                <w:rFonts w:hint="eastAsia" w:ascii="宋体" w:hAnsi="宋体" w:eastAsia="宋体" w:cs="宋体"/>
                <w:sz w:val="24"/>
                <w:szCs w:val="24"/>
                <w:highlight w:val="none"/>
              </w:rPr>
            </w:pPr>
          </w:p>
        </w:tc>
        <w:tc>
          <w:tcPr>
            <w:tcW w:w="720" w:type="dxa"/>
            <w:noWrap w:val="0"/>
            <w:vAlign w:val="top"/>
          </w:tcPr>
          <w:p w14:paraId="7270E66D">
            <w:pPr>
              <w:spacing w:line="400" w:lineRule="exact"/>
              <w:rPr>
                <w:rFonts w:hint="eastAsia" w:ascii="宋体" w:hAnsi="宋体" w:eastAsia="宋体" w:cs="宋体"/>
                <w:sz w:val="24"/>
                <w:szCs w:val="24"/>
                <w:highlight w:val="none"/>
              </w:rPr>
            </w:pPr>
          </w:p>
        </w:tc>
        <w:tc>
          <w:tcPr>
            <w:tcW w:w="647" w:type="dxa"/>
            <w:noWrap w:val="0"/>
            <w:vAlign w:val="top"/>
          </w:tcPr>
          <w:p w14:paraId="4AD6A220">
            <w:pPr>
              <w:spacing w:line="400" w:lineRule="exact"/>
              <w:rPr>
                <w:rFonts w:hint="eastAsia" w:ascii="宋体" w:hAnsi="宋体" w:eastAsia="宋体" w:cs="宋体"/>
                <w:sz w:val="24"/>
                <w:szCs w:val="24"/>
                <w:highlight w:val="none"/>
              </w:rPr>
            </w:pPr>
          </w:p>
        </w:tc>
        <w:tc>
          <w:tcPr>
            <w:tcW w:w="613" w:type="dxa"/>
            <w:noWrap w:val="0"/>
            <w:vAlign w:val="top"/>
          </w:tcPr>
          <w:p w14:paraId="36896A9B">
            <w:pPr>
              <w:spacing w:line="400" w:lineRule="exact"/>
              <w:rPr>
                <w:rFonts w:hint="eastAsia" w:ascii="宋体" w:hAnsi="宋体" w:eastAsia="宋体" w:cs="宋体"/>
                <w:sz w:val="24"/>
                <w:szCs w:val="24"/>
                <w:highlight w:val="none"/>
              </w:rPr>
            </w:pPr>
          </w:p>
        </w:tc>
        <w:tc>
          <w:tcPr>
            <w:tcW w:w="900" w:type="dxa"/>
            <w:noWrap w:val="0"/>
            <w:vAlign w:val="top"/>
          </w:tcPr>
          <w:p w14:paraId="717DC4B1">
            <w:pPr>
              <w:spacing w:line="400" w:lineRule="exact"/>
              <w:rPr>
                <w:rFonts w:hint="eastAsia" w:ascii="宋体" w:hAnsi="宋体" w:eastAsia="宋体" w:cs="宋体"/>
                <w:sz w:val="24"/>
                <w:szCs w:val="24"/>
                <w:highlight w:val="none"/>
              </w:rPr>
            </w:pPr>
          </w:p>
        </w:tc>
        <w:tc>
          <w:tcPr>
            <w:tcW w:w="900" w:type="dxa"/>
            <w:noWrap w:val="0"/>
            <w:vAlign w:val="top"/>
          </w:tcPr>
          <w:p w14:paraId="09E58D8F">
            <w:pPr>
              <w:spacing w:line="400" w:lineRule="exact"/>
              <w:rPr>
                <w:rFonts w:hint="eastAsia" w:ascii="宋体" w:hAnsi="宋体" w:eastAsia="宋体" w:cs="宋体"/>
                <w:sz w:val="24"/>
                <w:szCs w:val="24"/>
                <w:highlight w:val="none"/>
              </w:rPr>
            </w:pPr>
          </w:p>
        </w:tc>
        <w:tc>
          <w:tcPr>
            <w:tcW w:w="900" w:type="dxa"/>
            <w:noWrap w:val="0"/>
            <w:vAlign w:val="top"/>
          </w:tcPr>
          <w:p w14:paraId="2CD1995C">
            <w:pPr>
              <w:spacing w:line="400" w:lineRule="exact"/>
              <w:rPr>
                <w:rFonts w:hint="eastAsia" w:ascii="宋体" w:hAnsi="宋体" w:eastAsia="宋体" w:cs="宋体"/>
                <w:sz w:val="24"/>
                <w:szCs w:val="24"/>
                <w:highlight w:val="none"/>
              </w:rPr>
            </w:pPr>
          </w:p>
        </w:tc>
        <w:tc>
          <w:tcPr>
            <w:tcW w:w="720" w:type="dxa"/>
            <w:noWrap w:val="0"/>
            <w:vAlign w:val="top"/>
          </w:tcPr>
          <w:p w14:paraId="73A1C006">
            <w:pPr>
              <w:spacing w:line="400" w:lineRule="exact"/>
              <w:rPr>
                <w:rFonts w:hint="eastAsia" w:ascii="宋体" w:hAnsi="宋体" w:eastAsia="宋体" w:cs="宋体"/>
                <w:sz w:val="24"/>
                <w:szCs w:val="24"/>
                <w:highlight w:val="none"/>
              </w:rPr>
            </w:pPr>
          </w:p>
        </w:tc>
      </w:tr>
      <w:tr w14:paraId="4F2D6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A420842">
            <w:pPr>
              <w:spacing w:line="400" w:lineRule="exact"/>
              <w:rPr>
                <w:rFonts w:hint="eastAsia" w:ascii="宋体" w:hAnsi="宋体" w:eastAsia="宋体" w:cs="宋体"/>
                <w:sz w:val="24"/>
                <w:szCs w:val="24"/>
                <w:highlight w:val="none"/>
              </w:rPr>
            </w:pPr>
          </w:p>
        </w:tc>
        <w:tc>
          <w:tcPr>
            <w:tcW w:w="1260" w:type="dxa"/>
            <w:noWrap w:val="0"/>
            <w:vAlign w:val="top"/>
          </w:tcPr>
          <w:p w14:paraId="65B1DC91">
            <w:pPr>
              <w:spacing w:line="400" w:lineRule="exact"/>
              <w:rPr>
                <w:rFonts w:hint="eastAsia" w:ascii="宋体" w:hAnsi="宋体" w:eastAsia="宋体" w:cs="宋体"/>
                <w:sz w:val="24"/>
                <w:szCs w:val="24"/>
                <w:highlight w:val="none"/>
              </w:rPr>
            </w:pPr>
          </w:p>
        </w:tc>
        <w:tc>
          <w:tcPr>
            <w:tcW w:w="1080" w:type="dxa"/>
            <w:noWrap w:val="0"/>
            <w:vAlign w:val="top"/>
          </w:tcPr>
          <w:p w14:paraId="423E2F37">
            <w:pPr>
              <w:spacing w:line="400" w:lineRule="exact"/>
              <w:rPr>
                <w:rFonts w:hint="eastAsia" w:ascii="宋体" w:hAnsi="宋体" w:eastAsia="宋体" w:cs="宋体"/>
                <w:sz w:val="24"/>
                <w:szCs w:val="24"/>
                <w:highlight w:val="none"/>
              </w:rPr>
            </w:pPr>
          </w:p>
        </w:tc>
        <w:tc>
          <w:tcPr>
            <w:tcW w:w="720" w:type="dxa"/>
            <w:noWrap w:val="0"/>
            <w:vAlign w:val="top"/>
          </w:tcPr>
          <w:p w14:paraId="354E1C16">
            <w:pPr>
              <w:spacing w:line="400" w:lineRule="exact"/>
              <w:rPr>
                <w:rFonts w:hint="eastAsia" w:ascii="宋体" w:hAnsi="宋体" w:eastAsia="宋体" w:cs="宋体"/>
                <w:sz w:val="24"/>
                <w:szCs w:val="24"/>
                <w:highlight w:val="none"/>
              </w:rPr>
            </w:pPr>
          </w:p>
        </w:tc>
        <w:tc>
          <w:tcPr>
            <w:tcW w:w="647" w:type="dxa"/>
            <w:noWrap w:val="0"/>
            <w:vAlign w:val="top"/>
          </w:tcPr>
          <w:p w14:paraId="39C38F4B">
            <w:pPr>
              <w:spacing w:line="400" w:lineRule="exact"/>
              <w:rPr>
                <w:rFonts w:hint="eastAsia" w:ascii="宋体" w:hAnsi="宋体" w:eastAsia="宋体" w:cs="宋体"/>
                <w:sz w:val="24"/>
                <w:szCs w:val="24"/>
                <w:highlight w:val="none"/>
              </w:rPr>
            </w:pPr>
          </w:p>
        </w:tc>
        <w:tc>
          <w:tcPr>
            <w:tcW w:w="613" w:type="dxa"/>
            <w:noWrap w:val="0"/>
            <w:vAlign w:val="top"/>
          </w:tcPr>
          <w:p w14:paraId="7CFCF2F8">
            <w:pPr>
              <w:spacing w:line="400" w:lineRule="exact"/>
              <w:rPr>
                <w:rFonts w:hint="eastAsia" w:ascii="宋体" w:hAnsi="宋体" w:eastAsia="宋体" w:cs="宋体"/>
                <w:sz w:val="24"/>
                <w:szCs w:val="24"/>
                <w:highlight w:val="none"/>
              </w:rPr>
            </w:pPr>
          </w:p>
        </w:tc>
        <w:tc>
          <w:tcPr>
            <w:tcW w:w="900" w:type="dxa"/>
            <w:noWrap w:val="0"/>
            <w:vAlign w:val="top"/>
          </w:tcPr>
          <w:p w14:paraId="40BEA0BC">
            <w:pPr>
              <w:spacing w:line="400" w:lineRule="exact"/>
              <w:rPr>
                <w:rFonts w:hint="eastAsia" w:ascii="宋体" w:hAnsi="宋体" w:eastAsia="宋体" w:cs="宋体"/>
                <w:sz w:val="24"/>
                <w:szCs w:val="24"/>
                <w:highlight w:val="none"/>
              </w:rPr>
            </w:pPr>
          </w:p>
        </w:tc>
        <w:tc>
          <w:tcPr>
            <w:tcW w:w="900" w:type="dxa"/>
            <w:noWrap w:val="0"/>
            <w:vAlign w:val="top"/>
          </w:tcPr>
          <w:p w14:paraId="0029FCFE">
            <w:pPr>
              <w:spacing w:line="400" w:lineRule="exact"/>
              <w:rPr>
                <w:rFonts w:hint="eastAsia" w:ascii="宋体" w:hAnsi="宋体" w:eastAsia="宋体" w:cs="宋体"/>
                <w:sz w:val="24"/>
                <w:szCs w:val="24"/>
                <w:highlight w:val="none"/>
              </w:rPr>
            </w:pPr>
          </w:p>
        </w:tc>
        <w:tc>
          <w:tcPr>
            <w:tcW w:w="900" w:type="dxa"/>
            <w:noWrap w:val="0"/>
            <w:vAlign w:val="top"/>
          </w:tcPr>
          <w:p w14:paraId="4FAB4A91">
            <w:pPr>
              <w:spacing w:line="400" w:lineRule="exact"/>
              <w:rPr>
                <w:rFonts w:hint="eastAsia" w:ascii="宋体" w:hAnsi="宋体" w:eastAsia="宋体" w:cs="宋体"/>
                <w:sz w:val="24"/>
                <w:szCs w:val="24"/>
                <w:highlight w:val="none"/>
              </w:rPr>
            </w:pPr>
          </w:p>
        </w:tc>
        <w:tc>
          <w:tcPr>
            <w:tcW w:w="720" w:type="dxa"/>
            <w:noWrap w:val="0"/>
            <w:vAlign w:val="top"/>
          </w:tcPr>
          <w:p w14:paraId="2910EF61">
            <w:pPr>
              <w:spacing w:line="400" w:lineRule="exact"/>
              <w:rPr>
                <w:rFonts w:hint="eastAsia" w:ascii="宋体" w:hAnsi="宋体" w:eastAsia="宋体" w:cs="宋体"/>
                <w:sz w:val="24"/>
                <w:szCs w:val="24"/>
                <w:highlight w:val="none"/>
              </w:rPr>
            </w:pPr>
          </w:p>
        </w:tc>
      </w:tr>
      <w:tr w14:paraId="159D9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F96E7F0">
            <w:pPr>
              <w:spacing w:line="400" w:lineRule="exact"/>
              <w:rPr>
                <w:rFonts w:hint="eastAsia" w:ascii="宋体" w:hAnsi="宋体" w:eastAsia="宋体" w:cs="宋体"/>
                <w:sz w:val="24"/>
                <w:szCs w:val="24"/>
                <w:highlight w:val="none"/>
              </w:rPr>
            </w:pPr>
          </w:p>
        </w:tc>
        <w:tc>
          <w:tcPr>
            <w:tcW w:w="1260" w:type="dxa"/>
            <w:noWrap w:val="0"/>
            <w:vAlign w:val="top"/>
          </w:tcPr>
          <w:p w14:paraId="7D25A9DE">
            <w:pPr>
              <w:spacing w:line="400" w:lineRule="exact"/>
              <w:rPr>
                <w:rFonts w:hint="eastAsia" w:ascii="宋体" w:hAnsi="宋体" w:eastAsia="宋体" w:cs="宋体"/>
                <w:sz w:val="24"/>
                <w:szCs w:val="24"/>
                <w:highlight w:val="none"/>
              </w:rPr>
            </w:pPr>
          </w:p>
        </w:tc>
        <w:tc>
          <w:tcPr>
            <w:tcW w:w="1080" w:type="dxa"/>
            <w:noWrap w:val="0"/>
            <w:vAlign w:val="top"/>
          </w:tcPr>
          <w:p w14:paraId="3CBA87EB">
            <w:pPr>
              <w:spacing w:line="400" w:lineRule="exact"/>
              <w:rPr>
                <w:rFonts w:hint="eastAsia" w:ascii="宋体" w:hAnsi="宋体" w:eastAsia="宋体" w:cs="宋体"/>
                <w:sz w:val="24"/>
                <w:szCs w:val="24"/>
                <w:highlight w:val="none"/>
              </w:rPr>
            </w:pPr>
          </w:p>
        </w:tc>
        <w:tc>
          <w:tcPr>
            <w:tcW w:w="720" w:type="dxa"/>
            <w:noWrap w:val="0"/>
            <w:vAlign w:val="top"/>
          </w:tcPr>
          <w:p w14:paraId="5C5EFDB8">
            <w:pPr>
              <w:spacing w:line="400" w:lineRule="exact"/>
              <w:rPr>
                <w:rFonts w:hint="eastAsia" w:ascii="宋体" w:hAnsi="宋体" w:eastAsia="宋体" w:cs="宋体"/>
                <w:sz w:val="24"/>
                <w:szCs w:val="24"/>
                <w:highlight w:val="none"/>
              </w:rPr>
            </w:pPr>
          </w:p>
        </w:tc>
        <w:tc>
          <w:tcPr>
            <w:tcW w:w="647" w:type="dxa"/>
            <w:noWrap w:val="0"/>
            <w:vAlign w:val="top"/>
          </w:tcPr>
          <w:p w14:paraId="28F4DE9F">
            <w:pPr>
              <w:spacing w:line="400" w:lineRule="exact"/>
              <w:rPr>
                <w:rFonts w:hint="eastAsia" w:ascii="宋体" w:hAnsi="宋体" w:eastAsia="宋体" w:cs="宋体"/>
                <w:sz w:val="24"/>
                <w:szCs w:val="24"/>
                <w:highlight w:val="none"/>
              </w:rPr>
            </w:pPr>
          </w:p>
        </w:tc>
        <w:tc>
          <w:tcPr>
            <w:tcW w:w="613" w:type="dxa"/>
            <w:noWrap w:val="0"/>
            <w:vAlign w:val="top"/>
          </w:tcPr>
          <w:p w14:paraId="0124348E">
            <w:pPr>
              <w:spacing w:line="400" w:lineRule="exact"/>
              <w:rPr>
                <w:rFonts w:hint="eastAsia" w:ascii="宋体" w:hAnsi="宋体" w:eastAsia="宋体" w:cs="宋体"/>
                <w:sz w:val="24"/>
                <w:szCs w:val="24"/>
                <w:highlight w:val="none"/>
              </w:rPr>
            </w:pPr>
          </w:p>
        </w:tc>
        <w:tc>
          <w:tcPr>
            <w:tcW w:w="900" w:type="dxa"/>
            <w:noWrap w:val="0"/>
            <w:vAlign w:val="top"/>
          </w:tcPr>
          <w:p w14:paraId="3EE3E9F0">
            <w:pPr>
              <w:spacing w:line="400" w:lineRule="exact"/>
              <w:rPr>
                <w:rFonts w:hint="eastAsia" w:ascii="宋体" w:hAnsi="宋体" w:eastAsia="宋体" w:cs="宋体"/>
                <w:sz w:val="24"/>
                <w:szCs w:val="24"/>
                <w:highlight w:val="none"/>
              </w:rPr>
            </w:pPr>
          </w:p>
        </w:tc>
        <w:tc>
          <w:tcPr>
            <w:tcW w:w="900" w:type="dxa"/>
            <w:noWrap w:val="0"/>
            <w:vAlign w:val="top"/>
          </w:tcPr>
          <w:p w14:paraId="09934AAE">
            <w:pPr>
              <w:spacing w:line="400" w:lineRule="exact"/>
              <w:rPr>
                <w:rFonts w:hint="eastAsia" w:ascii="宋体" w:hAnsi="宋体" w:eastAsia="宋体" w:cs="宋体"/>
                <w:sz w:val="24"/>
                <w:szCs w:val="24"/>
                <w:highlight w:val="none"/>
              </w:rPr>
            </w:pPr>
          </w:p>
        </w:tc>
        <w:tc>
          <w:tcPr>
            <w:tcW w:w="900" w:type="dxa"/>
            <w:noWrap w:val="0"/>
            <w:vAlign w:val="top"/>
          </w:tcPr>
          <w:p w14:paraId="64EC9BB5">
            <w:pPr>
              <w:spacing w:line="400" w:lineRule="exact"/>
              <w:rPr>
                <w:rFonts w:hint="eastAsia" w:ascii="宋体" w:hAnsi="宋体" w:eastAsia="宋体" w:cs="宋体"/>
                <w:sz w:val="24"/>
                <w:szCs w:val="24"/>
                <w:highlight w:val="none"/>
              </w:rPr>
            </w:pPr>
          </w:p>
        </w:tc>
        <w:tc>
          <w:tcPr>
            <w:tcW w:w="720" w:type="dxa"/>
            <w:noWrap w:val="0"/>
            <w:vAlign w:val="top"/>
          </w:tcPr>
          <w:p w14:paraId="03A90DC3">
            <w:pPr>
              <w:spacing w:line="400" w:lineRule="exact"/>
              <w:rPr>
                <w:rFonts w:hint="eastAsia" w:ascii="宋体" w:hAnsi="宋体" w:eastAsia="宋体" w:cs="宋体"/>
                <w:sz w:val="24"/>
                <w:szCs w:val="24"/>
                <w:highlight w:val="none"/>
              </w:rPr>
            </w:pPr>
          </w:p>
        </w:tc>
      </w:tr>
      <w:tr w14:paraId="20375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D0145DE">
            <w:pPr>
              <w:spacing w:line="400" w:lineRule="exact"/>
              <w:rPr>
                <w:rFonts w:hint="eastAsia" w:ascii="宋体" w:hAnsi="宋体" w:eastAsia="宋体" w:cs="宋体"/>
                <w:sz w:val="24"/>
                <w:szCs w:val="24"/>
                <w:highlight w:val="none"/>
              </w:rPr>
            </w:pPr>
          </w:p>
        </w:tc>
        <w:tc>
          <w:tcPr>
            <w:tcW w:w="1260" w:type="dxa"/>
            <w:noWrap w:val="0"/>
            <w:vAlign w:val="top"/>
          </w:tcPr>
          <w:p w14:paraId="2284F03D">
            <w:pPr>
              <w:spacing w:line="400" w:lineRule="exact"/>
              <w:rPr>
                <w:rFonts w:hint="eastAsia" w:ascii="宋体" w:hAnsi="宋体" w:eastAsia="宋体" w:cs="宋体"/>
                <w:sz w:val="24"/>
                <w:szCs w:val="24"/>
                <w:highlight w:val="none"/>
              </w:rPr>
            </w:pPr>
          </w:p>
        </w:tc>
        <w:tc>
          <w:tcPr>
            <w:tcW w:w="1080" w:type="dxa"/>
            <w:noWrap w:val="0"/>
            <w:vAlign w:val="top"/>
          </w:tcPr>
          <w:p w14:paraId="787A5B12">
            <w:pPr>
              <w:spacing w:line="400" w:lineRule="exact"/>
              <w:rPr>
                <w:rFonts w:hint="eastAsia" w:ascii="宋体" w:hAnsi="宋体" w:eastAsia="宋体" w:cs="宋体"/>
                <w:sz w:val="24"/>
                <w:szCs w:val="24"/>
                <w:highlight w:val="none"/>
              </w:rPr>
            </w:pPr>
          </w:p>
        </w:tc>
        <w:tc>
          <w:tcPr>
            <w:tcW w:w="720" w:type="dxa"/>
            <w:noWrap w:val="0"/>
            <w:vAlign w:val="top"/>
          </w:tcPr>
          <w:p w14:paraId="2E571541">
            <w:pPr>
              <w:spacing w:line="400" w:lineRule="exact"/>
              <w:rPr>
                <w:rFonts w:hint="eastAsia" w:ascii="宋体" w:hAnsi="宋体" w:eastAsia="宋体" w:cs="宋体"/>
                <w:sz w:val="24"/>
                <w:szCs w:val="24"/>
                <w:highlight w:val="none"/>
              </w:rPr>
            </w:pPr>
          </w:p>
        </w:tc>
        <w:tc>
          <w:tcPr>
            <w:tcW w:w="647" w:type="dxa"/>
            <w:noWrap w:val="0"/>
            <w:vAlign w:val="top"/>
          </w:tcPr>
          <w:p w14:paraId="2922C5F6">
            <w:pPr>
              <w:spacing w:line="400" w:lineRule="exact"/>
              <w:rPr>
                <w:rFonts w:hint="eastAsia" w:ascii="宋体" w:hAnsi="宋体" w:eastAsia="宋体" w:cs="宋体"/>
                <w:sz w:val="24"/>
                <w:szCs w:val="24"/>
                <w:highlight w:val="none"/>
              </w:rPr>
            </w:pPr>
          </w:p>
        </w:tc>
        <w:tc>
          <w:tcPr>
            <w:tcW w:w="613" w:type="dxa"/>
            <w:noWrap w:val="0"/>
            <w:vAlign w:val="top"/>
          </w:tcPr>
          <w:p w14:paraId="43F5BC7F">
            <w:pPr>
              <w:spacing w:line="400" w:lineRule="exact"/>
              <w:rPr>
                <w:rFonts w:hint="eastAsia" w:ascii="宋体" w:hAnsi="宋体" w:eastAsia="宋体" w:cs="宋体"/>
                <w:sz w:val="24"/>
                <w:szCs w:val="24"/>
                <w:highlight w:val="none"/>
              </w:rPr>
            </w:pPr>
          </w:p>
        </w:tc>
        <w:tc>
          <w:tcPr>
            <w:tcW w:w="900" w:type="dxa"/>
            <w:noWrap w:val="0"/>
            <w:vAlign w:val="top"/>
          </w:tcPr>
          <w:p w14:paraId="6FBF4876">
            <w:pPr>
              <w:spacing w:line="400" w:lineRule="exact"/>
              <w:rPr>
                <w:rFonts w:hint="eastAsia" w:ascii="宋体" w:hAnsi="宋体" w:eastAsia="宋体" w:cs="宋体"/>
                <w:sz w:val="24"/>
                <w:szCs w:val="24"/>
                <w:highlight w:val="none"/>
              </w:rPr>
            </w:pPr>
          </w:p>
        </w:tc>
        <w:tc>
          <w:tcPr>
            <w:tcW w:w="900" w:type="dxa"/>
            <w:noWrap w:val="0"/>
            <w:vAlign w:val="top"/>
          </w:tcPr>
          <w:p w14:paraId="2E9128F5">
            <w:pPr>
              <w:spacing w:line="400" w:lineRule="exact"/>
              <w:rPr>
                <w:rFonts w:hint="eastAsia" w:ascii="宋体" w:hAnsi="宋体" w:eastAsia="宋体" w:cs="宋体"/>
                <w:sz w:val="24"/>
                <w:szCs w:val="24"/>
                <w:highlight w:val="none"/>
              </w:rPr>
            </w:pPr>
          </w:p>
        </w:tc>
        <w:tc>
          <w:tcPr>
            <w:tcW w:w="900" w:type="dxa"/>
            <w:noWrap w:val="0"/>
            <w:vAlign w:val="top"/>
          </w:tcPr>
          <w:p w14:paraId="2A81A0F6">
            <w:pPr>
              <w:spacing w:line="400" w:lineRule="exact"/>
              <w:rPr>
                <w:rFonts w:hint="eastAsia" w:ascii="宋体" w:hAnsi="宋体" w:eastAsia="宋体" w:cs="宋体"/>
                <w:sz w:val="24"/>
                <w:szCs w:val="24"/>
                <w:highlight w:val="none"/>
              </w:rPr>
            </w:pPr>
          </w:p>
        </w:tc>
        <w:tc>
          <w:tcPr>
            <w:tcW w:w="720" w:type="dxa"/>
            <w:noWrap w:val="0"/>
            <w:vAlign w:val="top"/>
          </w:tcPr>
          <w:p w14:paraId="0CCBB61C">
            <w:pPr>
              <w:spacing w:line="400" w:lineRule="exact"/>
              <w:rPr>
                <w:rFonts w:hint="eastAsia" w:ascii="宋体" w:hAnsi="宋体" w:eastAsia="宋体" w:cs="宋体"/>
                <w:sz w:val="24"/>
                <w:szCs w:val="24"/>
                <w:highlight w:val="none"/>
              </w:rPr>
            </w:pPr>
          </w:p>
        </w:tc>
      </w:tr>
      <w:tr w14:paraId="456C1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471DF4F">
            <w:pPr>
              <w:spacing w:line="400" w:lineRule="exact"/>
              <w:rPr>
                <w:rFonts w:hint="eastAsia" w:ascii="宋体" w:hAnsi="宋体" w:eastAsia="宋体" w:cs="宋体"/>
                <w:sz w:val="24"/>
                <w:szCs w:val="24"/>
                <w:highlight w:val="none"/>
              </w:rPr>
            </w:pPr>
          </w:p>
        </w:tc>
        <w:tc>
          <w:tcPr>
            <w:tcW w:w="1260" w:type="dxa"/>
            <w:noWrap w:val="0"/>
            <w:vAlign w:val="top"/>
          </w:tcPr>
          <w:p w14:paraId="463D5E3A">
            <w:pPr>
              <w:spacing w:line="400" w:lineRule="exact"/>
              <w:rPr>
                <w:rFonts w:hint="eastAsia" w:ascii="宋体" w:hAnsi="宋体" w:eastAsia="宋体" w:cs="宋体"/>
                <w:sz w:val="24"/>
                <w:szCs w:val="24"/>
                <w:highlight w:val="none"/>
              </w:rPr>
            </w:pPr>
          </w:p>
        </w:tc>
        <w:tc>
          <w:tcPr>
            <w:tcW w:w="1080" w:type="dxa"/>
            <w:noWrap w:val="0"/>
            <w:vAlign w:val="top"/>
          </w:tcPr>
          <w:p w14:paraId="45141A22">
            <w:pPr>
              <w:spacing w:line="400" w:lineRule="exact"/>
              <w:rPr>
                <w:rFonts w:hint="eastAsia" w:ascii="宋体" w:hAnsi="宋体" w:eastAsia="宋体" w:cs="宋体"/>
                <w:sz w:val="24"/>
                <w:szCs w:val="24"/>
                <w:highlight w:val="none"/>
              </w:rPr>
            </w:pPr>
          </w:p>
        </w:tc>
        <w:tc>
          <w:tcPr>
            <w:tcW w:w="720" w:type="dxa"/>
            <w:noWrap w:val="0"/>
            <w:vAlign w:val="top"/>
          </w:tcPr>
          <w:p w14:paraId="40AC0204">
            <w:pPr>
              <w:spacing w:line="400" w:lineRule="exact"/>
              <w:rPr>
                <w:rFonts w:hint="eastAsia" w:ascii="宋体" w:hAnsi="宋体" w:eastAsia="宋体" w:cs="宋体"/>
                <w:sz w:val="24"/>
                <w:szCs w:val="24"/>
                <w:highlight w:val="none"/>
              </w:rPr>
            </w:pPr>
          </w:p>
        </w:tc>
        <w:tc>
          <w:tcPr>
            <w:tcW w:w="647" w:type="dxa"/>
            <w:noWrap w:val="0"/>
            <w:vAlign w:val="top"/>
          </w:tcPr>
          <w:p w14:paraId="0BE41FB8">
            <w:pPr>
              <w:spacing w:line="400" w:lineRule="exact"/>
              <w:rPr>
                <w:rFonts w:hint="eastAsia" w:ascii="宋体" w:hAnsi="宋体" w:eastAsia="宋体" w:cs="宋体"/>
                <w:sz w:val="24"/>
                <w:szCs w:val="24"/>
                <w:highlight w:val="none"/>
              </w:rPr>
            </w:pPr>
          </w:p>
        </w:tc>
        <w:tc>
          <w:tcPr>
            <w:tcW w:w="613" w:type="dxa"/>
            <w:noWrap w:val="0"/>
            <w:vAlign w:val="top"/>
          </w:tcPr>
          <w:p w14:paraId="6A637E96">
            <w:pPr>
              <w:spacing w:line="400" w:lineRule="exact"/>
              <w:rPr>
                <w:rFonts w:hint="eastAsia" w:ascii="宋体" w:hAnsi="宋体" w:eastAsia="宋体" w:cs="宋体"/>
                <w:sz w:val="24"/>
                <w:szCs w:val="24"/>
                <w:highlight w:val="none"/>
              </w:rPr>
            </w:pPr>
          </w:p>
        </w:tc>
        <w:tc>
          <w:tcPr>
            <w:tcW w:w="900" w:type="dxa"/>
            <w:noWrap w:val="0"/>
            <w:vAlign w:val="top"/>
          </w:tcPr>
          <w:p w14:paraId="612945C7">
            <w:pPr>
              <w:spacing w:line="400" w:lineRule="exact"/>
              <w:rPr>
                <w:rFonts w:hint="eastAsia" w:ascii="宋体" w:hAnsi="宋体" w:eastAsia="宋体" w:cs="宋体"/>
                <w:sz w:val="24"/>
                <w:szCs w:val="24"/>
                <w:highlight w:val="none"/>
              </w:rPr>
            </w:pPr>
          </w:p>
        </w:tc>
        <w:tc>
          <w:tcPr>
            <w:tcW w:w="900" w:type="dxa"/>
            <w:noWrap w:val="0"/>
            <w:vAlign w:val="top"/>
          </w:tcPr>
          <w:p w14:paraId="6EBAE538">
            <w:pPr>
              <w:spacing w:line="400" w:lineRule="exact"/>
              <w:rPr>
                <w:rFonts w:hint="eastAsia" w:ascii="宋体" w:hAnsi="宋体" w:eastAsia="宋体" w:cs="宋体"/>
                <w:sz w:val="24"/>
                <w:szCs w:val="24"/>
                <w:highlight w:val="none"/>
              </w:rPr>
            </w:pPr>
          </w:p>
        </w:tc>
        <w:tc>
          <w:tcPr>
            <w:tcW w:w="900" w:type="dxa"/>
            <w:noWrap w:val="0"/>
            <w:vAlign w:val="top"/>
          </w:tcPr>
          <w:p w14:paraId="65C1CBD1">
            <w:pPr>
              <w:spacing w:line="400" w:lineRule="exact"/>
              <w:rPr>
                <w:rFonts w:hint="eastAsia" w:ascii="宋体" w:hAnsi="宋体" w:eastAsia="宋体" w:cs="宋体"/>
                <w:sz w:val="24"/>
                <w:szCs w:val="24"/>
                <w:highlight w:val="none"/>
              </w:rPr>
            </w:pPr>
          </w:p>
        </w:tc>
        <w:tc>
          <w:tcPr>
            <w:tcW w:w="720" w:type="dxa"/>
            <w:noWrap w:val="0"/>
            <w:vAlign w:val="top"/>
          </w:tcPr>
          <w:p w14:paraId="4336DA9B">
            <w:pPr>
              <w:spacing w:line="400" w:lineRule="exact"/>
              <w:rPr>
                <w:rFonts w:hint="eastAsia" w:ascii="宋体" w:hAnsi="宋体" w:eastAsia="宋体" w:cs="宋体"/>
                <w:sz w:val="24"/>
                <w:szCs w:val="24"/>
                <w:highlight w:val="none"/>
              </w:rPr>
            </w:pPr>
          </w:p>
        </w:tc>
      </w:tr>
      <w:tr w14:paraId="49AE0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615DBDF0">
            <w:pPr>
              <w:spacing w:line="400" w:lineRule="exact"/>
              <w:rPr>
                <w:rFonts w:hint="eastAsia" w:ascii="宋体" w:hAnsi="宋体" w:eastAsia="宋体" w:cs="宋体"/>
                <w:sz w:val="24"/>
                <w:szCs w:val="24"/>
                <w:highlight w:val="none"/>
              </w:rPr>
            </w:pPr>
          </w:p>
        </w:tc>
        <w:tc>
          <w:tcPr>
            <w:tcW w:w="1260" w:type="dxa"/>
            <w:noWrap w:val="0"/>
            <w:vAlign w:val="top"/>
          </w:tcPr>
          <w:p w14:paraId="37DFB7C9">
            <w:pPr>
              <w:spacing w:line="400" w:lineRule="exact"/>
              <w:rPr>
                <w:rFonts w:hint="eastAsia" w:ascii="宋体" w:hAnsi="宋体" w:eastAsia="宋体" w:cs="宋体"/>
                <w:sz w:val="24"/>
                <w:szCs w:val="24"/>
                <w:highlight w:val="none"/>
              </w:rPr>
            </w:pPr>
          </w:p>
        </w:tc>
        <w:tc>
          <w:tcPr>
            <w:tcW w:w="1080" w:type="dxa"/>
            <w:noWrap w:val="0"/>
            <w:vAlign w:val="top"/>
          </w:tcPr>
          <w:p w14:paraId="50352D35">
            <w:pPr>
              <w:spacing w:line="400" w:lineRule="exact"/>
              <w:rPr>
                <w:rFonts w:hint="eastAsia" w:ascii="宋体" w:hAnsi="宋体" w:eastAsia="宋体" w:cs="宋体"/>
                <w:sz w:val="24"/>
                <w:szCs w:val="24"/>
                <w:highlight w:val="none"/>
              </w:rPr>
            </w:pPr>
          </w:p>
        </w:tc>
        <w:tc>
          <w:tcPr>
            <w:tcW w:w="720" w:type="dxa"/>
            <w:noWrap w:val="0"/>
            <w:vAlign w:val="top"/>
          </w:tcPr>
          <w:p w14:paraId="3944DF4A">
            <w:pPr>
              <w:spacing w:line="400" w:lineRule="exact"/>
              <w:rPr>
                <w:rFonts w:hint="eastAsia" w:ascii="宋体" w:hAnsi="宋体" w:eastAsia="宋体" w:cs="宋体"/>
                <w:sz w:val="24"/>
                <w:szCs w:val="24"/>
                <w:highlight w:val="none"/>
              </w:rPr>
            </w:pPr>
          </w:p>
        </w:tc>
        <w:tc>
          <w:tcPr>
            <w:tcW w:w="647" w:type="dxa"/>
            <w:noWrap w:val="0"/>
            <w:vAlign w:val="top"/>
          </w:tcPr>
          <w:p w14:paraId="2A286912">
            <w:pPr>
              <w:spacing w:line="400" w:lineRule="exact"/>
              <w:rPr>
                <w:rFonts w:hint="eastAsia" w:ascii="宋体" w:hAnsi="宋体" w:eastAsia="宋体" w:cs="宋体"/>
                <w:sz w:val="24"/>
                <w:szCs w:val="24"/>
                <w:highlight w:val="none"/>
              </w:rPr>
            </w:pPr>
          </w:p>
        </w:tc>
        <w:tc>
          <w:tcPr>
            <w:tcW w:w="613" w:type="dxa"/>
            <w:noWrap w:val="0"/>
            <w:vAlign w:val="top"/>
          </w:tcPr>
          <w:p w14:paraId="21BCED34">
            <w:pPr>
              <w:spacing w:line="400" w:lineRule="exact"/>
              <w:rPr>
                <w:rFonts w:hint="eastAsia" w:ascii="宋体" w:hAnsi="宋体" w:eastAsia="宋体" w:cs="宋体"/>
                <w:sz w:val="24"/>
                <w:szCs w:val="24"/>
                <w:highlight w:val="none"/>
              </w:rPr>
            </w:pPr>
          </w:p>
        </w:tc>
        <w:tc>
          <w:tcPr>
            <w:tcW w:w="900" w:type="dxa"/>
            <w:noWrap w:val="0"/>
            <w:vAlign w:val="top"/>
          </w:tcPr>
          <w:p w14:paraId="58EBDE90">
            <w:pPr>
              <w:spacing w:line="400" w:lineRule="exact"/>
              <w:rPr>
                <w:rFonts w:hint="eastAsia" w:ascii="宋体" w:hAnsi="宋体" w:eastAsia="宋体" w:cs="宋体"/>
                <w:sz w:val="24"/>
                <w:szCs w:val="24"/>
                <w:highlight w:val="none"/>
              </w:rPr>
            </w:pPr>
          </w:p>
        </w:tc>
        <w:tc>
          <w:tcPr>
            <w:tcW w:w="900" w:type="dxa"/>
            <w:noWrap w:val="0"/>
            <w:vAlign w:val="top"/>
          </w:tcPr>
          <w:p w14:paraId="22CC0B47">
            <w:pPr>
              <w:spacing w:line="400" w:lineRule="exact"/>
              <w:rPr>
                <w:rFonts w:hint="eastAsia" w:ascii="宋体" w:hAnsi="宋体" w:eastAsia="宋体" w:cs="宋体"/>
                <w:sz w:val="24"/>
                <w:szCs w:val="24"/>
                <w:highlight w:val="none"/>
              </w:rPr>
            </w:pPr>
          </w:p>
        </w:tc>
        <w:tc>
          <w:tcPr>
            <w:tcW w:w="900" w:type="dxa"/>
            <w:noWrap w:val="0"/>
            <w:vAlign w:val="top"/>
          </w:tcPr>
          <w:p w14:paraId="13ED91D7">
            <w:pPr>
              <w:spacing w:line="400" w:lineRule="exact"/>
              <w:rPr>
                <w:rFonts w:hint="eastAsia" w:ascii="宋体" w:hAnsi="宋体" w:eastAsia="宋体" w:cs="宋体"/>
                <w:sz w:val="24"/>
                <w:szCs w:val="24"/>
                <w:highlight w:val="none"/>
              </w:rPr>
            </w:pPr>
          </w:p>
        </w:tc>
        <w:tc>
          <w:tcPr>
            <w:tcW w:w="720" w:type="dxa"/>
            <w:noWrap w:val="0"/>
            <w:vAlign w:val="top"/>
          </w:tcPr>
          <w:p w14:paraId="262141F1">
            <w:pPr>
              <w:spacing w:line="400" w:lineRule="exact"/>
              <w:rPr>
                <w:rFonts w:hint="eastAsia" w:ascii="宋体" w:hAnsi="宋体" w:eastAsia="宋体" w:cs="宋体"/>
                <w:sz w:val="24"/>
                <w:szCs w:val="24"/>
                <w:highlight w:val="none"/>
              </w:rPr>
            </w:pPr>
          </w:p>
        </w:tc>
      </w:tr>
      <w:tr w14:paraId="0FE6E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D8309FB">
            <w:pPr>
              <w:spacing w:line="400" w:lineRule="exact"/>
              <w:rPr>
                <w:rFonts w:hint="eastAsia" w:ascii="宋体" w:hAnsi="宋体" w:eastAsia="宋体" w:cs="宋体"/>
                <w:sz w:val="24"/>
                <w:szCs w:val="24"/>
                <w:highlight w:val="none"/>
              </w:rPr>
            </w:pPr>
          </w:p>
        </w:tc>
        <w:tc>
          <w:tcPr>
            <w:tcW w:w="1260" w:type="dxa"/>
            <w:noWrap w:val="0"/>
            <w:vAlign w:val="top"/>
          </w:tcPr>
          <w:p w14:paraId="2FA8ABE8">
            <w:pPr>
              <w:spacing w:line="400" w:lineRule="exact"/>
              <w:rPr>
                <w:rFonts w:hint="eastAsia" w:ascii="宋体" w:hAnsi="宋体" w:eastAsia="宋体" w:cs="宋体"/>
                <w:sz w:val="24"/>
                <w:szCs w:val="24"/>
                <w:highlight w:val="none"/>
              </w:rPr>
            </w:pPr>
          </w:p>
        </w:tc>
        <w:tc>
          <w:tcPr>
            <w:tcW w:w="1080" w:type="dxa"/>
            <w:noWrap w:val="0"/>
            <w:vAlign w:val="top"/>
          </w:tcPr>
          <w:p w14:paraId="30FC4B0D">
            <w:pPr>
              <w:spacing w:line="400" w:lineRule="exact"/>
              <w:rPr>
                <w:rFonts w:hint="eastAsia" w:ascii="宋体" w:hAnsi="宋体" w:eastAsia="宋体" w:cs="宋体"/>
                <w:sz w:val="24"/>
                <w:szCs w:val="24"/>
                <w:highlight w:val="none"/>
              </w:rPr>
            </w:pPr>
          </w:p>
        </w:tc>
        <w:tc>
          <w:tcPr>
            <w:tcW w:w="720" w:type="dxa"/>
            <w:noWrap w:val="0"/>
            <w:vAlign w:val="top"/>
          </w:tcPr>
          <w:p w14:paraId="055FF670">
            <w:pPr>
              <w:spacing w:line="400" w:lineRule="exact"/>
              <w:rPr>
                <w:rFonts w:hint="eastAsia" w:ascii="宋体" w:hAnsi="宋体" w:eastAsia="宋体" w:cs="宋体"/>
                <w:sz w:val="24"/>
                <w:szCs w:val="24"/>
                <w:highlight w:val="none"/>
              </w:rPr>
            </w:pPr>
          </w:p>
        </w:tc>
        <w:tc>
          <w:tcPr>
            <w:tcW w:w="647" w:type="dxa"/>
            <w:noWrap w:val="0"/>
            <w:vAlign w:val="top"/>
          </w:tcPr>
          <w:p w14:paraId="6BD10E50">
            <w:pPr>
              <w:spacing w:line="400" w:lineRule="exact"/>
              <w:rPr>
                <w:rFonts w:hint="eastAsia" w:ascii="宋体" w:hAnsi="宋体" w:eastAsia="宋体" w:cs="宋体"/>
                <w:sz w:val="24"/>
                <w:szCs w:val="24"/>
                <w:highlight w:val="none"/>
              </w:rPr>
            </w:pPr>
          </w:p>
        </w:tc>
        <w:tc>
          <w:tcPr>
            <w:tcW w:w="613" w:type="dxa"/>
            <w:noWrap w:val="0"/>
            <w:vAlign w:val="top"/>
          </w:tcPr>
          <w:p w14:paraId="4197468F">
            <w:pPr>
              <w:spacing w:line="400" w:lineRule="exact"/>
              <w:rPr>
                <w:rFonts w:hint="eastAsia" w:ascii="宋体" w:hAnsi="宋体" w:eastAsia="宋体" w:cs="宋体"/>
                <w:sz w:val="24"/>
                <w:szCs w:val="24"/>
                <w:highlight w:val="none"/>
              </w:rPr>
            </w:pPr>
          </w:p>
        </w:tc>
        <w:tc>
          <w:tcPr>
            <w:tcW w:w="900" w:type="dxa"/>
            <w:noWrap w:val="0"/>
            <w:vAlign w:val="top"/>
          </w:tcPr>
          <w:p w14:paraId="38A8F5F2">
            <w:pPr>
              <w:spacing w:line="400" w:lineRule="exact"/>
              <w:rPr>
                <w:rFonts w:hint="eastAsia" w:ascii="宋体" w:hAnsi="宋体" w:eastAsia="宋体" w:cs="宋体"/>
                <w:sz w:val="24"/>
                <w:szCs w:val="24"/>
                <w:highlight w:val="none"/>
              </w:rPr>
            </w:pPr>
          </w:p>
        </w:tc>
        <w:tc>
          <w:tcPr>
            <w:tcW w:w="900" w:type="dxa"/>
            <w:noWrap w:val="0"/>
            <w:vAlign w:val="top"/>
          </w:tcPr>
          <w:p w14:paraId="1E844CAA">
            <w:pPr>
              <w:spacing w:line="400" w:lineRule="exact"/>
              <w:rPr>
                <w:rFonts w:hint="eastAsia" w:ascii="宋体" w:hAnsi="宋体" w:eastAsia="宋体" w:cs="宋体"/>
                <w:sz w:val="24"/>
                <w:szCs w:val="24"/>
                <w:highlight w:val="none"/>
              </w:rPr>
            </w:pPr>
          </w:p>
        </w:tc>
        <w:tc>
          <w:tcPr>
            <w:tcW w:w="900" w:type="dxa"/>
            <w:noWrap w:val="0"/>
            <w:vAlign w:val="top"/>
          </w:tcPr>
          <w:p w14:paraId="62D28F0C">
            <w:pPr>
              <w:spacing w:line="400" w:lineRule="exact"/>
              <w:rPr>
                <w:rFonts w:hint="eastAsia" w:ascii="宋体" w:hAnsi="宋体" w:eastAsia="宋体" w:cs="宋体"/>
                <w:sz w:val="24"/>
                <w:szCs w:val="24"/>
                <w:highlight w:val="none"/>
              </w:rPr>
            </w:pPr>
          </w:p>
        </w:tc>
        <w:tc>
          <w:tcPr>
            <w:tcW w:w="720" w:type="dxa"/>
            <w:noWrap w:val="0"/>
            <w:vAlign w:val="top"/>
          </w:tcPr>
          <w:p w14:paraId="11770CE2">
            <w:pPr>
              <w:spacing w:line="400" w:lineRule="exact"/>
              <w:rPr>
                <w:rFonts w:hint="eastAsia" w:ascii="宋体" w:hAnsi="宋体" w:eastAsia="宋体" w:cs="宋体"/>
                <w:sz w:val="24"/>
                <w:szCs w:val="24"/>
                <w:highlight w:val="none"/>
              </w:rPr>
            </w:pPr>
          </w:p>
        </w:tc>
      </w:tr>
      <w:tr w14:paraId="27A7D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2E747EE">
            <w:pPr>
              <w:spacing w:line="400" w:lineRule="exact"/>
              <w:rPr>
                <w:rFonts w:hint="eastAsia" w:ascii="宋体" w:hAnsi="宋体" w:eastAsia="宋体" w:cs="宋体"/>
                <w:sz w:val="24"/>
                <w:szCs w:val="24"/>
                <w:highlight w:val="none"/>
              </w:rPr>
            </w:pPr>
          </w:p>
        </w:tc>
        <w:tc>
          <w:tcPr>
            <w:tcW w:w="1260" w:type="dxa"/>
            <w:noWrap w:val="0"/>
            <w:vAlign w:val="top"/>
          </w:tcPr>
          <w:p w14:paraId="00CBFB4C">
            <w:pPr>
              <w:spacing w:line="400" w:lineRule="exact"/>
              <w:rPr>
                <w:rFonts w:hint="eastAsia" w:ascii="宋体" w:hAnsi="宋体" w:eastAsia="宋体" w:cs="宋体"/>
                <w:sz w:val="24"/>
                <w:szCs w:val="24"/>
                <w:highlight w:val="none"/>
              </w:rPr>
            </w:pPr>
          </w:p>
        </w:tc>
        <w:tc>
          <w:tcPr>
            <w:tcW w:w="1080" w:type="dxa"/>
            <w:noWrap w:val="0"/>
            <w:vAlign w:val="top"/>
          </w:tcPr>
          <w:p w14:paraId="6F54AB91">
            <w:pPr>
              <w:spacing w:line="400" w:lineRule="exact"/>
              <w:rPr>
                <w:rFonts w:hint="eastAsia" w:ascii="宋体" w:hAnsi="宋体" w:eastAsia="宋体" w:cs="宋体"/>
                <w:sz w:val="24"/>
                <w:szCs w:val="24"/>
                <w:highlight w:val="none"/>
              </w:rPr>
            </w:pPr>
          </w:p>
        </w:tc>
        <w:tc>
          <w:tcPr>
            <w:tcW w:w="720" w:type="dxa"/>
            <w:noWrap w:val="0"/>
            <w:vAlign w:val="top"/>
          </w:tcPr>
          <w:p w14:paraId="54F402E7">
            <w:pPr>
              <w:spacing w:line="400" w:lineRule="exact"/>
              <w:rPr>
                <w:rFonts w:hint="eastAsia" w:ascii="宋体" w:hAnsi="宋体" w:eastAsia="宋体" w:cs="宋体"/>
                <w:sz w:val="24"/>
                <w:szCs w:val="24"/>
                <w:highlight w:val="none"/>
              </w:rPr>
            </w:pPr>
          </w:p>
        </w:tc>
        <w:tc>
          <w:tcPr>
            <w:tcW w:w="647" w:type="dxa"/>
            <w:noWrap w:val="0"/>
            <w:vAlign w:val="top"/>
          </w:tcPr>
          <w:p w14:paraId="73A24C29">
            <w:pPr>
              <w:spacing w:line="400" w:lineRule="exact"/>
              <w:rPr>
                <w:rFonts w:hint="eastAsia" w:ascii="宋体" w:hAnsi="宋体" w:eastAsia="宋体" w:cs="宋体"/>
                <w:sz w:val="24"/>
                <w:szCs w:val="24"/>
                <w:highlight w:val="none"/>
              </w:rPr>
            </w:pPr>
          </w:p>
        </w:tc>
        <w:tc>
          <w:tcPr>
            <w:tcW w:w="613" w:type="dxa"/>
            <w:noWrap w:val="0"/>
            <w:vAlign w:val="top"/>
          </w:tcPr>
          <w:p w14:paraId="60D64330">
            <w:pPr>
              <w:spacing w:line="400" w:lineRule="exact"/>
              <w:rPr>
                <w:rFonts w:hint="eastAsia" w:ascii="宋体" w:hAnsi="宋体" w:eastAsia="宋体" w:cs="宋体"/>
                <w:sz w:val="24"/>
                <w:szCs w:val="24"/>
                <w:highlight w:val="none"/>
              </w:rPr>
            </w:pPr>
          </w:p>
        </w:tc>
        <w:tc>
          <w:tcPr>
            <w:tcW w:w="900" w:type="dxa"/>
            <w:noWrap w:val="0"/>
            <w:vAlign w:val="top"/>
          </w:tcPr>
          <w:p w14:paraId="37281CBF">
            <w:pPr>
              <w:spacing w:line="400" w:lineRule="exact"/>
              <w:rPr>
                <w:rFonts w:hint="eastAsia" w:ascii="宋体" w:hAnsi="宋体" w:eastAsia="宋体" w:cs="宋体"/>
                <w:sz w:val="24"/>
                <w:szCs w:val="24"/>
                <w:highlight w:val="none"/>
              </w:rPr>
            </w:pPr>
          </w:p>
        </w:tc>
        <w:tc>
          <w:tcPr>
            <w:tcW w:w="900" w:type="dxa"/>
            <w:noWrap w:val="0"/>
            <w:vAlign w:val="top"/>
          </w:tcPr>
          <w:p w14:paraId="7BA7FAB9">
            <w:pPr>
              <w:spacing w:line="400" w:lineRule="exact"/>
              <w:rPr>
                <w:rFonts w:hint="eastAsia" w:ascii="宋体" w:hAnsi="宋体" w:eastAsia="宋体" w:cs="宋体"/>
                <w:sz w:val="24"/>
                <w:szCs w:val="24"/>
                <w:highlight w:val="none"/>
              </w:rPr>
            </w:pPr>
          </w:p>
        </w:tc>
        <w:tc>
          <w:tcPr>
            <w:tcW w:w="900" w:type="dxa"/>
            <w:noWrap w:val="0"/>
            <w:vAlign w:val="top"/>
          </w:tcPr>
          <w:p w14:paraId="389CB07F">
            <w:pPr>
              <w:spacing w:line="400" w:lineRule="exact"/>
              <w:rPr>
                <w:rFonts w:hint="eastAsia" w:ascii="宋体" w:hAnsi="宋体" w:eastAsia="宋体" w:cs="宋体"/>
                <w:sz w:val="24"/>
                <w:szCs w:val="24"/>
                <w:highlight w:val="none"/>
              </w:rPr>
            </w:pPr>
          </w:p>
        </w:tc>
        <w:tc>
          <w:tcPr>
            <w:tcW w:w="720" w:type="dxa"/>
            <w:noWrap w:val="0"/>
            <w:vAlign w:val="top"/>
          </w:tcPr>
          <w:p w14:paraId="37FE7EA5">
            <w:pPr>
              <w:spacing w:line="400" w:lineRule="exact"/>
              <w:rPr>
                <w:rFonts w:hint="eastAsia" w:ascii="宋体" w:hAnsi="宋体" w:eastAsia="宋体" w:cs="宋体"/>
                <w:sz w:val="24"/>
                <w:szCs w:val="24"/>
                <w:highlight w:val="none"/>
              </w:rPr>
            </w:pPr>
          </w:p>
        </w:tc>
      </w:tr>
      <w:tr w14:paraId="35EEC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DAAD73B">
            <w:pPr>
              <w:spacing w:line="400" w:lineRule="exact"/>
              <w:rPr>
                <w:rFonts w:hint="eastAsia" w:ascii="宋体" w:hAnsi="宋体" w:eastAsia="宋体" w:cs="宋体"/>
                <w:sz w:val="24"/>
                <w:szCs w:val="24"/>
                <w:highlight w:val="none"/>
              </w:rPr>
            </w:pPr>
          </w:p>
        </w:tc>
        <w:tc>
          <w:tcPr>
            <w:tcW w:w="1260" w:type="dxa"/>
            <w:noWrap w:val="0"/>
            <w:vAlign w:val="top"/>
          </w:tcPr>
          <w:p w14:paraId="64507EB1">
            <w:pPr>
              <w:spacing w:line="400" w:lineRule="exact"/>
              <w:rPr>
                <w:rFonts w:hint="eastAsia" w:ascii="宋体" w:hAnsi="宋体" w:eastAsia="宋体" w:cs="宋体"/>
                <w:sz w:val="24"/>
                <w:szCs w:val="24"/>
                <w:highlight w:val="none"/>
              </w:rPr>
            </w:pPr>
          </w:p>
        </w:tc>
        <w:tc>
          <w:tcPr>
            <w:tcW w:w="1080" w:type="dxa"/>
            <w:noWrap w:val="0"/>
            <w:vAlign w:val="top"/>
          </w:tcPr>
          <w:p w14:paraId="5D7303EA">
            <w:pPr>
              <w:spacing w:line="400" w:lineRule="exact"/>
              <w:rPr>
                <w:rFonts w:hint="eastAsia" w:ascii="宋体" w:hAnsi="宋体" w:eastAsia="宋体" w:cs="宋体"/>
                <w:sz w:val="24"/>
                <w:szCs w:val="24"/>
                <w:highlight w:val="none"/>
              </w:rPr>
            </w:pPr>
          </w:p>
        </w:tc>
        <w:tc>
          <w:tcPr>
            <w:tcW w:w="720" w:type="dxa"/>
            <w:noWrap w:val="0"/>
            <w:vAlign w:val="top"/>
          </w:tcPr>
          <w:p w14:paraId="5E362D3E">
            <w:pPr>
              <w:spacing w:line="400" w:lineRule="exact"/>
              <w:rPr>
                <w:rFonts w:hint="eastAsia" w:ascii="宋体" w:hAnsi="宋体" w:eastAsia="宋体" w:cs="宋体"/>
                <w:sz w:val="24"/>
                <w:szCs w:val="24"/>
                <w:highlight w:val="none"/>
              </w:rPr>
            </w:pPr>
          </w:p>
        </w:tc>
        <w:tc>
          <w:tcPr>
            <w:tcW w:w="647" w:type="dxa"/>
            <w:noWrap w:val="0"/>
            <w:vAlign w:val="top"/>
          </w:tcPr>
          <w:p w14:paraId="6653C8FD">
            <w:pPr>
              <w:spacing w:line="400" w:lineRule="exact"/>
              <w:rPr>
                <w:rFonts w:hint="eastAsia" w:ascii="宋体" w:hAnsi="宋体" w:eastAsia="宋体" w:cs="宋体"/>
                <w:sz w:val="24"/>
                <w:szCs w:val="24"/>
                <w:highlight w:val="none"/>
              </w:rPr>
            </w:pPr>
          </w:p>
        </w:tc>
        <w:tc>
          <w:tcPr>
            <w:tcW w:w="613" w:type="dxa"/>
            <w:noWrap w:val="0"/>
            <w:vAlign w:val="top"/>
          </w:tcPr>
          <w:p w14:paraId="179C3C38">
            <w:pPr>
              <w:spacing w:line="400" w:lineRule="exact"/>
              <w:rPr>
                <w:rFonts w:hint="eastAsia" w:ascii="宋体" w:hAnsi="宋体" w:eastAsia="宋体" w:cs="宋体"/>
                <w:sz w:val="24"/>
                <w:szCs w:val="24"/>
                <w:highlight w:val="none"/>
              </w:rPr>
            </w:pPr>
          </w:p>
        </w:tc>
        <w:tc>
          <w:tcPr>
            <w:tcW w:w="900" w:type="dxa"/>
            <w:noWrap w:val="0"/>
            <w:vAlign w:val="top"/>
          </w:tcPr>
          <w:p w14:paraId="66875B84">
            <w:pPr>
              <w:spacing w:line="400" w:lineRule="exact"/>
              <w:rPr>
                <w:rFonts w:hint="eastAsia" w:ascii="宋体" w:hAnsi="宋体" w:eastAsia="宋体" w:cs="宋体"/>
                <w:sz w:val="24"/>
                <w:szCs w:val="24"/>
                <w:highlight w:val="none"/>
              </w:rPr>
            </w:pPr>
          </w:p>
        </w:tc>
        <w:tc>
          <w:tcPr>
            <w:tcW w:w="900" w:type="dxa"/>
            <w:noWrap w:val="0"/>
            <w:vAlign w:val="top"/>
          </w:tcPr>
          <w:p w14:paraId="5682537E">
            <w:pPr>
              <w:spacing w:line="400" w:lineRule="exact"/>
              <w:rPr>
                <w:rFonts w:hint="eastAsia" w:ascii="宋体" w:hAnsi="宋体" w:eastAsia="宋体" w:cs="宋体"/>
                <w:sz w:val="24"/>
                <w:szCs w:val="24"/>
                <w:highlight w:val="none"/>
              </w:rPr>
            </w:pPr>
          </w:p>
        </w:tc>
        <w:tc>
          <w:tcPr>
            <w:tcW w:w="900" w:type="dxa"/>
            <w:noWrap w:val="0"/>
            <w:vAlign w:val="top"/>
          </w:tcPr>
          <w:p w14:paraId="5AF4897D">
            <w:pPr>
              <w:spacing w:line="400" w:lineRule="exact"/>
              <w:rPr>
                <w:rFonts w:hint="eastAsia" w:ascii="宋体" w:hAnsi="宋体" w:eastAsia="宋体" w:cs="宋体"/>
                <w:sz w:val="24"/>
                <w:szCs w:val="24"/>
                <w:highlight w:val="none"/>
              </w:rPr>
            </w:pPr>
          </w:p>
        </w:tc>
        <w:tc>
          <w:tcPr>
            <w:tcW w:w="720" w:type="dxa"/>
            <w:noWrap w:val="0"/>
            <w:vAlign w:val="top"/>
          </w:tcPr>
          <w:p w14:paraId="086FF64B">
            <w:pPr>
              <w:spacing w:line="400" w:lineRule="exact"/>
              <w:rPr>
                <w:rFonts w:hint="eastAsia" w:ascii="宋体" w:hAnsi="宋体" w:eastAsia="宋体" w:cs="宋体"/>
                <w:sz w:val="24"/>
                <w:szCs w:val="24"/>
                <w:highlight w:val="none"/>
              </w:rPr>
            </w:pPr>
          </w:p>
        </w:tc>
      </w:tr>
      <w:tr w14:paraId="5C4DF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6DCAB2D5">
            <w:pPr>
              <w:spacing w:line="400" w:lineRule="exact"/>
              <w:rPr>
                <w:rFonts w:hint="eastAsia" w:ascii="宋体" w:hAnsi="宋体" w:eastAsia="宋体" w:cs="宋体"/>
                <w:sz w:val="24"/>
                <w:szCs w:val="24"/>
                <w:highlight w:val="none"/>
              </w:rPr>
            </w:pPr>
          </w:p>
        </w:tc>
        <w:tc>
          <w:tcPr>
            <w:tcW w:w="1260" w:type="dxa"/>
            <w:noWrap w:val="0"/>
            <w:vAlign w:val="top"/>
          </w:tcPr>
          <w:p w14:paraId="55902E2A">
            <w:pPr>
              <w:spacing w:line="400" w:lineRule="exact"/>
              <w:rPr>
                <w:rFonts w:hint="eastAsia" w:ascii="宋体" w:hAnsi="宋体" w:eastAsia="宋体" w:cs="宋体"/>
                <w:sz w:val="24"/>
                <w:szCs w:val="24"/>
                <w:highlight w:val="none"/>
              </w:rPr>
            </w:pPr>
          </w:p>
        </w:tc>
        <w:tc>
          <w:tcPr>
            <w:tcW w:w="1080" w:type="dxa"/>
            <w:noWrap w:val="0"/>
            <w:vAlign w:val="top"/>
          </w:tcPr>
          <w:p w14:paraId="5FF51C05">
            <w:pPr>
              <w:spacing w:line="400" w:lineRule="exact"/>
              <w:rPr>
                <w:rFonts w:hint="eastAsia" w:ascii="宋体" w:hAnsi="宋体" w:eastAsia="宋体" w:cs="宋体"/>
                <w:sz w:val="24"/>
                <w:szCs w:val="24"/>
                <w:highlight w:val="none"/>
              </w:rPr>
            </w:pPr>
          </w:p>
        </w:tc>
        <w:tc>
          <w:tcPr>
            <w:tcW w:w="720" w:type="dxa"/>
            <w:noWrap w:val="0"/>
            <w:vAlign w:val="top"/>
          </w:tcPr>
          <w:p w14:paraId="7016D442">
            <w:pPr>
              <w:spacing w:line="400" w:lineRule="exact"/>
              <w:rPr>
                <w:rFonts w:hint="eastAsia" w:ascii="宋体" w:hAnsi="宋体" w:eastAsia="宋体" w:cs="宋体"/>
                <w:sz w:val="24"/>
                <w:szCs w:val="24"/>
                <w:highlight w:val="none"/>
              </w:rPr>
            </w:pPr>
          </w:p>
        </w:tc>
        <w:tc>
          <w:tcPr>
            <w:tcW w:w="647" w:type="dxa"/>
            <w:noWrap w:val="0"/>
            <w:vAlign w:val="top"/>
          </w:tcPr>
          <w:p w14:paraId="66B41879">
            <w:pPr>
              <w:spacing w:line="400" w:lineRule="exact"/>
              <w:rPr>
                <w:rFonts w:hint="eastAsia" w:ascii="宋体" w:hAnsi="宋体" w:eastAsia="宋体" w:cs="宋体"/>
                <w:sz w:val="24"/>
                <w:szCs w:val="24"/>
                <w:highlight w:val="none"/>
              </w:rPr>
            </w:pPr>
          </w:p>
        </w:tc>
        <w:tc>
          <w:tcPr>
            <w:tcW w:w="613" w:type="dxa"/>
            <w:noWrap w:val="0"/>
            <w:vAlign w:val="top"/>
          </w:tcPr>
          <w:p w14:paraId="21B1474A">
            <w:pPr>
              <w:spacing w:line="400" w:lineRule="exact"/>
              <w:rPr>
                <w:rFonts w:hint="eastAsia" w:ascii="宋体" w:hAnsi="宋体" w:eastAsia="宋体" w:cs="宋体"/>
                <w:sz w:val="24"/>
                <w:szCs w:val="24"/>
                <w:highlight w:val="none"/>
              </w:rPr>
            </w:pPr>
          </w:p>
        </w:tc>
        <w:tc>
          <w:tcPr>
            <w:tcW w:w="900" w:type="dxa"/>
            <w:noWrap w:val="0"/>
            <w:vAlign w:val="top"/>
          </w:tcPr>
          <w:p w14:paraId="078A179F">
            <w:pPr>
              <w:spacing w:line="400" w:lineRule="exact"/>
              <w:rPr>
                <w:rFonts w:hint="eastAsia" w:ascii="宋体" w:hAnsi="宋体" w:eastAsia="宋体" w:cs="宋体"/>
                <w:sz w:val="24"/>
                <w:szCs w:val="24"/>
                <w:highlight w:val="none"/>
              </w:rPr>
            </w:pPr>
          </w:p>
        </w:tc>
        <w:tc>
          <w:tcPr>
            <w:tcW w:w="900" w:type="dxa"/>
            <w:noWrap w:val="0"/>
            <w:vAlign w:val="top"/>
          </w:tcPr>
          <w:p w14:paraId="1A373825">
            <w:pPr>
              <w:spacing w:line="400" w:lineRule="exact"/>
              <w:rPr>
                <w:rFonts w:hint="eastAsia" w:ascii="宋体" w:hAnsi="宋体" w:eastAsia="宋体" w:cs="宋体"/>
                <w:sz w:val="24"/>
                <w:szCs w:val="24"/>
                <w:highlight w:val="none"/>
              </w:rPr>
            </w:pPr>
          </w:p>
        </w:tc>
        <w:tc>
          <w:tcPr>
            <w:tcW w:w="900" w:type="dxa"/>
            <w:noWrap w:val="0"/>
            <w:vAlign w:val="top"/>
          </w:tcPr>
          <w:p w14:paraId="552CCF2E">
            <w:pPr>
              <w:spacing w:line="400" w:lineRule="exact"/>
              <w:rPr>
                <w:rFonts w:hint="eastAsia" w:ascii="宋体" w:hAnsi="宋体" w:eastAsia="宋体" w:cs="宋体"/>
                <w:sz w:val="24"/>
                <w:szCs w:val="24"/>
                <w:highlight w:val="none"/>
              </w:rPr>
            </w:pPr>
          </w:p>
        </w:tc>
        <w:tc>
          <w:tcPr>
            <w:tcW w:w="720" w:type="dxa"/>
            <w:noWrap w:val="0"/>
            <w:vAlign w:val="top"/>
          </w:tcPr>
          <w:p w14:paraId="4148407C">
            <w:pPr>
              <w:spacing w:line="400" w:lineRule="exact"/>
              <w:rPr>
                <w:rFonts w:hint="eastAsia" w:ascii="宋体" w:hAnsi="宋体" w:eastAsia="宋体" w:cs="宋体"/>
                <w:sz w:val="24"/>
                <w:szCs w:val="24"/>
                <w:highlight w:val="none"/>
              </w:rPr>
            </w:pPr>
          </w:p>
        </w:tc>
      </w:tr>
      <w:tr w14:paraId="0812D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6F8E2A4">
            <w:pPr>
              <w:spacing w:line="400" w:lineRule="exact"/>
              <w:rPr>
                <w:rFonts w:hint="eastAsia" w:ascii="宋体" w:hAnsi="宋体" w:eastAsia="宋体" w:cs="宋体"/>
                <w:sz w:val="24"/>
                <w:szCs w:val="24"/>
                <w:highlight w:val="none"/>
              </w:rPr>
            </w:pPr>
          </w:p>
        </w:tc>
        <w:tc>
          <w:tcPr>
            <w:tcW w:w="1260" w:type="dxa"/>
            <w:noWrap w:val="0"/>
            <w:vAlign w:val="top"/>
          </w:tcPr>
          <w:p w14:paraId="4B64B8B4">
            <w:pPr>
              <w:spacing w:line="400" w:lineRule="exact"/>
              <w:rPr>
                <w:rFonts w:hint="eastAsia" w:ascii="宋体" w:hAnsi="宋体" w:eastAsia="宋体" w:cs="宋体"/>
                <w:sz w:val="24"/>
                <w:szCs w:val="24"/>
                <w:highlight w:val="none"/>
              </w:rPr>
            </w:pPr>
          </w:p>
        </w:tc>
        <w:tc>
          <w:tcPr>
            <w:tcW w:w="1080" w:type="dxa"/>
            <w:noWrap w:val="0"/>
            <w:vAlign w:val="top"/>
          </w:tcPr>
          <w:p w14:paraId="3626C7B2">
            <w:pPr>
              <w:spacing w:line="400" w:lineRule="exact"/>
              <w:rPr>
                <w:rFonts w:hint="eastAsia" w:ascii="宋体" w:hAnsi="宋体" w:eastAsia="宋体" w:cs="宋体"/>
                <w:sz w:val="24"/>
                <w:szCs w:val="24"/>
                <w:highlight w:val="none"/>
              </w:rPr>
            </w:pPr>
          </w:p>
        </w:tc>
        <w:tc>
          <w:tcPr>
            <w:tcW w:w="720" w:type="dxa"/>
            <w:noWrap w:val="0"/>
            <w:vAlign w:val="top"/>
          </w:tcPr>
          <w:p w14:paraId="20A709F0">
            <w:pPr>
              <w:spacing w:line="400" w:lineRule="exact"/>
              <w:rPr>
                <w:rFonts w:hint="eastAsia" w:ascii="宋体" w:hAnsi="宋体" w:eastAsia="宋体" w:cs="宋体"/>
                <w:sz w:val="24"/>
                <w:szCs w:val="24"/>
                <w:highlight w:val="none"/>
              </w:rPr>
            </w:pPr>
          </w:p>
        </w:tc>
        <w:tc>
          <w:tcPr>
            <w:tcW w:w="647" w:type="dxa"/>
            <w:noWrap w:val="0"/>
            <w:vAlign w:val="top"/>
          </w:tcPr>
          <w:p w14:paraId="3B526C22">
            <w:pPr>
              <w:spacing w:line="400" w:lineRule="exact"/>
              <w:rPr>
                <w:rFonts w:hint="eastAsia" w:ascii="宋体" w:hAnsi="宋体" w:eastAsia="宋体" w:cs="宋体"/>
                <w:sz w:val="24"/>
                <w:szCs w:val="24"/>
                <w:highlight w:val="none"/>
              </w:rPr>
            </w:pPr>
          </w:p>
        </w:tc>
        <w:tc>
          <w:tcPr>
            <w:tcW w:w="613" w:type="dxa"/>
            <w:noWrap w:val="0"/>
            <w:vAlign w:val="top"/>
          </w:tcPr>
          <w:p w14:paraId="3F458EB2">
            <w:pPr>
              <w:spacing w:line="400" w:lineRule="exact"/>
              <w:rPr>
                <w:rFonts w:hint="eastAsia" w:ascii="宋体" w:hAnsi="宋体" w:eastAsia="宋体" w:cs="宋体"/>
                <w:sz w:val="24"/>
                <w:szCs w:val="24"/>
                <w:highlight w:val="none"/>
              </w:rPr>
            </w:pPr>
          </w:p>
        </w:tc>
        <w:tc>
          <w:tcPr>
            <w:tcW w:w="900" w:type="dxa"/>
            <w:noWrap w:val="0"/>
            <w:vAlign w:val="top"/>
          </w:tcPr>
          <w:p w14:paraId="5F0417E0">
            <w:pPr>
              <w:spacing w:line="400" w:lineRule="exact"/>
              <w:rPr>
                <w:rFonts w:hint="eastAsia" w:ascii="宋体" w:hAnsi="宋体" w:eastAsia="宋体" w:cs="宋体"/>
                <w:sz w:val="24"/>
                <w:szCs w:val="24"/>
                <w:highlight w:val="none"/>
              </w:rPr>
            </w:pPr>
          </w:p>
        </w:tc>
        <w:tc>
          <w:tcPr>
            <w:tcW w:w="900" w:type="dxa"/>
            <w:noWrap w:val="0"/>
            <w:vAlign w:val="top"/>
          </w:tcPr>
          <w:p w14:paraId="1CC4A824">
            <w:pPr>
              <w:spacing w:line="400" w:lineRule="exact"/>
              <w:rPr>
                <w:rFonts w:hint="eastAsia" w:ascii="宋体" w:hAnsi="宋体" w:eastAsia="宋体" w:cs="宋体"/>
                <w:sz w:val="24"/>
                <w:szCs w:val="24"/>
                <w:highlight w:val="none"/>
              </w:rPr>
            </w:pPr>
          </w:p>
        </w:tc>
        <w:tc>
          <w:tcPr>
            <w:tcW w:w="900" w:type="dxa"/>
            <w:noWrap w:val="0"/>
            <w:vAlign w:val="top"/>
          </w:tcPr>
          <w:p w14:paraId="24A14E01">
            <w:pPr>
              <w:spacing w:line="400" w:lineRule="exact"/>
              <w:rPr>
                <w:rFonts w:hint="eastAsia" w:ascii="宋体" w:hAnsi="宋体" w:eastAsia="宋体" w:cs="宋体"/>
                <w:sz w:val="24"/>
                <w:szCs w:val="24"/>
                <w:highlight w:val="none"/>
              </w:rPr>
            </w:pPr>
          </w:p>
        </w:tc>
        <w:tc>
          <w:tcPr>
            <w:tcW w:w="720" w:type="dxa"/>
            <w:noWrap w:val="0"/>
            <w:vAlign w:val="top"/>
          </w:tcPr>
          <w:p w14:paraId="2892C3D1">
            <w:pPr>
              <w:spacing w:line="400" w:lineRule="exact"/>
              <w:rPr>
                <w:rFonts w:hint="eastAsia" w:ascii="宋体" w:hAnsi="宋体" w:eastAsia="宋体" w:cs="宋体"/>
                <w:sz w:val="24"/>
                <w:szCs w:val="24"/>
                <w:highlight w:val="none"/>
              </w:rPr>
            </w:pPr>
          </w:p>
        </w:tc>
      </w:tr>
      <w:tr w14:paraId="62BB9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71027AA1">
            <w:pPr>
              <w:spacing w:line="400" w:lineRule="exact"/>
              <w:rPr>
                <w:rFonts w:hint="eastAsia" w:ascii="宋体" w:hAnsi="宋体" w:eastAsia="宋体" w:cs="宋体"/>
                <w:sz w:val="24"/>
                <w:szCs w:val="24"/>
                <w:highlight w:val="none"/>
              </w:rPr>
            </w:pPr>
          </w:p>
        </w:tc>
        <w:tc>
          <w:tcPr>
            <w:tcW w:w="1260" w:type="dxa"/>
            <w:noWrap w:val="0"/>
            <w:vAlign w:val="top"/>
          </w:tcPr>
          <w:p w14:paraId="1D755432">
            <w:pPr>
              <w:spacing w:line="400" w:lineRule="exact"/>
              <w:rPr>
                <w:rFonts w:hint="eastAsia" w:ascii="宋体" w:hAnsi="宋体" w:eastAsia="宋体" w:cs="宋体"/>
                <w:sz w:val="24"/>
                <w:szCs w:val="24"/>
                <w:highlight w:val="none"/>
              </w:rPr>
            </w:pPr>
          </w:p>
        </w:tc>
        <w:tc>
          <w:tcPr>
            <w:tcW w:w="1080" w:type="dxa"/>
            <w:noWrap w:val="0"/>
            <w:vAlign w:val="top"/>
          </w:tcPr>
          <w:p w14:paraId="1C92B825">
            <w:pPr>
              <w:spacing w:line="400" w:lineRule="exact"/>
              <w:rPr>
                <w:rFonts w:hint="eastAsia" w:ascii="宋体" w:hAnsi="宋体" w:eastAsia="宋体" w:cs="宋体"/>
                <w:sz w:val="24"/>
                <w:szCs w:val="24"/>
                <w:highlight w:val="none"/>
              </w:rPr>
            </w:pPr>
          </w:p>
        </w:tc>
        <w:tc>
          <w:tcPr>
            <w:tcW w:w="720" w:type="dxa"/>
            <w:noWrap w:val="0"/>
            <w:vAlign w:val="top"/>
          </w:tcPr>
          <w:p w14:paraId="244485D8">
            <w:pPr>
              <w:spacing w:line="400" w:lineRule="exact"/>
              <w:rPr>
                <w:rFonts w:hint="eastAsia" w:ascii="宋体" w:hAnsi="宋体" w:eastAsia="宋体" w:cs="宋体"/>
                <w:sz w:val="24"/>
                <w:szCs w:val="24"/>
                <w:highlight w:val="none"/>
              </w:rPr>
            </w:pPr>
          </w:p>
        </w:tc>
        <w:tc>
          <w:tcPr>
            <w:tcW w:w="647" w:type="dxa"/>
            <w:noWrap w:val="0"/>
            <w:vAlign w:val="top"/>
          </w:tcPr>
          <w:p w14:paraId="440F525C">
            <w:pPr>
              <w:spacing w:line="400" w:lineRule="exact"/>
              <w:rPr>
                <w:rFonts w:hint="eastAsia" w:ascii="宋体" w:hAnsi="宋体" w:eastAsia="宋体" w:cs="宋体"/>
                <w:sz w:val="24"/>
                <w:szCs w:val="24"/>
                <w:highlight w:val="none"/>
              </w:rPr>
            </w:pPr>
          </w:p>
        </w:tc>
        <w:tc>
          <w:tcPr>
            <w:tcW w:w="613" w:type="dxa"/>
            <w:noWrap w:val="0"/>
            <w:vAlign w:val="top"/>
          </w:tcPr>
          <w:p w14:paraId="4E6FAD10">
            <w:pPr>
              <w:spacing w:line="400" w:lineRule="exact"/>
              <w:rPr>
                <w:rFonts w:hint="eastAsia" w:ascii="宋体" w:hAnsi="宋体" w:eastAsia="宋体" w:cs="宋体"/>
                <w:sz w:val="24"/>
                <w:szCs w:val="24"/>
                <w:highlight w:val="none"/>
              </w:rPr>
            </w:pPr>
          </w:p>
        </w:tc>
        <w:tc>
          <w:tcPr>
            <w:tcW w:w="900" w:type="dxa"/>
            <w:noWrap w:val="0"/>
            <w:vAlign w:val="top"/>
          </w:tcPr>
          <w:p w14:paraId="54A3003B">
            <w:pPr>
              <w:spacing w:line="400" w:lineRule="exact"/>
              <w:rPr>
                <w:rFonts w:hint="eastAsia" w:ascii="宋体" w:hAnsi="宋体" w:eastAsia="宋体" w:cs="宋体"/>
                <w:sz w:val="24"/>
                <w:szCs w:val="24"/>
                <w:highlight w:val="none"/>
              </w:rPr>
            </w:pPr>
          </w:p>
        </w:tc>
        <w:tc>
          <w:tcPr>
            <w:tcW w:w="900" w:type="dxa"/>
            <w:noWrap w:val="0"/>
            <w:vAlign w:val="top"/>
          </w:tcPr>
          <w:p w14:paraId="3974E386">
            <w:pPr>
              <w:spacing w:line="400" w:lineRule="exact"/>
              <w:rPr>
                <w:rFonts w:hint="eastAsia" w:ascii="宋体" w:hAnsi="宋体" w:eastAsia="宋体" w:cs="宋体"/>
                <w:sz w:val="24"/>
                <w:szCs w:val="24"/>
                <w:highlight w:val="none"/>
              </w:rPr>
            </w:pPr>
          </w:p>
        </w:tc>
        <w:tc>
          <w:tcPr>
            <w:tcW w:w="900" w:type="dxa"/>
            <w:noWrap w:val="0"/>
            <w:vAlign w:val="top"/>
          </w:tcPr>
          <w:p w14:paraId="375E1243">
            <w:pPr>
              <w:spacing w:line="400" w:lineRule="exact"/>
              <w:rPr>
                <w:rFonts w:hint="eastAsia" w:ascii="宋体" w:hAnsi="宋体" w:eastAsia="宋体" w:cs="宋体"/>
                <w:sz w:val="24"/>
                <w:szCs w:val="24"/>
                <w:highlight w:val="none"/>
              </w:rPr>
            </w:pPr>
          </w:p>
        </w:tc>
        <w:tc>
          <w:tcPr>
            <w:tcW w:w="720" w:type="dxa"/>
            <w:noWrap w:val="0"/>
            <w:vAlign w:val="top"/>
          </w:tcPr>
          <w:p w14:paraId="6A538F41">
            <w:pPr>
              <w:spacing w:line="400" w:lineRule="exact"/>
              <w:rPr>
                <w:rFonts w:hint="eastAsia" w:ascii="宋体" w:hAnsi="宋体" w:eastAsia="宋体" w:cs="宋体"/>
                <w:sz w:val="24"/>
                <w:szCs w:val="24"/>
                <w:highlight w:val="none"/>
              </w:rPr>
            </w:pPr>
          </w:p>
        </w:tc>
      </w:tr>
      <w:tr w14:paraId="61ED6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D0A2AE1">
            <w:pPr>
              <w:spacing w:line="400" w:lineRule="exact"/>
              <w:rPr>
                <w:rFonts w:hint="eastAsia" w:ascii="宋体" w:hAnsi="宋体" w:eastAsia="宋体" w:cs="宋体"/>
                <w:sz w:val="24"/>
                <w:szCs w:val="24"/>
                <w:highlight w:val="none"/>
              </w:rPr>
            </w:pPr>
          </w:p>
        </w:tc>
        <w:tc>
          <w:tcPr>
            <w:tcW w:w="1260" w:type="dxa"/>
            <w:noWrap w:val="0"/>
            <w:vAlign w:val="top"/>
          </w:tcPr>
          <w:p w14:paraId="3004A86B">
            <w:pPr>
              <w:spacing w:line="400" w:lineRule="exact"/>
              <w:rPr>
                <w:rFonts w:hint="eastAsia" w:ascii="宋体" w:hAnsi="宋体" w:eastAsia="宋体" w:cs="宋体"/>
                <w:sz w:val="24"/>
                <w:szCs w:val="24"/>
                <w:highlight w:val="none"/>
              </w:rPr>
            </w:pPr>
          </w:p>
        </w:tc>
        <w:tc>
          <w:tcPr>
            <w:tcW w:w="1080" w:type="dxa"/>
            <w:noWrap w:val="0"/>
            <w:vAlign w:val="top"/>
          </w:tcPr>
          <w:p w14:paraId="37882985">
            <w:pPr>
              <w:spacing w:line="400" w:lineRule="exact"/>
              <w:rPr>
                <w:rFonts w:hint="eastAsia" w:ascii="宋体" w:hAnsi="宋体" w:eastAsia="宋体" w:cs="宋体"/>
                <w:sz w:val="24"/>
                <w:szCs w:val="24"/>
                <w:highlight w:val="none"/>
              </w:rPr>
            </w:pPr>
          </w:p>
        </w:tc>
        <w:tc>
          <w:tcPr>
            <w:tcW w:w="720" w:type="dxa"/>
            <w:noWrap w:val="0"/>
            <w:vAlign w:val="top"/>
          </w:tcPr>
          <w:p w14:paraId="1B92461A">
            <w:pPr>
              <w:spacing w:line="400" w:lineRule="exact"/>
              <w:rPr>
                <w:rFonts w:hint="eastAsia" w:ascii="宋体" w:hAnsi="宋体" w:eastAsia="宋体" w:cs="宋体"/>
                <w:sz w:val="24"/>
                <w:szCs w:val="24"/>
                <w:highlight w:val="none"/>
              </w:rPr>
            </w:pPr>
          </w:p>
        </w:tc>
        <w:tc>
          <w:tcPr>
            <w:tcW w:w="647" w:type="dxa"/>
            <w:noWrap w:val="0"/>
            <w:vAlign w:val="top"/>
          </w:tcPr>
          <w:p w14:paraId="03012A8C">
            <w:pPr>
              <w:spacing w:line="400" w:lineRule="exact"/>
              <w:rPr>
                <w:rFonts w:hint="eastAsia" w:ascii="宋体" w:hAnsi="宋体" w:eastAsia="宋体" w:cs="宋体"/>
                <w:sz w:val="24"/>
                <w:szCs w:val="24"/>
                <w:highlight w:val="none"/>
              </w:rPr>
            </w:pPr>
          </w:p>
        </w:tc>
        <w:tc>
          <w:tcPr>
            <w:tcW w:w="613" w:type="dxa"/>
            <w:noWrap w:val="0"/>
            <w:vAlign w:val="top"/>
          </w:tcPr>
          <w:p w14:paraId="10158CF7">
            <w:pPr>
              <w:spacing w:line="400" w:lineRule="exact"/>
              <w:rPr>
                <w:rFonts w:hint="eastAsia" w:ascii="宋体" w:hAnsi="宋体" w:eastAsia="宋体" w:cs="宋体"/>
                <w:sz w:val="24"/>
                <w:szCs w:val="24"/>
                <w:highlight w:val="none"/>
              </w:rPr>
            </w:pPr>
          </w:p>
        </w:tc>
        <w:tc>
          <w:tcPr>
            <w:tcW w:w="900" w:type="dxa"/>
            <w:noWrap w:val="0"/>
            <w:vAlign w:val="top"/>
          </w:tcPr>
          <w:p w14:paraId="3D880537">
            <w:pPr>
              <w:spacing w:line="400" w:lineRule="exact"/>
              <w:rPr>
                <w:rFonts w:hint="eastAsia" w:ascii="宋体" w:hAnsi="宋体" w:eastAsia="宋体" w:cs="宋体"/>
                <w:sz w:val="24"/>
                <w:szCs w:val="24"/>
                <w:highlight w:val="none"/>
              </w:rPr>
            </w:pPr>
          </w:p>
        </w:tc>
        <w:tc>
          <w:tcPr>
            <w:tcW w:w="900" w:type="dxa"/>
            <w:noWrap w:val="0"/>
            <w:vAlign w:val="top"/>
          </w:tcPr>
          <w:p w14:paraId="0A8635C6">
            <w:pPr>
              <w:spacing w:line="400" w:lineRule="exact"/>
              <w:rPr>
                <w:rFonts w:hint="eastAsia" w:ascii="宋体" w:hAnsi="宋体" w:eastAsia="宋体" w:cs="宋体"/>
                <w:sz w:val="24"/>
                <w:szCs w:val="24"/>
                <w:highlight w:val="none"/>
              </w:rPr>
            </w:pPr>
          </w:p>
        </w:tc>
        <w:tc>
          <w:tcPr>
            <w:tcW w:w="900" w:type="dxa"/>
            <w:noWrap w:val="0"/>
            <w:vAlign w:val="top"/>
          </w:tcPr>
          <w:p w14:paraId="4284EF58">
            <w:pPr>
              <w:spacing w:line="400" w:lineRule="exact"/>
              <w:rPr>
                <w:rFonts w:hint="eastAsia" w:ascii="宋体" w:hAnsi="宋体" w:eastAsia="宋体" w:cs="宋体"/>
                <w:sz w:val="24"/>
                <w:szCs w:val="24"/>
                <w:highlight w:val="none"/>
              </w:rPr>
            </w:pPr>
          </w:p>
        </w:tc>
        <w:tc>
          <w:tcPr>
            <w:tcW w:w="720" w:type="dxa"/>
            <w:noWrap w:val="0"/>
            <w:vAlign w:val="top"/>
          </w:tcPr>
          <w:p w14:paraId="1A38A650">
            <w:pPr>
              <w:spacing w:line="400" w:lineRule="exact"/>
              <w:rPr>
                <w:rFonts w:hint="eastAsia" w:ascii="宋体" w:hAnsi="宋体" w:eastAsia="宋体" w:cs="宋体"/>
                <w:sz w:val="24"/>
                <w:szCs w:val="24"/>
                <w:highlight w:val="none"/>
              </w:rPr>
            </w:pPr>
          </w:p>
        </w:tc>
      </w:tr>
      <w:tr w14:paraId="1B22E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0FAACFF">
            <w:pPr>
              <w:spacing w:line="400" w:lineRule="exact"/>
              <w:rPr>
                <w:rFonts w:hint="eastAsia" w:ascii="宋体" w:hAnsi="宋体" w:eastAsia="宋体" w:cs="宋体"/>
                <w:sz w:val="24"/>
                <w:szCs w:val="24"/>
                <w:highlight w:val="none"/>
              </w:rPr>
            </w:pPr>
          </w:p>
        </w:tc>
        <w:tc>
          <w:tcPr>
            <w:tcW w:w="1260" w:type="dxa"/>
            <w:noWrap w:val="0"/>
            <w:vAlign w:val="top"/>
          </w:tcPr>
          <w:p w14:paraId="4213C8CF">
            <w:pPr>
              <w:spacing w:line="400" w:lineRule="exact"/>
              <w:rPr>
                <w:rFonts w:hint="eastAsia" w:ascii="宋体" w:hAnsi="宋体" w:eastAsia="宋体" w:cs="宋体"/>
                <w:sz w:val="24"/>
                <w:szCs w:val="24"/>
                <w:highlight w:val="none"/>
              </w:rPr>
            </w:pPr>
          </w:p>
        </w:tc>
        <w:tc>
          <w:tcPr>
            <w:tcW w:w="1080" w:type="dxa"/>
            <w:noWrap w:val="0"/>
            <w:vAlign w:val="top"/>
          </w:tcPr>
          <w:p w14:paraId="349EA1ED">
            <w:pPr>
              <w:spacing w:line="400" w:lineRule="exact"/>
              <w:rPr>
                <w:rFonts w:hint="eastAsia" w:ascii="宋体" w:hAnsi="宋体" w:eastAsia="宋体" w:cs="宋体"/>
                <w:sz w:val="24"/>
                <w:szCs w:val="24"/>
                <w:highlight w:val="none"/>
              </w:rPr>
            </w:pPr>
          </w:p>
        </w:tc>
        <w:tc>
          <w:tcPr>
            <w:tcW w:w="720" w:type="dxa"/>
            <w:noWrap w:val="0"/>
            <w:vAlign w:val="top"/>
          </w:tcPr>
          <w:p w14:paraId="3781A154">
            <w:pPr>
              <w:spacing w:line="400" w:lineRule="exact"/>
              <w:rPr>
                <w:rFonts w:hint="eastAsia" w:ascii="宋体" w:hAnsi="宋体" w:eastAsia="宋体" w:cs="宋体"/>
                <w:sz w:val="24"/>
                <w:szCs w:val="24"/>
                <w:highlight w:val="none"/>
              </w:rPr>
            </w:pPr>
          </w:p>
        </w:tc>
        <w:tc>
          <w:tcPr>
            <w:tcW w:w="647" w:type="dxa"/>
            <w:noWrap w:val="0"/>
            <w:vAlign w:val="top"/>
          </w:tcPr>
          <w:p w14:paraId="3B4A9208">
            <w:pPr>
              <w:spacing w:line="400" w:lineRule="exact"/>
              <w:rPr>
                <w:rFonts w:hint="eastAsia" w:ascii="宋体" w:hAnsi="宋体" w:eastAsia="宋体" w:cs="宋体"/>
                <w:sz w:val="24"/>
                <w:szCs w:val="24"/>
                <w:highlight w:val="none"/>
              </w:rPr>
            </w:pPr>
          </w:p>
        </w:tc>
        <w:tc>
          <w:tcPr>
            <w:tcW w:w="613" w:type="dxa"/>
            <w:noWrap w:val="0"/>
            <w:vAlign w:val="top"/>
          </w:tcPr>
          <w:p w14:paraId="6AA746FC">
            <w:pPr>
              <w:spacing w:line="400" w:lineRule="exact"/>
              <w:rPr>
                <w:rFonts w:hint="eastAsia" w:ascii="宋体" w:hAnsi="宋体" w:eastAsia="宋体" w:cs="宋体"/>
                <w:sz w:val="24"/>
                <w:szCs w:val="24"/>
                <w:highlight w:val="none"/>
              </w:rPr>
            </w:pPr>
          </w:p>
        </w:tc>
        <w:tc>
          <w:tcPr>
            <w:tcW w:w="900" w:type="dxa"/>
            <w:noWrap w:val="0"/>
            <w:vAlign w:val="top"/>
          </w:tcPr>
          <w:p w14:paraId="711635C6">
            <w:pPr>
              <w:spacing w:line="400" w:lineRule="exact"/>
              <w:rPr>
                <w:rFonts w:hint="eastAsia" w:ascii="宋体" w:hAnsi="宋体" w:eastAsia="宋体" w:cs="宋体"/>
                <w:sz w:val="24"/>
                <w:szCs w:val="24"/>
                <w:highlight w:val="none"/>
              </w:rPr>
            </w:pPr>
          </w:p>
        </w:tc>
        <w:tc>
          <w:tcPr>
            <w:tcW w:w="900" w:type="dxa"/>
            <w:noWrap w:val="0"/>
            <w:vAlign w:val="top"/>
          </w:tcPr>
          <w:p w14:paraId="5D3FC2E2">
            <w:pPr>
              <w:spacing w:line="400" w:lineRule="exact"/>
              <w:rPr>
                <w:rFonts w:hint="eastAsia" w:ascii="宋体" w:hAnsi="宋体" w:eastAsia="宋体" w:cs="宋体"/>
                <w:sz w:val="24"/>
                <w:szCs w:val="24"/>
                <w:highlight w:val="none"/>
              </w:rPr>
            </w:pPr>
          </w:p>
        </w:tc>
        <w:tc>
          <w:tcPr>
            <w:tcW w:w="900" w:type="dxa"/>
            <w:noWrap w:val="0"/>
            <w:vAlign w:val="top"/>
          </w:tcPr>
          <w:p w14:paraId="5844D1AC">
            <w:pPr>
              <w:spacing w:line="400" w:lineRule="exact"/>
              <w:rPr>
                <w:rFonts w:hint="eastAsia" w:ascii="宋体" w:hAnsi="宋体" w:eastAsia="宋体" w:cs="宋体"/>
                <w:sz w:val="24"/>
                <w:szCs w:val="24"/>
                <w:highlight w:val="none"/>
              </w:rPr>
            </w:pPr>
          </w:p>
        </w:tc>
        <w:tc>
          <w:tcPr>
            <w:tcW w:w="720" w:type="dxa"/>
            <w:noWrap w:val="0"/>
            <w:vAlign w:val="top"/>
          </w:tcPr>
          <w:p w14:paraId="10F4E6E3">
            <w:pPr>
              <w:spacing w:line="400" w:lineRule="exact"/>
              <w:rPr>
                <w:rFonts w:hint="eastAsia" w:ascii="宋体" w:hAnsi="宋体" w:eastAsia="宋体" w:cs="宋体"/>
                <w:sz w:val="24"/>
                <w:szCs w:val="24"/>
                <w:highlight w:val="none"/>
              </w:rPr>
            </w:pPr>
          </w:p>
        </w:tc>
      </w:tr>
      <w:tr w14:paraId="5BF92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51D1C5C3">
            <w:pPr>
              <w:spacing w:line="400" w:lineRule="exact"/>
              <w:rPr>
                <w:rFonts w:hint="eastAsia" w:ascii="宋体" w:hAnsi="宋体" w:eastAsia="宋体" w:cs="宋体"/>
                <w:sz w:val="24"/>
                <w:szCs w:val="24"/>
                <w:highlight w:val="none"/>
              </w:rPr>
            </w:pPr>
          </w:p>
        </w:tc>
        <w:tc>
          <w:tcPr>
            <w:tcW w:w="1260" w:type="dxa"/>
            <w:noWrap w:val="0"/>
            <w:vAlign w:val="top"/>
          </w:tcPr>
          <w:p w14:paraId="6BD8B39F">
            <w:pPr>
              <w:spacing w:line="400" w:lineRule="exact"/>
              <w:rPr>
                <w:rFonts w:hint="eastAsia" w:ascii="宋体" w:hAnsi="宋体" w:eastAsia="宋体" w:cs="宋体"/>
                <w:sz w:val="24"/>
                <w:szCs w:val="24"/>
                <w:highlight w:val="none"/>
              </w:rPr>
            </w:pPr>
          </w:p>
        </w:tc>
        <w:tc>
          <w:tcPr>
            <w:tcW w:w="1080" w:type="dxa"/>
            <w:noWrap w:val="0"/>
            <w:vAlign w:val="top"/>
          </w:tcPr>
          <w:p w14:paraId="75121430">
            <w:pPr>
              <w:spacing w:line="400" w:lineRule="exact"/>
              <w:rPr>
                <w:rFonts w:hint="eastAsia" w:ascii="宋体" w:hAnsi="宋体" w:eastAsia="宋体" w:cs="宋体"/>
                <w:sz w:val="24"/>
                <w:szCs w:val="24"/>
                <w:highlight w:val="none"/>
              </w:rPr>
            </w:pPr>
          </w:p>
        </w:tc>
        <w:tc>
          <w:tcPr>
            <w:tcW w:w="720" w:type="dxa"/>
            <w:noWrap w:val="0"/>
            <w:vAlign w:val="top"/>
          </w:tcPr>
          <w:p w14:paraId="08F57FCF">
            <w:pPr>
              <w:spacing w:line="400" w:lineRule="exact"/>
              <w:rPr>
                <w:rFonts w:hint="eastAsia" w:ascii="宋体" w:hAnsi="宋体" w:eastAsia="宋体" w:cs="宋体"/>
                <w:sz w:val="24"/>
                <w:szCs w:val="24"/>
                <w:highlight w:val="none"/>
              </w:rPr>
            </w:pPr>
          </w:p>
        </w:tc>
        <w:tc>
          <w:tcPr>
            <w:tcW w:w="647" w:type="dxa"/>
            <w:noWrap w:val="0"/>
            <w:vAlign w:val="top"/>
          </w:tcPr>
          <w:p w14:paraId="1B5CEF3E">
            <w:pPr>
              <w:spacing w:line="400" w:lineRule="exact"/>
              <w:rPr>
                <w:rFonts w:hint="eastAsia" w:ascii="宋体" w:hAnsi="宋体" w:eastAsia="宋体" w:cs="宋体"/>
                <w:sz w:val="24"/>
                <w:szCs w:val="24"/>
                <w:highlight w:val="none"/>
              </w:rPr>
            </w:pPr>
          </w:p>
        </w:tc>
        <w:tc>
          <w:tcPr>
            <w:tcW w:w="613" w:type="dxa"/>
            <w:noWrap w:val="0"/>
            <w:vAlign w:val="top"/>
          </w:tcPr>
          <w:p w14:paraId="03DB525E">
            <w:pPr>
              <w:spacing w:line="400" w:lineRule="exact"/>
              <w:rPr>
                <w:rFonts w:hint="eastAsia" w:ascii="宋体" w:hAnsi="宋体" w:eastAsia="宋体" w:cs="宋体"/>
                <w:sz w:val="24"/>
                <w:szCs w:val="24"/>
                <w:highlight w:val="none"/>
              </w:rPr>
            </w:pPr>
          </w:p>
        </w:tc>
        <w:tc>
          <w:tcPr>
            <w:tcW w:w="900" w:type="dxa"/>
            <w:noWrap w:val="0"/>
            <w:vAlign w:val="top"/>
          </w:tcPr>
          <w:p w14:paraId="3C25CE21">
            <w:pPr>
              <w:spacing w:line="400" w:lineRule="exact"/>
              <w:rPr>
                <w:rFonts w:hint="eastAsia" w:ascii="宋体" w:hAnsi="宋体" w:eastAsia="宋体" w:cs="宋体"/>
                <w:sz w:val="24"/>
                <w:szCs w:val="24"/>
                <w:highlight w:val="none"/>
              </w:rPr>
            </w:pPr>
          </w:p>
        </w:tc>
        <w:tc>
          <w:tcPr>
            <w:tcW w:w="900" w:type="dxa"/>
            <w:noWrap w:val="0"/>
            <w:vAlign w:val="top"/>
          </w:tcPr>
          <w:p w14:paraId="4821DDE3">
            <w:pPr>
              <w:spacing w:line="400" w:lineRule="exact"/>
              <w:rPr>
                <w:rFonts w:hint="eastAsia" w:ascii="宋体" w:hAnsi="宋体" w:eastAsia="宋体" w:cs="宋体"/>
                <w:sz w:val="24"/>
                <w:szCs w:val="24"/>
                <w:highlight w:val="none"/>
              </w:rPr>
            </w:pPr>
          </w:p>
        </w:tc>
        <w:tc>
          <w:tcPr>
            <w:tcW w:w="900" w:type="dxa"/>
            <w:noWrap w:val="0"/>
            <w:vAlign w:val="top"/>
          </w:tcPr>
          <w:p w14:paraId="269C3F41">
            <w:pPr>
              <w:spacing w:line="400" w:lineRule="exact"/>
              <w:rPr>
                <w:rFonts w:hint="eastAsia" w:ascii="宋体" w:hAnsi="宋体" w:eastAsia="宋体" w:cs="宋体"/>
                <w:sz w:val="24"/>
                <w:szCs w:val="24"/>
                <w:highlight w:val="none"/>
              </w:rPr>
            </w:pPr>
          </w:p>
        </w:tc>
        <w:tc>
          <w:tcPr>
            <w:tcW w:w="720" w:type="dxa"/>
            <w:noWrap w:val="0"/>
            <w:vAlign w:val="top"/>
          </w:tcPr>
          <w:p w14:paraId="651ED68A">
            <w:pPr>
              <w:spacing w:line="400" w:lineRule="exact"/>
              <w:rPr>
                <w:rFonts w:hint="eastAsia" w:ascii="宋体" w:hAnsi="宋体" w:eastAsia="宋体" w:cs="宋体"/>
                <w:sz w:val="24"/>
                <w:szCs w:val="24"/>
                <w:highlight w:val="none"/>
              </w:rPr>
            </w:pPr>
          </w:p>
        </w:tc>
      </w:tr>
      <w:tr w14:paraId="60DEF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3377EF8">
            <w:pPr>
              <w:spacing w:line="400" w:lineRule="exact"/>
              <w:rPr>
                <w:rFonts w:hint="eastAsia" w:ascii="宋体" w:hAnsi="宋体" w:eastAsia="宋体" w:cs="宋体"/>
                <w:sz w:val="24"/>
                <w:szCs w:val="24"/>
                <w:highlight w:val="none"/>
              </w:rPr>
            </w:pPr>
          </w:p>
        </w:tc>
        <w:tc>
          <w:tcPr>
            <w:tcW w:w="1260" w:type="dxa"/>
            <w:noWrap w:val="0"/>
            <w:vAlign w:val="top"/>
          </w:tcPr>
          <w:p w14:paraId="17DDF216">
            <w:pPr>
              <w:spacing w:line="400" w:lineRule="exact"/>
              <w:rPr>
                <w:rFonts w:hint="eastAsia" w:ascii="宋体" w:hAnsi="宋体" w:eastAsia="宋体" w:cs="宋体"/>
                <w:sz w:val="24"/>
                <w:szCs w:val="24"/>
                <w:highlight w:val="none"/>
              </w:rPr>
            </w:pPr>
          </w:p>
        </w:tc>
        <w:tc>
          <w:tcPr>
            <w:tcW w:w="1080" w:type="dxa"/>
            <w:noWrap w:val="0"/>
            <w:vAlign w:val="top"/>
          </w:tcPr>
          <w:p w14:paraId="755865E3">
            <w:pPr>
              <w:spacing w:line="400" w:lineRule="exact"/>
              <w:rPr>
                <w:rFonts w:hint="eastAsia" w:ascii="宋体" w:hAnsi="宋体" w:eastAsia="宋体" w:cs="宋体"/>
                <w:sz w:val="24"/>
                <w:szCs w:val="24"/>
                <w:highlight w:val="none"/>
              </w:rPr>
            </w:pPr>
          </w:p>
        </w:tc>
        <w:tc>
          <w:tcPr>
            <w:tcW w:w="720" w:type="dxa"/>
            <w:noWrap w:val="0"/>
            <w:vAlign w:val="top"/>
          </w:tcPr>
          <w:p w14:paraId="60E3ADD3">
            <w:pPr>
              <w:spacing w:line="400" w:lineRule="exact"/>
              <w:rPr>
                <w:rFonts w:hint="eastAsia" w:ascii="宋体" w:hAnsi="宋体" w:eastAsia="宋体" w:cs="宋体"/>
                <w:sz w:val="24"/>
                <w:szCs w:val="24"/>
                <w:highlight w:val="none"/>
              </w:rPr>
            </w:pPr>
          </w:p>
        </w:tc>
        <w:tc>
          <w:tcPr>
            <w:tcW w:w="647" w:type="dxa"/>
            <w:noWrap w:val="0"/>
            <w:vAlign w:val="top"/>
          </w:tcPr>
          <w:p w14:paraId="68EEF75C">
            <w:pPr>
              <w:spacing w:line="400" w:lineRule="exact"/>
              <w:rPr>
                <w:rFonts w:hint="eastAsia" w:ascii="宋体" w:hAnsi="宋体" w:eastAsia="宋体" w:cs="宋体"/>
                <w:sz w:val="24"/>
                <w:szCs w:val="24"/>
                <w:highlight w:val="none"/>
              </w:rPr>
            </w:pPr>
          </w:p>
        </w:tc>
        <w:tc>
          <w:tcPr>
            <w:tcW w:w="613" w:type="dxa"/>
            <w:noWrap w:val="0"/>
            <w:vAlign w:val="top"/>
          </w:tcPr>
          <w:p w14:paraId="79466816">
            <w:pPr>
              <w:spacing w:line="400" w:lineRule="exact"/>
              <w:rPr>
                <w:rFonts w:hint="eastAsia" w:ascii="宋体" w:hAnsi="宋体" w:eastAsia="宋体" w:cs="宋体"/>
                <w:sz w:val="24"/>
                <w:szCs w:val="24"/>
                <w:highlight w:val="none"/>
              </w:rPr>
            </w:pPr>
          </w:p>
        </w:tc>
        <w:tc>
          <w:tcPr>
            <w:tcW w:w="900" w:type="dxa"/>
            <w:noWrap w:val="0"/>
            <w:vAlign w:val="top"/>
          </w:tcPr>
          <w:p w14:paraId="579EA212">
            <w:pPr>
              <w:spacing w:line="400" w:lineRule="exact"/>
              <w:rPr>
                <w:rFonts w:hint="eastAsia" w:ascii="宋体" w:hAnsi="宋体" w:eastAsia="宋体" w:cs="宋体"/>
                <w:sz w:val="24"/>
                <w:szCs w:val="24"/>
                <w:highlight w:val="none"/>
              </w:rPr>
            </w:pPr>
          </w:p>
        </w:tc>
        <w:tc>
          <w:tcPr>
            <w:tcW w:w="900" w:type="dxa"/>
            <w:noWrap w:val="0"/>
            <w:vAlign w:val="top"/>
          </w:tcPr>
          <w:p w14:paraId="6468E97B">
            <w:pPr>
              <w:spacing w:line="400" w:lineRule="exact"/>
              <w:rPr>
                <w:rFonts w:hint="eastAsia" w:ascii="宋体" w:hAnsi="宋体" w:eastAsia="宋体" w:cs="宋体"/>
                <w:sz w:val="24"/>
                <w:szCs w:val="24"/>
                <w:highlight w:val="none"/>
              </w:rPr>
            </w:pPr>
          </w:p>
        </w:tc>
        <w:tc>
          <w:tcPr>
            <w:tcW w:w="900" w:type="dxa"/>
            <w:noWrap w:val="0"/>
            <w:vAlign w:val="top"/>
          </w:tcPr>
          <w:p w14:paraId="19D5D727">
            <w:pPr>
              <w:spacing w:line="400" w:lineRule="exact"/>
              <w:rPr>
                <w:rFonts w:hint="eastAsia" w:ascii="宋体" w:hAnsi="宋体" w:eastAsia="宋体" w:cs="宋体"/>
                <w:sz w:val="24"/>
                <w:szCs w:val="24"/>
                <w:highlight w:val="none"/>
              </w:rPr>
            </w:pPr>
          </w:p>
        </w:tc>
        <w:tc>
          <w:tcPr>
            <w:tcW w:w="720" w:type="dxa"/>
            <w:noWrap w:val="0"/>
            <w:vAlign w:val="top"/>
          </w:tcPr>
          <w:p w14:paraId="290BB9BC">
            <w:pPr>
              <w:spacing w:line="400" w:lineRule="exact"/>
              <w:rPr>
                <w:rFonts w:hint="eastAsia" w:ascii="宋体" w:hAnsi="宋体" w:eastAsia="宋体" w:cs="宋体"/>
                <w:sz w:val="24"/>
                <w:szCs w:val="24"/>
                <w:highlight w:val="none"/>
              </w:rPr>
            </w:pPr>
          </w:p>
        </w:tc>
      </w:tr>
      <w:tr w14:paraId="5EA42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0191C8F3">
            <w:pPr>
              <w:spacing w:line="400" w:lineRule="exact"/>
              <w:rPr>
                <w:rFonts w:hint="eastAsia" w:ascii="宋体" w:hAnsi="宋体" w:eastAsia="宋体" w:cs="宋体"/>
                <w:sz w:val="24"/>
                <w:szCs w:val="24"/>
                <w:highlight w:val="none"/>
              </w:rPr>
            </w:pPr>
          </w:p>
        </w:tc>
        <w:tc>
          <w:tcPr>
            <w:tcW w:w="1260" w:type="dxa"/>
            <w:noWrap w:val="0"/>
            <w:vAlign w:val="top"/>
          </w:tcPr>
          <w:p w14:paraId="2883A60F">
            <w:pPr>
              <w:spacing w:line="400" w:lineRule="exact"/>
              <w:rPr>
                <w:rFonts w:hint="eastAsia" w:ascii="宋体" w:hAnsi="宋体" w:eastAsia="宋体" w:cs="宋体"/>
                <w:sz w:val="24"/>
                <w:szCs w:val="24"/>
                <w:highlight w:val="none"/>
              </w:rPr>
            </w:pPr>
          </w:p>
        </w:tc>
        <w:tc>
          <w:tcPr>
            <w:tcW w:w="1080" w:type="dxa"/>
            <w:noWrap w:val="0"/>
            <w:vAlign w:val="top"/>
          </w:tcPr>
          <w:p w14:paraId="14702804">
            <w:pPr>
              <w:spacing w:line="400" w:lineRule="exact"/>
              <w:rPr>
                <w:rFonts w:hint="eastAsia" w:ascii="宋体" w:hAnsi="宋体" w:eastAsia="宋体" w:cs="宋体"/>
                <w:sz w:val="24"/>
                <w:szCs w:val="24"/>
                <w:highlight w:val="none"/>
              </w:rPr>
            </w:pPr>
          </w:p>
        </w:tc>
        <w:tc>
          <w:tcPr>
            <w:tcW w:w="720" w:type="dxa"/>
            <w:noWrap w:val="0"/>
            <w:vAlign w:val="top"/>
          </w:tcPr>
          <w:p w14:paraId="3C681A92">
            <w:pPr>
              <w:spacing w:line="400" w:lineRule="exact"/>
              <w:rPr>
                <w:rFonts w:hint="eastAsia" w:ascii="宋体" w:hAnsi="宋体" w:eastAsia="宋体" w:cs="宋体"/>
                <w:sz w:val="24"/>
                <w:szCs w:val="24"/>
                <w:highlight w:val="none"/>
              </w:rPr>
            </w:pPr>
          </w:p>
        </w:tc>
        <w:tc>
          <w:tcPr>
            <w:tcW w:w="647" w:type="dxa"/>
            <w:noWrap w:val="0"/>
            <w:vAlign w:val="top"/>
          </w:tcPr>
          <w:p w14:paraId="7FEF54B2">
            <w:pPr>
              <w:spacing w:line="400" w:lineRule="exact"/>
              <w:rPr>
                <w:rFonts w:hint="eastAsia" w:ascii="宋体" w:hAnsi="宋体" w:eastAsia="宋体" w:cs="宋体"/>
                <w:sz w:val="24"/>
                <w:szCs w:val="24"/>
                <w:highlight w:val="none"/>
              </w:rPr>
            </w:pPr>
          </w:p>
        </w:tc>
        <w:tc>
          <w:tcPr>
            <w:tcW w:w="613" w:type="dxa"/>
            <w:noWrap w:val="0"/>
            <w:vAlign w:val="top"/>
          </w:tcPr>
          <w:p w14:paraId="329FA7A3">
            <w:pPr>
              <w:spacing w:line="400" w:lineRule="exact"/>
              <w:rPr>
                <w:rFonts w:hint="eastAsia" w:ascii="宋体" w:hAnsi="宋体" w:eastAsia="宋体" w:cs="宋体"/>
                <w:sz w:val="24"/>
                <w:szCs w:val="24"/>
                <w:highlight w:val="none"/>
              </w:rPr>
            </w:pPr>
          </w:p>
        </w:tc>
        <w:tc>
          <w:tcPr>
            <w:tcW w:w="900" w:type="dxa"/>
            <w:noWrap w:val="0"/>
            <w:vAlign w:val="top"/>
          </w:tcPr>
          <w:p w14:paraId="6476E789">
            <w:pPr>
              <w:spacing w:line="400" w:lineRule="exact"/>
              <w:rPr>
                <w:rFonts w:hint="eastAsia" w:ascii="宋体" w:hAnsi="宋体" w:eastAsia="宋体" w:cs="宋体"/>
                <w:sz w:val="24"/>
                <w:szCs w:val="24"/>
                <w:highlight w:val="none"/>
              </w:rPr>
            </w:pPr>
          </w:p>
        </w:tc>
        <w:tc>
          <w:tcPr>
            <w:tcW w:w="900" w:type="dxa"/>
            <w:noWrap w:val="0"/>
            <w:vAlign w:val="top"/>
          </w:tcPr>
          <w:p w14:paraId="76B9AD1F">
            <w:pPr>
              <w:spacing w:line="400" w:lineRule="exact"/>
              <w:rPr>
                <w:rFonts w:hint="eastAsia" w:ascii="宋体" w:hAnsi="宋体" w:eastAsia="宋体" w:cs="宋体"/>
                <w:sz w:val="24"/>
                <w:szCs w:val="24"/>
                <w:highlight w:val="none"/>
              </w:rPr>
            </w:pPr>
          </w:p>
        </w:tc>
        <w:tc>
          <w:tcPr>
            <w:tcW w:w="900" w:type="dxa"/>
            <w:noWrap w:val="0"/>
            <w:vAlign w:val="top"/>
          </w:tcPr>
          <w:p w14:paraId="622948CD">
            <w:pPr>
              <w:spacing w:line="400" w:lineRule="exact"/>
              <w:rPr>
                <w:rFonts w:hint="eastAsia" w:ascii="宋体" w:hAnsi="宋体" w:eastAsia="宋体" w:cs="宋体"/>
                <w:sz w:val="24"/>
                <w:szCs w:val="24"/>
                <w:highlight w:val="none"/>
              </w:rPr>
            </w:pPr>
          </w:p>
        </w:tc>
        <w:tc>
          <w:tcPr>
            <w:tcW w:w="720" w:type="dxa"/>
            <w:noWrap w:val="0"/>
            <w:vAlign w:val="top"/>
          </w:tcPr>
          <w:p w14:paraId="5249CF87">
            <w:pPr>
              <w:spacing w:line="400" w:lineRule="exact"/>
              <w:rPr>
                <w:rFonts w:hint="eastAsia" w:ascii="宋体" w:hAnsi="宋体" w:eastAsia="宋体" w:cs="宋体"/>
                <w:sz w:val="24"/>
                <w:szCs w:val="24"/>
                <w:highlight w:val="none"/>
              </w:rPr>
            </w:pPr>
          </w:p>
        </w:tc>
      </w:tr>
      <w:tr w14:paraId="11EC2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5DA8223">
            <w:pPr>
              <w:spacing w:line="400" w:lineRule="exact"/>
              <w:rPr>
                <w:rFonts w:hint="eastAsia" w:ascii="宋体" w:hAnsi="宋体" w:eastAsia="宋体" w:cs="宋体"/>
                <w:sz w:val="24"/>
                <w:szCs w:val="24"/>
                <w:highlight w:val="none"/>
              </w:rPr>
            </w:pPr>
          </w:p>
        </w:tc>
        <w:tc>
          <w:tcPr>
            <w:tcW w:w="1260" w:type="dxa"/>
            <w:noWrap w:val="0"/>
            <w:vAlign w:val="top"/>
          </w:tcPr>
          <w:p w14:paraId="7E3F7967">
            <w:pPr>
              <w:spacing w:line="400" w:lineRule="exact"/>
              <w:rPr>
                <w:rFonts w:hint="eastAsia" w:ascii="宋体" w:hAnsi="宋体" w:eastAsia="宋体" w:cs="宋体"/>
                <w:sz w:val="24"/>
                <w:szCs w:val="24"/>
                <w:highlight w:val="none"/>
              </w:rPr>
            </w:pPr>
          </w:p>
        </w:tc>
        <w:tc>
          <w:tcPr>
            <w:tcW w:w="1080" w:type="dxa"/>
            <w:noWrap w:val="0"/>
            <w:vAlign w:val="top"/>
          </w:tcPr>
          <w:p w14:paraId="7C940BFA">
            <w:pPr>
              <w:spacing w:line="400" w:lineRule="exact"/>
              <w:rPr>
                <w:rFonts w:hint="eastAsia" w:ascii="宋体" w:hAnsi="宋体" w:eastAsia="宋体" w:cs="宋体"/>
                <w:sz w:val="24"/>
                <w:szCs w:val="24"/>
                <w:highlight w:val="none"/>
              </w:rPr>
            </w:pPr>
          </w:p>
        </w:tc>
        <w:tc>
          <w:tcPr>
            <w:tcW w:w="720" w:type="dxa"/>
            <w:noWrap w:val="0"/>
            <w:vAlign w:val="top"/>
          </w:tcPr>
          <w:p w14:paraId="023E908B">
            <w:pPr>
              <w:spacing w:line="400" w:lineRule="exact"/>
              <w:rPr>
                <w:rFonts w:hint="eastAsia" w:ascii="宋体" w:hAnsi="宋体" w:eastAsia="宋体" w:cs="宋体"/>
                <w:sz w:val="24"/>
                <w:szCs w:val="24"/>
                <w:highlight w:val="none"/>
              </w:rPr>
            </w:pPr>
          </w:p>
        </w:tc>
        <w:tc>
          <w:tcPr>
            <w:tcW w:w="647" w:type="dxa"/>
            <w:noWrap w:val="0"/>
            <w:vAlign w:val="top"/>
          </w:tcPr>
          <w:p w14:paraId="56069D06">
            <w:pPr>
              <w:spacing w:line="400" w:lineRule="exact"/>
              <w:rPr>
                <w:rFonts w:hint="eastAsia" w:ascii="宋体" w:hAnsi="宋体" w:eastAsia="宋体" w:cs="宋体"/>
                <w:sz w:val="24"/>
                <w:szCs w:val="24"/>
                <w:highlight w:val="none"/>
              </w:rPr>
            </w:pPr>
          </w:p>
        </w:tc>
        <w:tc>
          <w:tcPr>
            <w:tcW w:w="613" w:type="dxa"/>
            <w:noWrap w:val="0"/>
            <w:vAlign w:val="top"/>
          </w:tcPr>
          <w:p w14:paraId="52079036">
            <w:pPr>
              <w:spacing w:line="400" w:lineRule="exact"/>
              <w:rPr>
                <w:rFonts w:hint="eastAsia" w:ascii="宋体" w:hAnsi="宋体" w:eastAsia="宋体" w:cs="宋体"/>
                <w:sz w:val="24"/>
                <w:szCs w:val="24"/>
                <w:highlight w:val="none"/>
              </w:rPr>
            </w:pPr>
          </w:p>
        </w:tc>
        <w:tc>
          <w:tcPr>
            <w:tcW w:w="900" w:type="dxa"/>
            <w:noWrap w:val="0"/>
            <w:vAlign w:val="top"/>
          </w:tcPr>
          <w:p w14:paraId="44C536DD">
            <w:pPr>
              <w:spacing w:line="400" w:lineRule="exact"/>
              <w:rPr>
                <w:rFonts w:hint="eastAsia" w:ascii="宋体" w:hAnsi="宋体" w:eastAsia="宋体" w:cs="宋体"/>
                <w:sz w:val="24"/>
                <w:szCs w:val="24"/>
                <w:highlight w:val="none"/>
              </w:rPr>
            </w:pPr>
          </w:p>
        </w:tc>
        <w:tc>
          <w:tcPr>
            <w:tcW w:w="900" w:type="dxa"/>
            <w:noWrap w:val="0"/>
            <w:vAlign w:val="top"/>
          </w:tcPr>
          <w:p w14:paraId="0D1BA9BB">
            <w:pPr>
              <w:spacing w:line="400" w:lineRule="exact"/>
              <w:rPr>
                <w:rFonts w:hint="eastAsia" w:ascii="宋体" w:hAnsi="宋体" w:eastAsia="宋体" w:cs="宋体"/>
                <w:sz w:val="24"/>
                <w:szCs w:val="24"/>
                <w:highlight w:val="none"/>
              </w:rPr>
            </w:pPr>
          </w:p>
        </w:tc>
        <w:tc>
          <w:tcPr>
            <w:tcW w:w="900" w:type="dxa"/>
            <w:noWrap w:val="0"/>
            <w:vAlign w:val="top"/>
          </w:tcPr>
          <w:p w14:paraId="6ACFF760">
            <w:pPr>
              <w:spacing w:line="400" w:lineRule="exact"/>
              <w:rPr>
                <w:rFonts w:hint="eastAsia" w:ascii="宋体" w:hAnsi="宋体" w:eastAsia="宋体" w:cs="宋体"/>
                <w:sz w:val="24"/>
                <w:szCs w:val="24"/>
                <w:highlight w:val="none"/>
              </w:rPr>
            </w:pPr>
          </w:p>
        </w:tc>
        <w:tc>
          <w:tcPr>
            <w:tcW w:w="720" w:type="dxa"/>
            <w:noWrap w:val="0"/>
            <w:vAlign w:val="top"/>
          </w:tcPr>
          <w:p w14:paraId="46FD3171">
            <w:pPr>
              <w:spacing w:line="400" w:lineRule="exact"/>
              <w:rPr>
                <w:rFonts w:hint="eastAsia" w:ascii="宋体" w:hAnsi="宋体" w:eastAsia="宋体" w:cs="宋体"/>
                <w:sz w:val="24"/>
                <w:szCs w:val="24"/>
                <w:highlight w:val="none"/>
              </w:rPr>
            </w:pPr>
          </w:p>
        </w:tc>
      </w:tr>
      <w:tr w14:paraId="7606C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3E1FE461">
            <w:pPr>
              <w:spacing w:line="400" w:lineRule="exact"/>
              <w:rPr>
                <w:rFonts w:hint="eastAsia" w:ascii="宋体" w:hAnsi="宋体" w:eastAsia="宋体" w:cs="宋体"/>
                <w:sz w:val="24"/>
                <w:szCs w:val="24"/>
                <w:highlight w:val="none"/>
              </w:rPr>
            </w:pPr>
          </w:p>
        </w:tc>
        <w:tc>
          <w:tcPr>
            <w:tcW w:w="1260" w:type="dxa"/>
            <w:noWrap w:val="0"/>
            <w:vAlign w:val="top"/>
          </w:tcPr>
          <w:p w14:paraId="44392884">
            <w:pPr>
              <w:spacing w:line="400" w:lineRule="exact"/>
              <w:rPr>
                <w:rFonts w:hint="eastAsia" w:ascii="宋体" w:hAnsi="宋体" w:eastAsia="宋体" w:cs="宋体"/>
                <w:sz w:val="24"/>
                <w:szCs w:val="24"/>
                <w:highlight w:val="none"/>
              </w:rPr>
            </w:pPr>
          </w:p>
        </w:tc>
        <w:tc>
          <w:tcPr>
            <w:tcW w:w="1080" w:type="dxa"/>
            <w:noWrap w:val="0"/>
            <w:vAlign w:val="top"/>
          </w:tcPr>
          <w:p w14:paraId="707D6295">
            <w:pPr>
              <w:spacing w:line="400" w:lineRule="exact"/>
              <w:rPr>
                <w:rFonts w:hint="eastAsia" w:ascii="宋体" w:hAnsi="宋体" w:eastAsia="宋体" w:cs="宋体"/>
                <w:sz w:val="24"/>
                <w:szCs w:val="24"/>
                <w:highlight w:val="none"/>
              </w:rPr>
            </w:pPr>
          </w:p>
        </w:tc>
        <w:tc>
          <w:tcPr>
            <w:tcW w:w="720" w:type="dxa"/>
            <w:noWrap w:val="0"/>
            <w:vAlign w:val="top"/>
          </w:tcPr>
          <w:p w14:paraId="12C2C1A1">
            <w:pPr>
              <w:spacing w:line="400" w:lineRule="exact"/>
              <w:rPr>
                <w:rFonts w:hint="eastAsia" w:ascii="宋体" w:hAnsi="宋体" w:eastAsia="宋体" w:cs="宋体"/>
                <w:sz w:val="24"/>
                <w:szCs w:val="24"/>
                <w:highlight w:val="none"/>
              </w:rPr>
            </w:pPr>
          </w:p>
        </w:tc>
        <w:tc>
          <w:tcPr>
            <w:tcW w:w="647" w:type="dxa"/>
            <w:noWrap w:val="0"/>
            <w:vAlign w:val="top"/>
          </w:tcPr>
          <w:p w14:paraId="1E281240">
            <w:pPr>
              <w:spacing w:line="400" w:lineRule="exact"/>
              <w:rPr>
                <w:rFonts w:hint="eastAsia" w:ascii="宋体" w:hAnsi="宋体" w:eastAsia="宋体" w:cs="宋体"/>
                <w:sz w:val="24"/>
                <w:szCs w:val="24"/>
                <w:highlight w:val="none"/>
              </w:rPr>
            </w:pPr>
          </w:p>
        </w:tc>
        <w:tc>
          <w:tcPr>
            <w:tcW w:w="613" w:type="dxa"/>
            <w:noWrap w:val="0"/>
            <w:vAlign w:val="top"/>
          </w:tcPr>
          <w:p w14:paraId="26A80E5D">
            <w:pPr>
              <w:spacing w:line="400" w:lineRule="exact"/>
              <w:rPr>
                <w:rFonts w:hint="eastAsia" w:ascii="宋体" w:hAnsi="宋体" w:eastAsia="宋体" w:cs="宋体"/>
                <w:sz w:val="24"/>
                <w:szCs w:val="24"/>
                <w:highlight w:val="none"/>
              </w:rPr>
            </w:pPr>
          </w:p>
        </w:tc>
        <w:tc>
          <w:tcPr>
            <w:tcW w:w="900" w:type="dxa"/>
            <w:noWrap w:val="0"/>
            <w:vAlign w:val="top"/>
          </w:tcPr>
          <w:p w14:paraId="36EE41F5">
            <w:pPr>
              <w:spacing w:line="400" w:lineRule="exact"/>
              <w:rPr>
                <w:rFonts w:hint="eastAsia" w:ascii="宋体" w:hAnsi="宋体" w:eastAsia="宋体" w:cs="宋体"/>
                <w:sz w:val="24"/>
                <w:szCs w:val="24"/>
                <w:highlight w:val="none"/>
              </w:rPr>
            </w:pPr>
          </w:p>
        </w:tc>
        <w:tc>
          <w:tcPr>
            <w:tcW w:w="900" w:type="dxa"/>
            <w:noWrap w:val="0"/>
            <w:vAlign w:val="top"/>
          </w:tcPr>
          <w:p w14:paraId="09EA6ABE">
            <w:pPr>
              <w:spacing w:line="400" w:lineRule="exact"/>
              <w:rPr>
                <w:rFonts w:hint="eastAsia" w:ascii="宋体" w:hAnsi="宋体" w:eastAsia="宋体" w:cs="宋体"/>
                <w:sz w:val="24"/>
                <w:szCs w:val="24"/>
                <w:highlight w:val="none"/>
              </w:rPr>
            </w:pPr>
          </w:p>
        </w:tc>
        <w:tc>
          <w:tcPr>
            <w:tcW w:w="900" w:type="dxa"/>
            <w:noWrap w:val="0"/>
            <w:vAlign w:val="top"/>
          </w:tcPr>
          <w:p w14:paraId="421958FC">
            <w:pPr>
              <w:spacing w:line="400" w:lineRule="exact"/>
              <w:rPr>
                <w:rFonts w:hint="eastAsia" w:ascii="宋体" w:hAnsi="宋体" w:eastAsia="宋体" w:cs="宋体"/>
                <w:sz w:val="24"/>
                <w:szCs w:val="24"/>
                <w:highlight w:val="none"/>
              </w:rPr>
            </w:pPr>
          </w:p>
        </w:tc>
        <w:tc>
          <w:tcPr>
            <w:tcW w:w="720" w:type="dxa"/>
            <w:noWrap w:val="0"/>
            <w:vAlign w:val="top"/>
          </w:tcPr>
          <w:p w14:paraId="662E3DFF">
            <w:pPr>
              <w:spacing w:line="400" w:lineRule="exact"/>
              <w:rPr>
                <w:rFonts w:hint="eastAsia" w:ascii="宋体" w:hAnsi="宋体" w:eastAsia="宋体" w:cs="宋体"/>
                <w:sz w:val="24"/>
                <w:szCs w:val="24"/>
                <w:highlight w:val="none"/>
              </w:rPr>
            </w:pPr>
          </w:p>
        </w:tc>
      </w:tr>
      <w:tr w14:paraId="4034A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2CED6FD4">
            <w:pPr>
              <w:spacing w:line="400" w:lineRule="exact"/>
              <w:rPr>
                <w:rFonts w:hint="eastAsia" w:ascii="宋体" w:hAnsi="宋体" w:eastAsia="宋体" w:cs="宋体"/>
                <w:sz w:val="24"/>
                <w:szCs w:val="24"/>
                <w:highlight w:val="none"/>
              </w:rPr>
            </w:pPr>
          </w:p>
        </w:tc>
        <w:tc>
          <w:tcPr>
            <w:tcW w:w="1260" w:type="dxa"/>
            <w:noWrap w:val="0"/>
            <w:vAlign w:val="top"/>
          </w:tcPr>
          <w:p w14:paraId="7AD6FB8F">
            <w:pPr>
              <w:spacing w:line="400" w:lineRule="exact"/>
              <w:rPr>
                <w:rFonts w:hint="eastAsia" w:ascii="宋体" w:hAnsi="宋体" w:eastAsia="宋体" w:cs="宋体"/>
                <w:sz w:val="24"/>
                <w:szCs w:val="24"/>
                <w:highlight w:val="none"/>
              </w:rPr>
            </w:pPr>
          </w:p>
        </w:tc>
        <w:tc>
          <w:tcPr>
            <w:tcW w:w="1080" w:type="dxa"/>
            <w:noWrap w:val="0"/>
            <w:vAlign w:val="top"/>
          </w:tcPr>
          <w:p w14:paraId="62C71595">
            <w:pPr>
              <w:spacing w:line="400" w:lineRule="exact"/>
              <w:rPr>
                <w:rFonts w:hint="eastAsia" w:ascii="宋体" w:hAnsi="宋体" w:eastAsia="宋体" w:cs="宋体"/>
                <w:sz w:val="24"/>
                <w:szCs w:val="24"/>
                <w:highlight w:val="none"/>
              </w:rPr>
            </w:pPr>
          </w:p>
        </w:tc>
        <w:tc>
          <w:tcPr>
            <w:tcW w:w="720" w:type="dxa"/>
            <w:noWrap w:val="0"/>
            <w:vAlign w:val="top"/>
          </w:tcPr>
          <w:p w14:paraId="214673D3">
            <w:pPr>
              <w:spacing w:line="400" w:lineRule="exact"/>
              <w:rPr>
                <w:rFonts w:hint="eastAsia" w:ascii="宋体" w:hAnsi="宋体" w:eastAsia="宋体" w:cs="宋体"/>
                <w:sz w:val="24"/>
                <w:szCs w:val="24"/>
                <w:highlight w:val="none"/>
              </w:rPr>
            </w:pPr>
          </w:p>
        </w:tc>
        <w:tc>
          <w:tcPr>
            <w:tcW w:w="647" w:type="dxa"/>
            <w:noWrap w:val="0"/>
            <w:vAlign w:val="top"/>
          </w:tcPr>
          <w:p w14:paraId="78038E62">
            <w:pPr>
              <w:spacing w:line="400" w:lineRule="exact"/>
              <w:rPr>
                <w:rFonts w:hint="eastAsia" w:ascii="宋体" w:hAnsi="宋体" w:eastAsia="宋体" w:cs="宋体"/>
                <w:sz w:val="24"/>
                <w:szCs w:val="24"/>
                <w:highlight w:val="none"/>
              </w:rPr>
            </w:pPr>
          </w:p>
        </w:tc>
        <w:tc>
          <w:tcPr>
            <w:tcW w:w="613" w:type="dxa"/>
            <w:noWrap w:val="0"/>
            <w:vAlign w:val="top"/>
          </w:tcPr>
          <w:p w14:paraId="71150D08">
            <w:pPr>
              <w:spacing w:line="400" w:lineRule="exact"/>
              <w:rPr>
                <w:rFonts w:hint="eastAsia" w:ascii="宋体" w:hAnsi="宋体" w:eastAsia="宋体" w:cs="宋体"/>
                <w:sz w:val="24"/>
                <w:szCs w:val="24"/>
                <w:highlight w:val="none"/>
              </w:rPr>
            </w:pPr>
          </w:p>
        </w:tc>
        <w:tc>
          <w:tcPr>
            <w:tcW w:w="900" w:type="dxa"/>
            <w:noWrap w:val="0"/>
            <w:vAlign w:val="top"/>
          </w:tcPr>
          <w:p w14:paraId="70376CD0">
            <w:pPr>
              <w:spacing w:line="400" w:lineRule="exact"/>
              <w:rPr>
                <w:rFonts w:hint="eastAsia" w:ascii="宋体" w:hAnsi="宋体" w:eastAsia="宋体" w:cs="宋体"/>
                <w:sz w:val="24"/>
                <w:szCs w:val="24"/>
                <w:highlight w:val="none"/>
              </w:rPr>
            </w:pPr>
          </w:p>
        </w:tc>
        <w:tc>
          <w:tcPr>
            <w:tcW w:w="900" w:type="dxa"/>
            <w:noWrap w:val="0"/>
            <w:vAlign w:val="top"/>
          </w:tcPr>
          <w:p w14:paraId="0A52D34F">
            <w:pPr>
              <w:spacing w:line="400" w:lineRule="exact"/>
              <w:rPr>
                <w:rFonts w:hint="eastAsia" w:ascii="宋体" w:hAnsi="宋体" w:eastAsia="宋体" w:cs="宋体"/>
                <w:sz w:val="24"/>
                <w:szCs w:val="24"/>
                <w:highlight w:val="none"/>
              </w:rPr>
            </w:pPr>
          </w:p>
        </w:tc>
        <w:tc>
          <w:tcPr>
            <w:tcW w:w="900" w:type="dxa"/>
            <w:noWrap w:val="0"/>
            <w:vAlign w:val="top"/>
          </w:tcPr>
          <w:p w14:paraId="63875DD7">
            <w:pPr>
              <w:spacing w:line="400" w:lineRule="exact"/>
              <w:rPr>
                <w:rFonts w:hint="eastAsia" w:ascii="宋体" w:hAnsi="宋体" w:eastAsia="宋体" w:cs="宋体"/>
                <w:sz w:val="24"/>
                <w:szCs w:val="24"/>
                <w:highlight w:val="none"/>
              </w:rPr>
            </w:pPr>
          </w:p>
        </w:tc>
        <w:tc>
          <w:tcPr>
            <w:tcW w:w="720" w:type="dxa"/>
            <w:noWrap w:val="0"/>
            <w:vAlign w:val="top"/>
          </w:tcPr>
          <w:p w14:paraId="259437FC">
            <w:pPr>
              <w:spacing w:line="400" w:lineRule="exact"/>
              <w:rPr>
                <w:rFonts w:hint="eastAsia" w:ascii="宋体" w:hAnsi="宋体" w:eastAsia="宋体" w:cs="宋体"/>
                <w:sz w:val="24"/>
                <w:szCs w:val="24"/>
                <w:highlight w:val="none"/>
              </w:rPr>
            </w:pPr>
          </w:p>
        </w:tc>
      </w:tr>
      <w:tr w14:paraId="4F864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1FAC9C04">
            <w:pPr>
              <w:spacing w:line="400" w:lineRule="exact"/>
              <w:rPr>
                <w:rFonts w:hint="eastAsia" w:ascii="宋体" w:hAnsi="宋体" w:eastAsia="宋体" w:cs="宋体"/>
                <w:sz w:val="24"/>
                <w:szCs w:val="24"/>
                <w:highlight w:val="none"/>
              </w:rPr>
            </w:pPr>
          </w:p>
        </w:tc>
        <w:tc>
          <w:tcPr>
            <w:tcW w:w="1260" w:type="dxa"/>
            <w:noWrap w:val="0"/>
            <w:vAlign w:val="top"/>
          </w:tcPr>
          <w:p w14:paraId="21567756">
            <w:pPr>
              <w:spacing w:line="400" w:lineRule="exact"/>
              <w:rPr>
                <w:rFonts w:hint="eastAsia" w:ascii="宋体" w:hAnsi="宋体" w:eastAsia="宋体" w:cs="宋体"/>
                <w:sz w:val="24"/>
                <w:szCs w:val="24"/>
                <w:highlight w:val="none"/>
              </w:rPr>
            </w:pPr>
          </w:p>
        </w:tc>
        <w:tc>
          <w:tcPr>
            <w:tcW w:w="1080" w:type="dxa"/>
            <w:noWrap w:val="0"/>
            <w:vAlign w:val="top"/>
          </w:tcPr>
          <w:p w14:paraId="4295C6BE">
            <w:pPr>
              <w:spacing w:line="400" w:lineRule="exact"/>
              <w:rPr>
                <w:rFonts w:hint="eastAsia" w:ascii="宋体" w:hAnsi="宋体" w:eastAsia="宋体" w:cs="宋体"/>
                <w:sz w:val="24"/>
                <w:szCs w:val="24"/>
                <w:highlight w:val="none"/>
              </w:rPr>
            </w:pPr>
          </w:p>
        </w:tc>
        <w:tc>
          <w:tcPr>
            <w:tcW w:w="720" w:type="dxa"/>
            <w:noWrap w:val="0"/>
            <w:vAlign w:val="top"/>
          </w:tcPr>
          <w:p w14:paraId="1C373116">
            <w:pPr>
              <w:spacing w:line="400" w:lineRule="exact"/>
              <w:rPr>
                <w:rFonts w:hint="eastAsia" w:ascii="宋体" w:hAnsi="宋体" w:eastAsia="宋体" w:cs="宋体"/>
                <w:sz w:val="24"/>
                <w:szCs w:val="24"/>
                <w:highlight w:val="none"/>
              </w:rPr>
            </w:pPr>
          </w:p>
        </w:tc>
        <w:tc>
          <w:tcPr>
            <w:tcW w:w="647" w:type="dxa"/>
            <w:noWrap w:val="0"/>
            <w:vAlign w:val="top"/>
          </w:tcPr>
          <w:p w14:paraId="049FE009">
            <w:pPr>
              <w:spacing w:line="400" w:lineRule="exact"/>
              <w:rPr>
                <w:rFonts w:hint="eastAsia" w:ascii="宋体" w:hAnsi="宋体" w:eastAsia="宋体" w:cs="宋体"/>
                <w:sz w:val="24"/>
                <w:szCs w:val="24"/>
                <w:highlight w:val="none"/>
              </w:rPr>
            </w:pPr>
          </w:p>
        </w:tc>
        <w:tc>
          <w:tcPr>
            <w:tcW w:w="613" w:type="dxa"/>
            <w:noWrap w:val="0"/>
            <w:vAlign w:val="top"/>
          </w:tcPr>
          <w:p w14:paraId="32F8179E">
            <w:pPr>
              <w:spacing w:line="400" w:lineRule="exact"/>
              <w:rPr>
                <w:rFonts w:hint="eastAsia" w:ascii="宋体" w:hAnsi="宋体" w:eastAsia="宋体" w:cs="宋体"/>
                <w:sz w:val="24"/>
                <w:szCs w:val="24"/>
                <w:highlight w:val="none"/>
              </w:rPr>
            </w:pPr>
          </w:p>
        </w:tc>
        <w:tc>
          <w:tcPr>
            <w:tcW w:w="900" w:type="dxa"/>
            <w:noWrap w:val="0"/>
            <w:vAlign w:val="top"/>
          </w:tcPr>
          <w:p w14:paraId="7DE7C327">
            <w:pPr>
              <w:spacing w:line="400" w:lineRule="exact"/>
              <w:rPr>
                <w:rFonts w:hint="eastAsia" w:ascii="宋体" w:hAnsi="宋体" w:eastAsia="宋体" w:cs="宋体"/>
                <w:sz w:val="24"/>
                <w:szCs w:val="24"/>
                <w:highlight w:val="none"/>
              </w:rPr>
            </w:pPr>
          </w:p>
        </w:tc>
        <w:tc>
          <w:tcPr>
            <w:tcW w:w="900" w:type="dxa"/>
            <w:noWrap w:val="0"/>
            <w:vAlign w:val="top"/>
          </w:tcPr>
          <w:p w14:paraId="60BB91EC">
            <w:pPr>
              <w:spacing w:line="400" w:lineRule="exact"/>
              <w:rPr>
                <w:rFonts w:hint="eastAsia" w:ascii="宋体" w:hAnsi="宋体" w:eastAsia="宋体" w:cs="宋体"/>
                <w:sz w:val="24"/>
                <w:szCs w:val="24"/>
                <w:highlight w:val="none"/>
              </w:rPr>
            </w:pPr>
          </w:p>
        </w:tc>
        <w:tc>
          <w:tcPr>
            <w:tcW w:w="900" w:type="dxa"/>
            <w:noWrap w:val="0"/>
            <w:vAlign w:val="top"/>
          </w:tcPr>
          <w:p w14:paraId="11BC0CA1">
            <w:pPr>
              <w:spacing w:line="400" w:lineRule="exact"/>
              <w:rPr>
                <w:rFonts w:hint="eastAsia" w:ascii="宋体" w:hAnsi="宋体" w:eastAsia="宋体" w:cs="宋体"/>
                <w:sz w:val="24"/>
                <w:szCs w:val="24"/>
                <w:highlight w:val="none"/>
              </w:rPr>
            </w:pPr>
          </w:p>
        </w:tc>
        <w:tc>
          <w:tcPr>
            <w:tcW w:w="720" w:type="dxa"/>
            <w:noWrap w:val="0"/>
            <w:vAlign w:val="top"/>
          </w:tcPr>
          <w:p w14:paraId="16736CA1">
            <w:pPr>
              <w:spacing w:line="400" w:lineRule="exact"/>
              <w:rPr>
                <w:rFonts w:hint="eastAsia" w:ascii="宋体" w:hAnsi="宋体" w:eastAsia="宋体" w:cs="宋体"/>
                <w:sz w:val="24"/>
                <w:szCs w:val="24"/>
                <w:highlight w:val="none"/>
              </w:rPr>
            </w:pPr>
          </w:p>
        </w:tc>
      </w:tr>
      <w:tr w14:paraId="3F6C8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432377C8">
            <w:pPr>
              <w:spacing w:line="400" w:lineRule="exact"/>
              <w:rPr>
                <w:rFonts w:hint="eastAsia" w:ascii="宋体" w:hAnsi="宋体" w:eastAsia="宋体" w:cs="宋体"/>
                <w:sz w:val="24"/>
                <w:szCs w:val="24"/>
                <w:highlight w:val="none"/>
              </w:rPr>
            </w:pPr>
          </w:p>
        </w:tc>
        <w:tc>
          <w:tcPr>
            <w:tcW w:w="1260" w:type="dxa"/>
            <w:noWrap w:val="0"/>
            <w:vAlign w:val="top"/>
          </w:tcPr>
          <w:p w14:paraId="49ADFA84">
            <w:pPr>
              <w:spacing w:line="400" w:lineRule="exact"/>
              <w:rPr>
                <w:rFonts w:hint="eastAsia" w:ascii="宋体" w:hAnsi="宋体" w:eastAsia="宋体" w:cs="宋体"/>
                <w:sz w:val="24"/>
                <w:szCs w:val="24"/>
                <w:highlight w:val="none"/>
              </w:rPr>
            </w:pPr>
          </w:p>
        </w:tc>
        <w:tc>
          <w:tcPr>
            <w:tcW w:w="1080" w:type="dxa"/>
            <w:noWrap w:val="0"/>
            <w:vAlign w:val="top"/>
          </w:tcPr>
          <w:p w14:paraId="5A76197F">
            <w:pPr>
              <w:spacing w:line="400" w:lineRule="exact"/>
              <w:rPr>
                <w:rFonts w:hint="eastAsia" w:ascii="宋体" w:hAnsi="宋体" w:eastAsia="宋体" w:cs="宋体"/>
                <w:sz w:val="24"/>
                <w:szCs w:val="24"/>
                <w:highlight w:val="none"/>
              </w:rPr>
            </w:pPr>
          </w:p>
        </w:tc>
        <w:tc>
          <w:tcPr>
            <w:tcW w:w="720" w:type="dxa"/>
            <w:noWrap w:val="0"/>
            <w:vAlign w:val="top"/>
          </w:tcPr>
          <w:p w14:paraId="06B01C3B">
            <w:pPr>
              <w:spacing w:line="400" w:lineRule="exact"/>
              <w:rPr>
                <w:rFonts w:hint="eastAsia" w:ascii="宋体" w:hAnsi="宋体" w:eastAsia="宋体" w:cs="宋体"/>
                <w:sz w:val="24"/>
                <w:szCs w:val="24"/>
                <w:highlight w:val="none"/>
              </w:rPr>
            </w:pPr>
          </w:p>
        </w:tc>
        <w:tc>
          <w:tcPr>
            <w:tcW w:w="647" w:type="dxa"/>
            <w:noWrap w:val="0"/>
            <w:vAlign w:val="top"/>
          </w:tcPr>
          <w:p w14:paraId="4CFE1C24">
            <w:pPr>
              <w:spacing w:line="400" w:lineRule="exact"/>
              <w:rPr>
                <w:rFonts w:hint="eastAsia" w:ascii="宋体" w:hAnsi="宋体" w:eastAsia="宋体" w:cs="宋体"/>
                <w:sz w:val="24"/>
                <w:szCs w:val="24"/>
                <w:highlight w:val="none"/>
              </w:rPr>
            </w:pPr>
          </w:p>
        </w:tc>
        <w:tc>
          <w:tcPr>
            <w:tcW w:w="613" w:type="dxa"/>
            <w:noWrap w:val="0"/>
            <w:vAlign w:val="top"/>
          </w:tcPr>
          <w:p w14:paraId="2F80384B">
            <w:pPr>
              <w:spacing w:line="400" w:lineRule="exact"/>
              <w:rPr>
                <w:rFonts w:hint="eastAsia" w:ascii="宋体" w:hAnsi="宋体" w:eastAsia="宋体" w:cs="宋体"/>
                <w:sz w:val="24"/>
                <w:szCs w:val="24"/>
                <w:highlight w:val="none"/>
              </w:rPr>
            </w:pPr>
          </w:p>
        </w:tc>
        <w:tc>
          <w:tcPr>
            <w:tcW w:w="900" w:type="dxa"/>
            <w:noWrap w:val="0"/>
            <w:vAlign w:val="top"/>
          </w:tcPr>
          <w:p w14:paraId="7E802778">
            <w:pPr>
              <w:spacing w:line="400" w:lineRule="exact"/>
              <w:rPr>
                <w:rFonts w:hint="eastAsia" w:ascii="宋体" w:hAnsi="宋体" w:eastAsia="宋体" w:cs="宋体"/>
                <w:sz w:val="24"/>
                <w:szCs w:val="24"/>
                <w:highlight w:val="none"/>
              </w:rPr>
            </w:pPr>
          </w:p>
        </w:tc>
        <w:tc>
          <w:tcPr>
            <w:tcW w:w="900" w:type="dxa"/>
            <w:noWrap w:val="0"/>
            <w:vAlign w:val="top"/>
          </w:tcPr>
          <w:p w14:paraId="33D2DFC8">
            <w:pPr>
              <w:spacing w:line="400" w:lineRule="exact"/>
              <w:rPr>
                <w:rFonts w:hint="eastAsia" w:ascii="宋体" w:hAnsi="宋体" w:eastAsia="宋体" w:cs="宋体"/>
                <w:sz w:val="24"/>
                <w:szCs w:val="24"/>
                <w:highlight w:val="none"/>
              </w:rPr>
            </w:pPr>
          </w:p>
        </w:tc>
        <w:tc>
          <w:tcPr>
            <w:tcW w:w="900" w:type="dxa"/>
            <w:noWrap w:val="0"/>
            <w:vAlign w:val="top"/>
          </w:tcPr>
          <w:p w14:paraId="4603A04C">
            <w:pPr>
              <w:spacing w:line="400" w:lineRule="exact"/>
              <w:rPr>
                <w:rFonts w:hint="eastAsia" w:ascii="宋体" w:hAnsi="宋体" w:eastAsia="宋体" w:cs="宋体"/>
                <w:sz w:val="24"/>
                <w:szCs w:val="24"/>
                <w:highlight w:val="none"/>
              </w:rPr>
            </w:pPr>
          </w:p>
        </w:tc>
        <w:tc>
          <w:tcPr>
            <w:tcW w:w="720" w:type="dxa"/>
            <w:noWrap w:val="0"/>
            <w:vAlign w:val="top"/>
          </w:tcPr>
          <w:p w14:paraId="4C488265">
            <w:pPr>
              <w:spacing w:line="400" w:lineRule="exact"/>
              <w:rPr>
                <w:rFonts w:hint="eastAsia" w:ascii="宋体" w:hAnsi="宋体" w:eastAsia="宋体" w:cs="宋体"/>
                <w:sz w:val="24"/>
                <w:szCs w:val="24"/>
                <w:highlight w:val="none"/>
              </w:rPr>
            </w:pPr>
          </w:p>
        </w:tc>
      </w:tr>
      <w:tr w14:paraId="4AC44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14:paraId="1616AE00">
            <w:pPr>
              <w:spacing w:line="400" w:lineRule="exact"/>
              <w:rPr>
                <w:rFonts w:hint="eastAsia" w:ascii="宋体" w:hAnsi="宋体" w:eastAsia="宋体" w:cs="宋体"/>
                <w:sz w:val="24"/>
                <w:szCs w:val="24"/>
                <w:highlight w:val="none"/>
              </w:rPr>
            </w:pPr>
          </w:p>
        </w:tc>
        <w:tc>
          <w:tcPr>
            <w:tcW w:w="1260" w:type="dxa"/>
            <w:noWrap w:val="0"/>
            <w:vAlign w:val="top"/>
          </w:tcPr>
          <w:p w14:paraId="01F3DA09">
            <w:pPr>
              <w:spacing w:line="400" w:lineRule="exact"/>
              <w:rPr>
                <w:rFonts w:hint="eastAsia" w:ascii="宋体" w:hAnsi="宋体" w:eastAsia="宋体" w:cs="宋体"/>
                <w:sz w:val="24"/>
                <w:szCs w:val="24"/>
                <w:highlight w:val="none"/>
              </w:rPr>
            </w:pPr>
          </w:p>
        </w:tc>
        <w:tc>
          <w:tcPr>
            <w:tcW w:w="1080" w:type="dxa"/>
            <w:noWrap w:val="0"/>
            <w:vAlign w:val="top"/>
          </w:tcPr>
          <w:p w14:paraId="5E9458CD">
            <w:pPr>
              <w:spacing w:line="400" w:lineRule="exact"/>
              <w:rPr>
                <w:rFonts w:hint="eastAsia" w:ascii="宋体" w:hAnsi="宋体" w:eastAsia="宋体" w:cs="宋体"/>
                <w:sz w:val="24"/>
                <w:szCs w:val="24"/>
                <w:highlight w:val="none"/>
              </w:rPr>
            </w:pPr>
          </w:p>
        </w:tc>
        <w:tc>
          <w:tcPr>
            <w:tcW w:w="720" w:type="dxa"/>
            <w:noWrap w:val="0"/>
            <w:vAlign w:val="top"/>
          </w:tcPr>
          <w:p w14:paraId="7D9673AA">
            <w:pPr>
              <w:spacing w:line="400" w:lineRule="exact"/>
              <w:rPr>
                <w:rFonts w:hint="eastAsia" w:ascii="宋体" w:hAnsi="宋体" w:eastAsia="宋体" w:cs="宋体"/>
                <w:sz w:val="24"/>
                <w:szCs w:val="24"/>
                <w:highlight w:val="none"/>
              </w:rPr>
            </w:pPr>
          </w:p>
        </w:tc>
        <w:tc>
          <w:tcPr>
            <w:tcW w:w="647" w:type="dxa"/>
            <w:noWrap w:val="0"/>
            <w:vAlign w:val="top"/>
          </w:tcPr>
          <w:p w14:paraId="654AC433">
            <w:pPr>
              <w:spacing w:line="400" w:lineRule="exact"/>
              <w:rPr>
                <w:rFonts w:hint="eastAsia" w:ascii="宋体" w:hAnsi="宋体" w:eastAsia="宋体" w:cs="宋体"/>
                <w:sz w:val="24"/>
                <w:szCs w:val="24"/>
                <w:highlight w:val="none"/>
              </w:rPr>
            </w:pPr>
          </w:p>
        </w:tc>
        <w:tc>
          <w:tcPr>
            <w:tcW w:w="613" w:type="dxa"/>
            <w:noWrap w:val="0"/>
            <w:vAlign w:val="top"/>
          </w:tcPr>
          <w:p w14:paraId="302BF4D7">
            <w:pPr>
              <w:spacing w:line="400" w:lineRule="exact"/>
              <w:rPr>
                <w:rFonts w:hint="eastAsia" w:ascii="宋体" w:hAnsi="宋体" w:eastAsia="宋体" w:cs="宋体"/>
                <w:sz w:val="24"/>
                <w:szCs w:val="24"/>
                <w:highlight w:val="none"/>
              </w:rPr>
            </w:pPr>
          </w:p>
        </w:tc>
        <w:tc>
          <w:tcPr>
            <w:tcW w:w="900" w:type="dxa"/>
            <w:noWrap w:val="0"/>
            <w:vAlign w:val="top"/>
          </w:tcPr>
          <w:p w14:paraId="06B81CA5">
            <w:pPr>
              <w:spacing w:line="400" w:lineRule="exact"/>
              <w:rPr>
                <w:rFonts w:hint="eastAsia" w:ascii="宋体" w:hAnsi="宋体" w:eastAsia="宋体" w:cs="宋体"/>
                <w:sz w:val="24"/>
                <w:szCs w:val="24"/>
                <w:highlight w:val="none"/>
              </w:rPr>
            </w:pPr>
          </w:p>
        </w:tc>
        <w:tc>
          <w:tcPr>
            <w:tcW w:w="900" w:type="dxa"/>
            <w:noWrap w:val="0"/>
            <w:vAlign w:val="top"/>
          </w:tcPr>
          <w:p w14:paraId="63CD9932">
            <w:pPr>
              <w:spacing w:line="400" w:lineRule="exact"/>
              <w:rPr>
                <w:rFonts w:hint="eastAsia" w:ascii="宋体" w:hAnsi="宋体" w:eastAsia="宋体" w:cs="宋体"/>
                <w:sz w:val="24"/>
                <w:szCs w:val="24"/>
                <w:highlight w:val="none"/>
              </w:rPr>
            </w:pPr>
          </w:p>
        </w:tc>
        <w:tc>
          <w:tcPr>
            <w:tcW w:w="900" w:type="dxa"/>
            <w:noWrap w:val="0"/>
            <w:vAlign w:val="top"/>
          </w:tcPr>
          <w:p w14:paraId="40FB817E">
            <w:pPr>
              <w:spacing w:line="400" w:lineRule="exact"/>
              <w:rPr>
                <w:rFonts w:hint="eastAsia" w:ascii="宋体" w:hAnsi="宋体" w:eastAsia="宋体" w:cs="宋体"/>
                <w:sz w:val="24"/>
                <w:szCs w:val="24"/>
                <w:highlight w:val="none"/>
              </w:rPr>
            </w:pPr>
          </w:p>
        </w:tc>
        <w:tc>
          <w:tcPr>
            <w:tcW w:w="720" w:type="dxa"/>
            <w:noWrap w:val="0"/>
            <w:vAlign w:val="top"/>
          </w:tcPr>
          <w:p w14:paraId="10E36BF1">
            <w:pPr>
              <w:spacing w:line="400" w:lineRule="exact"/>
              <w:rPr>
                <w:rFonts w:hint="eastAsia" w:ascii="宋体" w:hAnsi="宋体" w:eastAsia="宋体" w:cs="宋体"/>
                <w:sz w:val="24"/>
                <w:szCs w:val="24"/>
                <w:highlight w:val="none"/>
              </w:rPr>
            </w:pPr>
          </w:p>
        </w:tc>
      </w:tr>
    </w:tbl>
    <w:p w14:paraId="05A16193">
      <w:pPr>
        <w:pStyle w:val="4"/>
        <w:ind w:firstLine="480" w:firstLineChars="200"/>
        <w:rPr>
          <w:rFonts w:hint="eastAsia" w:ascii="宋体" w:hAnsi="宋体" w:eastAsia="宋体" w:cs="宋体"/>
          <w:sz w:val="24"/>
          <w:szCs w:val="24"/>
          <w:highlight w:val="none"/>
        </w:rPr>
      </w:pPr>
    </w:p>
    <w:p w14:paraId="7CB6B31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26574D2">
      <w:pPr>
        <w:pStyle w:val="4"/>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附件二：发包人提供的材料和工程设备一览表</w:t>
      </w:r>
    </w:p>
    <w:p w14:paraId="6C67CC05">
      <w:pPr>
        <w:rPr>
          <w:rFonts w:hint="eastAsia" w:ascii="宋体" w:hAnsi="宋体" w:eastAsia="宋体" w:cs="宋体"/>
          <w:sz w:val="24"/>
          <w:szCs w:val="24"/>
          <w:highlight w:val="none"/>
        </w:rPr>
      </w:pPr>
    </w:p>
    <w:p w14:paraId="6490C43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发包人提供的材料和工程设备一览表</w:t>
      </w:r>
    </w:p>
    <w:p w14:paraId="73A7B946">
      <w:pPr>
        <w:jc w:val="center"/>
        <w:rPr>
          <w:rFonts w:hint="eastAsia" w:ascii="宋体" w:hAnsi="宋体" w:eastAsia="宋体" w:cs="宋体"/>
          <w:b/>
          <w:sz w:val="24"/>
          <w:szCs w:val="24"/>
          <w:highlight w:val="none"/>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14:paraId="6151D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14:paraId="0FA2298A">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14:paraId="7624FAE2">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14:paraId="5725F82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14:paraId="0E2DDF0A">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14:paraId="7EE76805">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14:paraId="19142E0F">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14:paraId="4E79B588">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14:paraId="1D4A8387">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14:paraId="49FDB25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14:paraId="52DC48FC">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14:paraId="09FF6B6C">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14:paraId="6B284431">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05011B8E">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14:paraId="4B5850D9">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57954700">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14:paraId="05D89214">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14:paraId="00652EC2">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14:paraId="74DB769C">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14:paraId="1E37A44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0FCE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129C6B1">
            <w:pPr>
              <w:spacing w:line="400" w:lineRule="exact"/>
              <w:rPr>
                <w:rFonts w:hint="eastAsia" w:ascii="宋体" w:hAnsi="宋体" w:eastAsia="宋体" w:cs="宋体"/>
                <w:sz w:val="24"/>
                <w:szCs w:val="24"/>
                <w:highlight w:val="none"/>
              </w:rPr>
            </w:pPr>
          </w:p>
        </w:tc>
        <w:tc>
          <w:tcPr>
            <w:tcW w:w="1175" w:type="dxa"/>
            <w:noWrap w:val="0"/>
            <w:vAlign w:val="top"/>
          </w:tcPr>
          <w:p w14:paraId="0C514518">
            <w:pPr>
              <w:spacing w:line="400" w:lineRule="exact"/>
              <w:rPr>
                <w:rFonts w:hint="eastAsia" w:ascii="宋体" w:hAnsi="宋体" w:eastAsia="宋体" w:cs="宋体"/>
                <w:sz w:val="24"/>
                <w:szCs w:val="24"/>
                <w:highlight w:val="none"/>
              </w:rPr>
            </w:pPr>
          </w:p>
        </w:tc>
        <w:tc>
          <w:tcPr>
            <w:tcW w:w="1032" w:type="dxa"/>
            <w:noWrap w:val="0"/>
            <w:vAlign w:val="top"/>
          </w:tcPr>
          <w:p w14:paraId="06949C21">
            <w:pPr>
              <w:spacing w:line="400" w:lineRule="exact"/>
              <w:rPr>
                <w:rFonts w:hint="eastAsia" w:ascii="宋体" w:hAnsi="宋体" w:eastAsia="宋体" w:cs="宋体"/>
                <w:sz w:val="24"/>
                <w:szCs w:val="24"/>
                <w:highlight w:val="none"/>
              </w:rPr>
            </w:pPr>
          </w:p>
        </w:tc>
        <w:tc>
          <w:tcPr>
            <w:tcW w:w="613" w:type="dxa"/>
            <w:noWrap w:val="0"/>
            <w:vAlign w:val="top"/>
          </w:tcPr>
          <w:p w14:paraId="30D1BA16">
            <w:pPr>
              <w:spacing w:line="400" w:lineRule="exact"/>
              <w:rPr>
                <w:rFonts w:hint="eastAsia" w:ascii="宋体" w:hAnsi="宋体" w:eastAsia="宋体" w:cs="宋体"/>
                <w:sz w:val="24"/>
                <w:szCs w:val="24"/>
                <w:highlight w:val="none"/>
              </w:rPr>
            </w:pPr>
          </w:p>
        </w:tc>
        <w:tc>
          <w:tcPr>
            <w:tcW w:w="613" w:type="dxa"/>
            <w:noWrap w:val="0"/>
            <w:vAlign w:val="top"/>
          </w:tcPr>
          <w:p w14:paraId="36BD3FC6">
            <w:pPr>
              <w:spacing w:line="400" w:lineRule="exact"/>
              <w:rPr>
                <w:rFonts w:hint="eastAsia" w:ascii="宋体" w:hAnsi="宋体" w:eastAsia="宋体" w:cs="宋体"/>
                <w:sz w:val="24"/>
                <w:szCs w:val="24"/>
                <w:highlight w:val="none"/>
              </w:rPr>
            </w:pPr>
          </w:p>
        </w:tc>
        <w:tc>
          <w:tcPr>
            <w:tcW w:w="613" w:type="dxa"/>
            <w:noWrap w:val="0"/>
            <w:vAlign w:val="top"/>
          </w:tcPr>
          <w:p w14:paraId="62BB2F3C">
            <w:pPr>
              <w:spacing w:line="400" w:lineRule="exact"/>
              <w:rPr>
                <w:rFonts w:hint="eastAsia" w:ascii="宋体" w:hAnsi="宋体" w:eastAsia="宋体" w:cs="宋体"/>
                <w:sz w:val="24"/>
                <w:szCs w:val="24"/>
                <w:highlight w:val="none"/>
              </w:rPr>
            </w:pPr>
          </w:p>
        </w:tc>
        <w:tc>
          <w:tcPr>
            <w:tcW w:w="900" w:type="dxa"/>
            <w:noWrap w:val="0"/>
            <w:vAlign w:val="top"/>
          </w:tcPr>
          <w:p w14:paraId="0951FB9B">
            <w:pPr>
              <w:spacing w:line="400" w:lineRule="exact"/>
              <w:rPr>
                <w:rFonts w:hint="eastAsia" w:ascii="宋体" w:hAnsi="宋体" w:eastAsia="宋体" w:cs="宋体"/>
                <w:sz w:val="24"/>
                <w:szCs w:val="24"/>
                <w:highlight w:val="none"/>
              </w:rPr>
            </w:pPr>
          </w:p>
        </w:tc>
        <w:tc>
          <w:tcPr>
            <w:tcW w:w="900" w:type="dxa"/>
            <w:noWrap w:val="0"/>
            <w:vAlign w:val="top"/>
          </w:tcPr>
          <w:p w14:paraId="0D107CAF">
            <w:pPr>
              <w:spacing w:line="400" w:lineRule="exact"/>
              <w:rPr>
                <w:rFonts w:hint="eastAsia" w:ascii="宋体" w:hAnsi="宋体" w:eastAsia="宋体" w:cs="宋体"/>
                <w:sz w:val="24"/>
                <w:szCs w:val="24"/>
                <w:highlight w:val="none"/>
              </w:rPr>
            </w:pPr>
          </w:p>
        </w:tc>
        <w:tc>
          <w:tcPr>
            <w:tcW w:w="900" w:type="dxa"/>
            <w:noWrap w:val="0"/>
            <w:vAlign w:val="top"/>
          </w:tcPr>
          <w:p w14:paraId="1DFCA406">
            <w:pPr>
              <w:spacing w:line="400" w:lineRule="exact"/>
              <w:rPr>
                <w:rFonts w:hint="eastAsia" w:ascii="宋体" w:hAnsi="宋体" w:eastAsia="宋体" w:cs="宋体"/>
                <w:sz w:val="24"/>
                <w:szCs w:val="24"/>
                <w:highlight w:val="none"/>
              </w:rPr>
            </w:pPr>
          </w:p>
        </w:tc>
        <w:tc>
          <w:tcPr>
            <w:tcW w:w="900" w:type="dxa"/>
            <w:noWrap w:val="0"/>
            <w:vAlign w:val="top"/>
          </w:tcPr>
          <w:p w14:paraId="0F098AB3">
            <w:pPr>
              <w:spacing w:line="400" w:lineRule="exact"/>
              <w:rPr>
                <w:rFonts w:hint="eastAsia" w:ascii="宋体" w:hAnsi="宋体" w:eastAsia="宋体" w:cs="宋体"/>
                <w:sz w:val="24"/>
                <w:szCs w:val="24"/>
                <w:highlight w:val="none"/>
              </w:rPr>
            </w:pPr>
          </w:p>
        </w:tc>
      </w:tr>
      <w:tr w14:paraId="44C06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12C76DB">
            <w:pPr>
              <w:spacing w:line="400" w:lineRule="exact"/>
              <w:rPr>
                <w:rFonts w:hint="eastAsia" w:ascii="宋体" w:hAnsi="宋体" w:eastAsia="宋体" w:cs="宋体"/>
                <w:sz w:val="24"/>
                <w:szCs w:val="24"/>
                <w:highlight w:val="none"/>
              </w:rPr>
            </w:pPr>
          </w:p>
        </w:tc>
        <w:tc>
          <w:tcPr>
            <w:tcW w:w="1175" w:type="dxa"/>
            <w:noWrap w:val="0"/>
            <w:vAlign w:val="top"/>
          </w:tcPr>
          <w:p w14:paraId="21895837">
            <w:pPr>
              <w:spacing w:line="400" w:lineRule="exact"/>
              <w:rPr>
                <w:rFonts w:hint="eastAsia" w:ascii="宋体" w:hAnsi="宋体" w:eastAsia="宋体" w:cs="宋体"/>
                <w:sz w:val="24"/>
                <w:szCs w:val="24"/>
                <w:highlight w:val="none"/>
              </w:rPr>
            </w:pPr>
          </w:p>
        </w:tc>
        <w:tc>
          <w:tcPr>
            <w:tcW w:w="1032" w:type="dxa"/>
            <w:noWrap w:val="0"/>
            <w:vAlign w:val="top"/>
          </w:tcPr>
          <w:p w14:paraId="5A84968B">
            <w:pPr>
              <w:spacing w:line="400" w:lineRule="exact"/>
              <w:rPr>
                <w:rFonts w:hint="eastAsia" w:ascii="宋体" w:hAnsi="宋体" w:eastAsia="宋体" w:cs="宋体"/>
                <w:sz w:val="24"/>
                <w:szCs w:val="24"/>
                <w:highlight w:val="none"/>
              </w:rPr>
            </w:pPr>
          </w:p>
        </w:tc>
        <w:tc>
          <w:tcPr>
            <w:tcW w:w="613" w:type="dxa"/>
            <w:noWrap w:val="0"/>
            <w:vAlign w:val="top"/>
          </w:tcPr>
          <w:p w14:paraId="6D0A956A">
            <w:pPr>
              <w:spacing w:line="400" w:lineRule="exact"/>
              <w:rPr>
                <w:rFonts w:hint="eastAsia" w:ascii="宋体" w:hAnsi="宋体" w:eastAsia="宋体" w:cs="宋体"/>
                <w:sz w:val="24"/>
                <w:szCs w:val="24"/>
                <w:highlight w:val="none"/>
              </w:rPr>
            </w:pPr>
          </w:p>
        </w:tc>
        <w:tc>
          <w:tcPr>
            <w:tcW w:w="613" w:type="dxa"/>
            <w:noWrap w:val="0"/>
            <w:vAlign w:val="top"/>
          </w:tcPr>
          <w:p w14:paraId="037896B9">
            <w:pPr>
              <w:spacing w:line="400" w:lineRule="exact"/>
              <w:rPr>
                <w:rFonts w:hint="eastAsia" w:ascii="宋体" w:hAnsi="宋体" w:eastAsia="宋体" w:cs="宋体"/>
                <w:sz w:val="24"/>
                <w:szCs w:val="24"/>
                <w:highlight w:val="none"/>
              </w:rPr>
            </w:pPr>
          </w:p>
        </w:tc>
        <w:tc>
          <w:tcPr>
            <w:tcW w:w="613" w:type="dxa"/>
            <w:noWrap w:val="0"/>
            <w:vAlign w:val="top"/>
          </w:tcPr>
          <w:p w14:paraId="5FF1855F">
            <w:pPr>
              <w:spacing w:line="400" w:lineRule="exact"/>
              <w:rPr>
                <w:rFonts w:hint="eastAsia" w:ascii="宋体" w:hAnsi="宋体" w:eastAsia="宋体" w:cs="宋体"/>
                <w:sz w:val="24"/>
                <w:szCs w:val="24"/>
                <w:highlight w:val="none"/>
              </w:rPr>
            </w:pPr>
          </w:p>
        </w:tc>
        <w:tc>
          <w:tcPr>
            <w:tcW w:w="900" w:type="dxa"/>
            <w:noWrap w:val="0"/>
            <w:vAlign w:val="top"/>
          </w:tcPr>
          <w:p w14:paraId="285C0866">
            <w:pPr>
              <w:spacing w:line="400" w:lineRule="exact"/>
              <w:rPr>
                <w:rFonts w:hint="eastAsia" w:ascii="宋体" w:hAnsi="宋体" w:eastAsia="宋体" w:cs="宋体"/>
                <w:sz w:val="24"/>
                <w:szCs w:val="24"/>
                <w:highlight w:val="none"/>
              </w:rPr>
            </w:pPr>
          </w:p>
        </w:tc>
        <w:tc>
          <w:tcPr>
            <w:tcW w:w="900" w:type="dxa"/>
            <w:noWrap w:val="0"/>
            <w:vAlign w:val="top"/>
          </w:tcPr>
          <w:p w14:paraId="0102D776">
            <w:pPr>
              <w:spacing w:line="400" w:lineRule="exact"/>
              <w:rPr>
                <w:rFonts w:hint="eastAsia" w:ascii="宋体" w:hAnsi="宋体" w:eastAsia="宋体" w:cs="宋体"/>
                <w:sz w:val="24"/>
                <w:szCs w:val="24"/>
                <w:highlight w:val="none"/>
              </w:rPr>
            </w:pPr>
          </w:p>
        </w:tc>
        <w:tc>
          <w:tcPr>
            <w:tcW w:w="900" w:type="dxa"/>
            <w:noWrap w:val="0"/>
            <w:vAlign w:val="top"/>
          </w:tcPr>
          <w:p w14:paraId="4176C380">
            <w:pPr>
              <w:spacing w:line="400" w:lineRule="exact"/>
              <w:rPr>
                <w:rFonts w:hint="eastAsia" w:ascii="宋体" w:hAnsi="宋体" w:eastAsia="宋体" w:cs="宋体"/>
                <w:sz w:val="24"/>
                <w:szCs w:val="24"/>
                <w:highlight w:val="none"/>
              </w:rPr>
            </w:pPr>
          </w:p>
        </w:tc>
        <w:tc>
          <w:tcPr>
            <w:tcW w:w="900" w:type="dxa"/>
            <w:noWrap w:val="0"/>
            <w:vAlign w:val="top"/>
          </w:tcPr>
          <w:p w14:paraId="32751FB4">
            <w:pPr>
              <w:spacing w:line="400" w:lineRule="exact"/>
              <w:rPr>
                <w:rFonts w:hint="eastAsia" w:ascii="宋体" w:hAnsi="宋体" w:eastAsia="宋体" w:cs="宋体"/>
                <w:sz w:val="24"/>
                <w:szCs w:val="24"/>
                <w:highlight w:val="none"/>
              </w:rPr>
            </w:pPr>
          </w:p>
        </w:tc>
      </w:tr>
      <w:tr w14:paraId="79C8E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3219BB8">
            <w:pPr>
              <w:spacing w:line="400" w:lineRule="exact"/>
              <w:rPr>
                <w:rFonts w:hint="eastAsia" w:ascii="宋体" w:hAnsi="宋体" w:eastAsia="宋体" w:cs="宋体"/>
                <w:sz w:val="24"/>
                <w:szCs w:val="24"/>
                <w:highlight w:val="none"/>
              </w:rPr>
            </w:pPr>
          </w:p>
        </w:tc>
        <w:tc>
          <w:tcPr>
            <w:tcW w:w="1175" w:type="dxa"/>
            <w:noWrap w:val="0"/>
            <w:vAlign w:val="top"/>
          </w:tcPr>
          <w:p w14:paraId="19BD7F12">
            <w:pPr>
              <w:spacing w:line="400" w:lineRule="exact"/>
              <w:rPr>
                <w:rFonts w:hint="eastAsia" w:ascii="宋体" w:hAnsi="宋体" w:eastAsia="宋体" w:cs="宋体"/>
                <w:sz w:val="24"/>
                <w:szCs w:val="24"/>
                <w:highlight w:val="none"/>
              </w:rPr>
            </w:pPr>
          </w:p>
        </w:tc>
        <w:tc>
          <w:tcPr>
            <w:tcW w:w="1032" w:type="dxa"/>
            <w:noWrap w:val="0"/>
            <w:vAlign w:val="top"/>
          </w:tcPr>
          <w:p w14:paraId="38826722">
            <w:pPr>
              <w:spacing w:line="400" w:lineRule="exact"/>
              <w:rPr>
                <w:rFonts w:hint="eastAsia" w:ascii="宋体" w:hAnsi="宋体" w:eastAsia="宋体" w:cs="宋体"/>
                <w:sz w:val="24"/>
                <w:szCs w:val="24"/>
                <w:highlight w:val="none"/>
              </w:rPr>
            </w:pPr>
          </w:p>
        </w:tc>
        <w:tc>
          <w:tcPr>
            <w:tcW w:w="613" w:type="dxa"/>
            <w:noWrap w:val="0"/>
            <w:vAlign w:val="top"/>
          </w:tcPr>
          <w:p w14:paraId="37857ABE">
            <w:pPr>
              <w:spacing w:line="400" w:lineRule="exact"/>
              <w:rPr>
                <w:rFonts w:hint="eastAsia" w:ascii="宋体" w:hAnsi="宋体" w:eastAsia="宋体" w:cs="宋体"/>
                <w:sz w:val="24"/>
                <w:szCs w:val="24"/>
                <w:highlight w:val="none"/>
              </w:rPr>
            </w:pPr>
          </w:p>
        </w:tc>
        <w:tc>
          <w:tcPr>
            <w:tcW w:w="613" w:type="dxa"/>
            <w:noWrap w:val="0"/>
            <w:vAlign w:val="top"/>
          </w:tcPr>
          <w:p w14:paraId="05BB6BAB">
            <w:pPr>
              <w:spacing w:line="400" w:lineRule="exact"/>
              <w:rPr>
                <w:rFonts w:hint="eastAsia" w:ascii="宋体" w:hAnsi="宋体" w:eastAsia="宋体" w:cs="宋体"/>
                <w:sz w:val="24"/>
                <w:szCs w:val="24"/>
                <w:highlight w:val="none"/>
              </w:rPr>
            </w:pPr>
          </w:p>
        </w:tc>
        <w:tc>
          <w:tcPr>
            <w:tcW w:w="613" w:type="dxa"/>
            <w:noWrap w:val="0"/>
            <w:vAlign w:val="top"/>
          </w:tcPr>
          <w:p w14:paraId="22578EDD">
            <w:pPr>
              <w:spacing w:line="400" w:lineRule="exact"/>
              <w:rPr>
                <w:rFonts w:hint="eastAsia" w:ascii="宋体" w:hAnsi="宋体" w:eastAsia="宋体" w:cs="宋体"/>
                <w:sz w:val="24"/>
                <w:szCs w:val="24"/>
                <w:highlight w:val="none"/>
              </w:rPr>
            </w:pPr>
          </w:p>
        </w:tc>
        <w:tc>
          <w:tcPr>
            <w:tcW w:w="900" w:type="dxa"/>
            <w:noWrap w:val="0"/>
            <w:vAlign w:val="top"/>
          </w:tcPr>
          <w:p w14:paraId="6B7F752C">
            <w:pPr>
              <w:spacing w:line="400" w:lineRule="exact"/>
              <w:rPr>
                <w:rFonts w:hint="eastAsia" w:ascii="宋体" w:hAnsi="宋体" w:eastAsia="宋体" w:cs="宋体"/>
                <w:sz w:val="24"/>
                <w:szCs w:val="24"/>
                <w:highlight w:val="none"/>
              </w:rPr>
            </w:pPr>
          </w:p>
        </w:tc>
        <w:tc>
          <w:tcPr>
            <w:tcW w:w="900" w:type="dxa"/>
            <w:noWrap w:val="0"/>
            <w:vAlign w:val="top"/>
          </w:tcPr>
          <w:p w14:paraId="14E4FDBA">
            <w:pPr>
              <w:spacing w:line="400" w:lineRule="exact"/>
              <w:rPr>
                <w:rFonts w:hint="eastAsia" w:ascii="宋体" w:hAnsi="宋体" w:eastAsia="宋体" w:cs="宋体"/>
                <w:sz w:val="24"/>
                <w:szCs w:val="24"/>
                <w:highlight w:val="none"/>
              </w:rPr>
            </w:pPr>
          </w:p>
        </w:tc>
        <w:tc>
          <w:tcPr>
            <w:tcW w:w="900" w:type="dxa"/>
            <w:noWrap w:val="0"/>
            <w:vAlign w:val="top"/>
          </w:tcPr>
          <w:p w14:paraId="63C452CA">
            <w:pPr>
              <w:spacing w:line="400" w:lineRule="exact"/>
              <w:rPr>
                <w:rFonts w:hint="eastAsia" w:ascii="宋体" w:hAnsi="宋体" w:eastAsia="宋体" w:cs="宋体"/>
                <w:sz w:val="24"/>
                <w:szCs w:val="24"/>
                <w:highlight w:val="none"/>
              </w:rPr>
            </w:pPr>
          </w:p>
        </w:tc>
        <w:tc>
          <w:tcPr>
            <w:tcW w:w="900" w:type="dxa"/>
            <w:noWrap w:val="0"/>
            <w:vAlign w:val="top"/>
          </w:tcPr>
          <w:p w14:paraId="5B568A85">
            <w:pPr>
              <w:spacing w:line="400" w:lineRule="exact"/>
              <w:rPr>
                <w:rFonts w:hint="eastAsia" w:ascii="宋体" w:hAnsi="宋体" w:eastAsia="宋体" w:cs="宋体"/>
                <w:sz w:val="24"/>
                <w:szCs w:val="24"/>
                <w:highlight w:val="none"/>
              </w:rPr>
            </w:pPr>
          </w:p>
        </w:tc>
      </w:tr>
      <w:tr w14:paraId="12DF7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51DE0D54">
            <w:pPr>
              <w:spacing w:line="400" w:lineRule="exact"/>
              <w:rPr>
                <w:rFonts w:hint="eastAsia" w:ascii="宋体" w:hAnsi="宋体" w:eastAsia="宋体" w:cs="宋体"/>
                <w:sz w:val="24"/>
                <w:szCs w:val="24"/>
                <w:highlight w:val="none"/>
              </w:rPr>
            </w:pPr>
          </w:p>
        </w:tc>
        <w:tc>
          <w:tcPr>
            <w:tcW w:w="1175" w:type="dxa"/>
            <w:noWrap w:val="0"/>
            <w:vAlign w:val="top"/>
          </w:tcPr>
          <w:p w14:paraId="6AEFF4B2">
            <w:pPr>
              <w:spacing w:line="400" w:lineRule="exact"/>
              <w:rPr>
                <w:rFonts w:hint="eastAsia" w:ascii="宋体" w:hAnsi="宋体" w:eastAsia="宋体" w:cs="宋体"/>
                <w:sz w:val="24"/>
                <w:szCs w:val="24"/>
                <w:highlight w:val="none"/>
              </w:rPr>
            </w:pPr>
          </w:p>
        </w:tc>
        <w:tc>
          <w:tcPr>
            <w:tcW w:w="1032" w:type="dxa"/>
            <w:noWrap w:val="0"/>
            <w:vAlign w:val="top"/>
          </w:tcPr>
          <w:p w14:paraId="510355C0">
            <w:pPr>
              <w:spacing w:line="400" w:lineRule="exact"/>
              <w:rPr>
                <w:rFonts w:hint="eastAsia" w:ascii="宋体" w:hAnsi="宋体" w:eastAsia="宋体" w:cs="宋体"/>
                <w:sz w:val="24"/>
                <w:szCs w:val="24"/>
                <w:highlight w:val="none"/>
              </w:rPr>
            </w:pPr>
          </w:p>
        </w:tc>
        <w:tc>
          <w:tcPr>
            <w:tcW w:w="613" w:type="dxa"/>
            <w:noWrap w:val="0"/>
            <w:vAlign w:val="top"/>
          </w:tcPr>
          <w:p w14:paraId="060F492B">
            <w:pPr>
              <w:spacing w:line="400" w:lineRule="exact"/>
              <w:rPr>
                <w:rFonts w:hint="eastAsia" w:ascii="宋体" w:hAnsi="宋体" w:eastAsia="宋体" w:cs="宋体"/>
                <w:sz w:val="24"/>
                <w:szCs w:val="24"/>
                <w:highlight w:val="none"/>
              </w:rPr>
            </w:pPr>
          </w:p>
        </w:tc>
        <w:tc>
          <w:tcPr>
            <w:tcW w:w="613" w:type="dxa"/>
            <w:noWrap w:val="0"/>
            <w:vAlign w:val="top"/>
          </w:tcPr>
          <w:p w14:paraId="6E53AF39">
            <w:pPr>
              <w:spacing w:line="400" w:lineRule="exact"/>
              <w:rPr>
                <w:rFonts w:hint="eastAsia" w:ascii="宋体" w:hAnsi="宋体" w:eastAsia="宋体" w:cs="宋体"/>
                <w:sz w:val="24"/>
                <w:szCs w:val="24"/>
                <w:highlight w:val="none"/>
              </w:rPr>
            </w:pPr>
          </w:p>
        </w:tc>
        <w:tc>
          <w:tcPr>
            <w:tcW w:w="613" w:type="dxa"/>
            <w:noWrap w:val="0"/>
            <w:vAlign w:val="top"/>
          </w:tcPr>
          <w:p w14:paraId="0584AB77">
            <w:pPr>
              <w:spacing w:line="400" w:lineRule="exact"/>
              <w:rPr>
                <w:rFonts w:hint="eastAsia" w:ascii="宋体" w:hAnsi="宋体" w:eastAsia="宋体" w:cs="宋体"/>
                <w:sz w:val="24"/>
                <w:szCs w:val="24"/>
                <w:highlight w:val="none"/>
              </w:rPr>
            </w:pPr>
          </w:p>
        </w:tc>
        <w:tc>
          <w:tcPr>
            <w:tcW w:w="900" w:type="dxa"/>
            <w:noWrap w:val="0"/>
            <w:vAlign w:val="top"/>
          </w:tcPr>
          <w:p w14:paraId="182C344C">
            <w:pPr>
              <w:spacing w:line="400" w:lineRule="exact"/>
              <w:rPr>
                <w:rFonts w:hint="eastAsia" w:ascii="宋体" w:hAnsi="宋体" w:eastAsia="宋体" w:cs="宋体"/>
                <w:sz w:val="24"/>
                <w:szCs w:val="24"/>
                <w:highlight w:val="none"/>
              </w:rPr>
            </w:pPr>
          </w:p>
        </w:tc>
        <w:tc>
          <w:tcPr>
            <w:tcW w:w="900" w:type="dxa"/>
            <w:noWrap w:val="0"/>
            <w:vAlign w:val="top"/>
          </w:tcPr>
          <w:p w14:paraId="530CB7E6">
            <w:pPr>
              <w:spacing w:line="400" w:lineRule="exact"/>
              <w:rPr>
                <w:rFonts w:hint="eastAsia" w:ascii="宋体" w:hAnsi="宋体" w:eastAsia="宋体" w:cs="宋体"/>
                <w:sz w:val="24"/>
                <w:szCs w:val="24"/>
                <w:highlight w:val="none"/>
              </w:rPr>
            </w:pPr>
          </w:p>
        </w:tc>
        <w:tc>
          <w:tcPr>
            <w:tcW w:w="900" w:type="dxa"/>
            <w:noWrap w:val="0"/>
            <w:vAlign w:val="top"/>
          </w:tcPr>
          <w:p w14:paraId="6414F336">
            <w:pPr>
              <w:spacing w:line="400" w:lineRule="exact"/>
              <w:rPr>
                <w:rFonts w:hint="eastAsia" w:ascii="宋体" w:hAnsi="宋体" w:eastAsia="宋体" w:cs="宋体"/>
                <w:sz w:val="24"/>
                <w:szCs w:val="24"/>
                <w:highlight w:val="none"/>
              </w:rPr>
            </w:pPr>
          </w:p>
        </w:tc>
        <w:tc>
          <w:tcPr>
            <w:tcW w:w="900" w:type="dxa"/>
            <w:noWrap w:val="0"/>
            <w:vAlign w:val="top"/>
          </w:tcPr>
          <w:p w14:paraId="3F7D8FF9">
            <w:pPr>
              <w:spacing w:line="400" w:lineRule="exact"/>
              <w:rPr>
                <w:rFonts w:hint="eastAsia" w:ascii="宋体" w:hAnsi="宋体" w:eastAsia="宋体" w:cs="宋体"/>
                <w:sz w:val="24"/>
                <w:szCs w:val="24"/>
                <w:highlight w:val="none"/>
              </w:rPr>
            </w:pPr>
          </w:p>
        </w:tc>
      </w:tr>
      <w:tr w14:paraId="7ABB0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7EE0C6F">
            <w:pPr>
              <w:spacing w:line="400" w:lineRule="exact"/>
              <w:rPr>
                <w:rFonts w:hint="eastAsia" w:ascii="宋体" w:hAnsi="宋体" w:eastAsia="宋体" w:cs="宋体"/>
                <w:sz w:val="24"/>
                <w:szCs w:val="24"/>
                <w:highlight w:val="none"/>
              </w:rPr>
            </w:pPr>
          </w:p>
        </w:tc>
        <w:tc>
          <w:tcPr>
            <w:tcW w:w="1175" w:type="dxa"/>
            <w:noWrap w:val="0"/>
            <w:vAlign w:val="top"/>
          </w:tcPr>
          <w:p w14:paraId="601F6C30">
            <w:pPr>
              <w:spacing w:line="400" w:lineRule="exact"/>
              <w:rPr>
                <w:rFonts w:hint="eastAsia" w:ascii="宋体" w:hAnsi="宋体" w:eastAsia="宋体" w:cs="宋体"/>
                <w:sz w:val="24"/>
                <w:szCs w:val="24"/>
                <w:highlight w:val="none"/>
              </w:rPr>
            </w:pPr>
          </w:p>
        </w:tc>
        <w:tc>
          <w:tcPr>
            <w:tcW w:w="1032" w:type="dxa"/>
            <w:noWrap w:val="0"/>
            <w:vAlign w:val="top"/>
          </w:tcPr>
          <w:p w14:paraId="246B41D7">
            <w:pPr>
              <w:spacing w:line="400" w:lineRule="exact"/>
              <w:rPr>
                <w:rFonts w:hint="eastAsia" w:ascii="宋体" w:hAnsi="宋体" w:eastAsia="宋体" w:cs="宋体"/>
                <w:sz w:val="24"/>
                <w:szCs w:val="24"/>
                <w:highlight w:val="none"/>
              </w:rPr>
            </w:pPr>
          </w:p>
        </w:tc>
        <w:tc>
          <w:tcPr>
            <w:tcW w:w="613" w:type="dxa"/>
            <w:noWrap w:val="0"/>
            <w:vAlign w:val="top"/>
          </w:tcPr>
          <w:p w14:paraId="7EE92FCC">
            <w:pPr>
              <w:spacing w:line="400" w:lineRule="exact"/>
              <w:rPr>
                <w:rFonts w:hint="eastAsia" w:ascii="宋体" w:hAnsi="宋体" w:eastAsia="宋体" w:cs="宋体"/>
                <w:sz w:val="24"/>
                <w:szCs w:val="24"/>
                <w:highlight w:val="none"/>
              </w:rPr>
            </w:pPr>
          </w:p>
        </w:tc>
        <w:tc>
          <w:tcPr>
            <w:tcW w:w="613" w:type="dxa"/>
            <w:noWrap w:val="0"/>
            <w:vAlign w:val="top"/>
          </w:tcPr>
          <w:p w14:paraId="6F75655F">
            <w:pPr>
              <w:spacing w:line="400" w:lineRule="exact"/>
              <w:rPr>
                <w:rFonts w:hint="eastAsia" w:ascii="宋体" w:hAnsi="宋体" w:eastAsia="宋体" w:cs="宋体"/>
                <w:sz w:val="24"/>
                <w:szCs w:val="24"/>
                <w:highlight w:val="none"/>
              </w:rPr>
            </w:pPr>
          </w:p>
        </w:tc>
        <w:tc>
          <w:tcPr>
            <w:tcW w:w="613" w:type="dxa"/>
            <w:noWrap w:val="0"/>
            <w:vAlign w:val="top"/>
          </w:tcPr>
          <w:p w14:paraId="541E1563">
            <w:pPr>
              <w:spacing w:line="400" w:lineRule="exact"/>
              <w:rPr>
                <w:rFonts w:hint="eastAsia" w:ascii="宋体" w:hAnsi="宋体" w:eastAsia="宋体" w:cs="宋体"/>
                <w:sz w:val="24"/>
                <w:szCs w:val="24"/>
                <w:highlight w:val="none"/>
              </w:rPr>
            </w:pPr>
          </w:p>
        </w:tc>
        <w:tc>
          <w:tcPr>
            <w:tcW w:w="900" w:type="dxa"/>
            <w:noWrap w:val="0"/>
            <w:vAlign w:val="top"/>
          </w:tcPr>
          <w:p w14:paraId="72B70630">
            <w:pPr>
              <w:spacing w:line="400" w:lineRule="exact"/>
              <w:rPr>
                <w:rFonts w:hint="eastAsia" w:ascii="宋体" w:hAnsi="宋体" w:eastAsia="宋体" w:cs="宋体"/>
                <w:sz w:val="24"/>
                <w:szCs w:val="24"/>
                <w:highlight w:val="none"/>
              </w:rPr>
            </w:pPr>
          </w:p>
        </w:tc>
        <w:tc>
          <w:tcPr>
            <w:tcW w:w="900" w:type="dxa"/>
            <w:noWrap w:val="0"/>
            <w:vAlign w:val="top"/>
          </w:tcPr>
          <w:p w14:paraId="1E003C39">
            <w:pPr>
              <w:spacing w:line="400" w:lineRule="exact"/>
              <w:rPr>
                <w:rFonts w:hint="eastAsia" w:ascii="宋体" w:hAnsi="宋体" w:eastAsia="宋体" w:cs="宋体"/>
                <w:sz w:val="24"/>
                <w:szCs w:val="24"/>
                <w:highlight w:val="none"/>
              </w:rPr>
            </w:pPr>
          </w:p>
        </w:tc>
        <w:tc>
          <w:tcPr>
            <w:tcW w:w="900" w:type="dxa"/>
            <w:noWrap w:val="0"/>
            <w:vAlign w:val="top"/>
          </w:tcPr>
          <w:p w14:paraId="7992634B">
            <w:pPr>
              <w:spacing w:line="400" w:lineRule="exact"/>
              <w:rPr>
                <w:rFonts w:hint="eastAsia" w:ascii="宋体" w:hAnsi="宋体" w:eastAsia="宋体" w:cs="宋体"/>
                <w:sz w:val="24"/>
                <w:szCs w:val="24"/>
                <w:highlight w:val="none"/>
              </w:rPr>
            </w:pPr>
          </w:p>
        </w:tc>
        <w:tc>
          <w:tcPr>
            <w:tcW w:w="900" w:type="dxa"/>
            <w:noWrap w:val="0"/>
            <w:vAlign w:val="top"/>
          </w:tcPr>
          <w:p w14:paraId="21426A45">
            <w:pPr>
              <w:spacing w:line="400" w:lineRule="exact"/>
              <w:rPr>
                <w:rFonts w:hint="eastAsia" w:ascii="宋体" w:hAnsi="宋体" w:eastAsia="宋体" w:cs="宋体"/>
                <w:sz w:val="24"/>
                <w:szCs w:val="24"/>
                <w:highlight w:val="none"/>
              </w:rPr>
            </w:pPr>
          </w:p>
        </w:tc>
      </w:tr>
      <w:tr w14:paraId="47FC1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76E06A9C">
            <w:pPr>
              <w:spacing w:line="400" w:lineRule="exact"/>
              <w:rPr>
                <w:rFonts w:hint="eastAsia" w:ascii="宋体" w:hAnsi="宋体" w:eastAsia="宋体" w:cs="宋体"/>
                <w:sz w:val="24"/>
                <w:szCs w:val="24"/>
                <w:highlight w:val="none"/>
              </w:rPr>
            </w:pPr>
          </w:p>
        </w:tc>
        <w:tc>
          <w:tcPr>
            <w:tcW w:w="1175" w:type="dxa"/>
            <w:noWrap w:val="0"/>
            <w:vAlign w:val="top"/>
          </w:tcPr>
          <w:p w14:paraId="3B4F3D11">
            <w:pPr>
              <w:spacing w:line="400" w:lineRule="exact"/>
              <w:rPr>
                <w:rFonts w:hint="eastAsia" w:ascii="宋体" w:hAnsi="宋体" w:eastAsia="宋体" w:cs="宋体"/>
                <w:sz w:val="24"/>
                <w:szCs w:val="24"/>
                <w:highlight w:val="none"/>
              </w:rPr>
            </w:pPr>
          </w:p>
        </w:tc>
        <w:tc>
          <w:tcPr>
            <w:tcW w:w="1032" w:type="dxa"/>
            <w:noWrap w:val="0"/>
            <w:vAlign w:val="top"/>
          </w:tcPr>
          <w:p w14:paraId="34A9C78B">
            <w:pPr>
              <w:spacing w:line="400" w:lineRule="exact"/>
              <w:rPr>
                <w:rFonts w:hint="eastAsia" w:ascii="宋体" w:hAnsi="宋体" w:eastAsia="宋体" w:cs="宋体"/>
                <w:sz w:val="24"/>
                <w:szCs w:val="24"/>
                <w:highlight w:val="none"/>
              </w:rPr>
            </w:pPr>
          </w:p>
        </w:tc>
        <w:tc>
          <w:tcPr>
            <w:tcW w:w="613" w:type="dxa"/>
            <w:noWrap w:val="0"/>
            <w:vAlign w:val="top"/>
          </w:tcPr>
          <w:p w14:paraId="4EE98BD2">
            <w:pPr>
              <w:spacing w:line="400" w:lineRule="exact"/>
              <w:rPr>
                <w:rFonts w:hint="eastAsia" w:ascii="宋体" w:hAnsi="宋体" w:eastAsia="宋体" w:cs="宋体"/>
                <w:sz w:val="24"/>
                <w:szCs w:val="24"/>
                <w:highlight w:val="none"/>
              </w:rPr>
            </w:pPr>
          </w:p>
        </w:tc>
        <w:tc>
          <w:tcPr>
            <w:tcW w:w="613" w:type="dxa"/>
            <w:noWrap w:val="0"/>
            <w:vAlign w:val="top"/>
          </w:tcPr>
          <w:p w14:paraId="566995F9">
            <w:pPr>
              <w:spacing w:line="400" w:lineRule="exact"/>
              <w:rPr>
                <w:rFonts w:hint="eastAsia" w:ascii="宋体" w:hAnsi="宋体" w:eastAsia="宋体" w:cs="宋体"/>
                <w:sz w:val="24"/>
                <w:szCs w:val="24"/>
                <w:highlight w:val="none"/>
              </w:rPr>
            </w:pPr>
          </w:p>
        </w:tc>
        <w:tc>
          <w:tcPr>
            <w:tcW w:w="613" w:type="dxa"/>
            <w:noWrap w:val="0"/>
            <w:vAlign w:val="top"/>
          </w:tcPr>
          <w:p w14:paraId="68841598">
            <w:pPr>
              <w:spacing w:line="400" w:lineRule="exact"/>
              <w:rPr>
                <w:rFonts w:hint="eastAsia" w:ascii="宋体" w:hAnsi="宋体" w:eastAsia="宋体" w:cs="宋体"/>
                <w:sz w:val="24"/>
                <w:szCs w:val="24"/>
                <w:highlight w:val="none"/>
              </w:rPr>
            </w:pPr>
          </w:p>
        </w:tc>
        <w:tc>
          <w:tcPr>
            <w:tcW w:w="900" w:type="dxa"/>
            <w:noWrap w:val="0"/>
            <w:vAlign w:val="top"/>
          </w:tcPr>
          <w:p w14:paraId="5D8D5301">
            <w:pPr>
              <w:spacing w:line="400" w:lineRule="exact"/>
              <w:rPr>
                <w:rFonts w:hint="eastAsia" w:ascii="宋体" w:hAnsi="宋体" w:eastAsia="宋体" w:cs="宋体"/>
                <w:sz w:val="24"/>
                <w:szCs w:val="24"/>
                <w:highlight w:val="none"/>
              </w:rPr>
            </w:pPr>
          </w:p>
        </w:tc>
        <w:tc>
          <w:tcPr>
            <w:tcW w:w="900" w:type="dxa"/>
            <w:noWrap w:val="0"/>
            <w:vAlign w:val="top"/>
          </w:tcPr>
          <w:p w14:paraId="7727F2D7">
            <w:pPr>
              <w:spacing w:line="400" w:lineRule="exact"/>
              <w:rPr>
                <w:rFonts w:hint="eastAsia" w:ascii="宋体" w:hAnsi="宋体" w:eastAsia="宋体" w:cs="宋体"/>
                <w:sz w:val="24"/>
                <w:szCs w:val="24"/>
                <w:highlight w:val="none"/>
              </w:rPr>
            </w:pPr>
          </w:p>
        </w:tc>
        <w:tc>
          <w:tcPr>
            <w:tcW w:w="900" w:type="dxa"/>
            <w:noWrap w:val="0"/>
            <w:vAlign w:val="top"/>
          </w:tcPr>
          <w:p w14:paraId="74A1B34F">
            <w:pPr>
              <w:spacing w:line="400" w:lineRule="exact"/>
              <w:rPr>
                <w:rFonts w:hint="eastAsia" w:ascii="宋体" w:hAnsi="宋体" w:eastAsia="宋体" w:cs="宋体"/>
                <w:sz w:val="24"/>
                <w:szCs w:val="24"/>
                <w:highlight w:val="none"/>
              </w:rPr>
            </w:pPr>
          </w:p>
        </w:tc>
        <w:tc>
          <w:tcPr>
            <w:tcW w:w="900" w:type="dxa"/>
            <w:noWrap w:val="0"/>
            <w:vAlign w:val="top"/>
          </w:tcPr>
          <w:p w14:paraId="73C1C346">
            <w:pPr>
              <w:spacing w:line="400" w:lineRule="exact"/>
              <w:rPr>
                <w:rFonts w:hint="eastAsia" w:ascii="宋体" w:hAnsi="宋体" w:eastAsia="宋体" w:cs="宋体"/>
                <w:sz w:val="24"/>
                <w:szCs w:val="24"/>
                <w:highlight w:val="none"/>
              </w:rPr>
            </w:pPr>
          </w:p>
        </w:tc>
      </w:tr>
      <w:tr w14:paraId="00B0D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19757B6">
            <w:pPr>
              <w:spacing w:line="400" w:lineRule="exact"/>
              <w:rPr>
                <w:rFonts w:hint="eastAsia" w:ascii="宋体" w:hAnsi="宋体" w:eastAsia="宋体" w:cs="宋体"/>
                <w:sz w:val="24"/>
                <w:szCs w:val="24"/>
                <w:highlight w:val="none"/>
              </w:rPr>
            </w:pPr>
          </w:p>
        </w:tc>
        <w:tc>
          <w:tcPr>
            <w:tcW w:w="1175" w:type="dxa"/>
            <w:noWrap w:val="0"/>
            <w:vAlign w:val="top"/>
          </w:tcPr>
          <w:p w14:paraId="05CA2C7A">
            <w:pPr>
              <w:spacing w:line="400" w:lineRule="exact"/>
              <w:rPr>
                <w:rFonts w:hint="eastAsia" w:ascii="宋体" w:hAnsi="宋体" w:eastAsia="宋体" w:cs="宋体"/>
                <w:sz w:val="24"/>
                <w:szCs w:val="24"/>
                <w:highlight w:val="none"/>
              </w:rPr>
            </w:pPr>
          </w:p>
        </w:tc>
        <w:tc>
          <w:tcPr>
            <w:tcW w:w="1032" w:type="dxa"/>
            <w:noWrap w:val="0"/>
            <w:vAlign w:val="top"/>
          </w:tcPr>
          <w:p w14:paraId="3B26BC8D">
            <w:pPr>
              <w:spacing w:line="400" w:lineRule="exact"/>
              <w:rPr>
                <w:rFonts w:hint="eastAsia" w:ascii="宋体" w:hAnsi="宋体" w:eastAsia="宋体" w:cs="宋体"/>
                <w:sz w:val="24"/>
                <w:szCs w:val="24"/>
                <w:highlight w:val="none"/>
              </w:rPr>
            </w:pPr>
          </w:p>
        </w:tc>
        <w:tc>
          <w:tcPr>
            <w:tcW w:w="613" w:type="dxa"/>
            <w:noWrap w:val="0"/>
            <w:vAlign w:val="top"/>
          </w:tcPr>
          <w:p w14:paraId="295C85D0">
            <w:pPr>
              <w:spacing w:line="400" w:lineRule="exact"/>
              <w:rPr>
                <w:rFonts w:hint="eastAsia" w:ascii="宋体" w:hAnsi="宋体" w:eastAsia="宋体" w:cs="宋体"/>
                <w:sz w:val="24"/>
                <w:szCs w:val="24"/>
                <w:highlight w:val="none"/>
              </w:rPr>
            </w:pPr>
          </w:p>
        </w:tc>
        <w:tc>
          <w:tcPr>
            <w:tcW w:w="613" w:type="dxa"/>
            <w:noWrap w:val="0"/>
            <w:vAlign w:val="top"/>
          </w:tcPr>
          <w:p w14:paraId="0D10A443">
            <w:pPr>
              <w:spacing w:line="400" w:lineRule="exact"/>
              <w:rPr>
                <w:rFonts w:hint="eastAsia" w:ascii="宋体" w:hAnsi="宋体" w:eastAsia="宋体" w:cs="宋体"/>
                <w:sz w:val="24"/>
                <w:szCs w:val="24"/>
                <w:highlight w:val="none"/>
              </w:rPr>
            </w:pPr>
          </w:p>
        </w:tc>
        <w:tc>
          <w:tcPr>
            <w:tcW w:w="613" w:type="dxa"/>
            <w:noWrap w:val="0"/>
            <w:vAlign w:val="top"/>
          </w:tcPr>
          <w:p w14:paraId="55E4A8C5">
            <w:pPr>
              <w:spacing w:line="400" w:lineRule="exact"/>
              <w:rPr>
                <w:rFonts w:hint="eastAsia" w:ascii="宋体" w:hAnsi="宋体" w:eastAsia="宋体" w:cs="宋体"/>
                <w:sz w:val="24"/>
                <w:szCs w:val="24"/>
                <w:highlight w:val="none"/>
              </w:rPr>
            </w:pPr>
          </w:p>
        </w:tc>
        <w:tc>
          <w:tcPr>
            <w:tcW w:w="900" w:type="dxa"/>
            <w:noWrap w:val="0"/>
            <w:vAlign w:val="top"/>
          </w:tcPr>
          <w:p w14:paraId="5401FC4F">
            <w:pPr>
              <w:spacing w:line="400" w:lineRule="exact"/>
              <w:rPr>
                <w:rFonts w:hint="eastAsia" w:ascii="宋体" w:hAnsi="宋体" w:eastAsia="宋体" w:cs="宋体"/>
                <w:sz w:val="24"/>
                <w:szCs w:val="24"/>
                <w:highlight w:val="none"/>
              </w:rPr>
            </w:pPr>
          </w:p>
        </w:tc>
        <w:tc>
          <w:tcPr>
            <w:tcW w:w="900" w:type="dxa"/>
            <w:noWrap w:val="0"/>
            <w:vAlign w:val="top"/>
          </w:tcPr>
          <w:p w14:paraId="2F840385">
            <w:pPr>
              <w:spacing w:line="400" w:lineRule="exact"/>
              <w:rPr>
                <w:rFonts w:hint="eastAsia" w:ascii="宋体" w:hAnsi="宋体" w:eastAsia="宋体" w:cs="宋体"/>
                <w:sz w:val="24"/>
                <w:szCs w:val="24"/>
                <w:highlight w:val="none"/>
              </w:rPr>
            </w:pPr>
          </w:p>
        </w:tc>
        <w:tc>
          <w:tcPr>
            <w:tcW w:w="900" w:type="dxa"/>
            <w:noWrap w:val="0"/>
            <w:vAlign w:val="top"/>
          </w:tcPr>
          <w:p w14:paraId="25504A65">
            <w:pPr>
              <w:spacing w:line="400" w:lineRule="exact"/>
              <w:rPr>
                <w:rFonts w:hint="eastAsia" w:ascii="宋体" w:hAnsi="宋体" w:eastAsia="宋体" w:cs="宋体"/>
                <w:sz w:val="24"/>
                <w:szCs w:val="24"/>
                <w:highlight w:val="none"/>
              </w:rPr>
            </w:pPr>
          </w:p>
        </w:tc>
        <w:tc>
          <w:tcPr>
            <w:tcW w:w="900" w:type="dxa"/>
            <w:noWrap w:val="0"/>
            <w:vAlign w:val="top"/>
          </w:tcPr>
          <w:p w14:paraId="2ADF8876">
            <w:pPr>
              <w:spacing w:line="400" w:lineRule="exact"/>
              <w:rPr>
                <w:rFonts w:hint="eastAsia" w:ascii="宋体" w:hAnsi="宋体" w:eastAsia="宋体" w:cs="宋体"/>
                <w:sz w:val="24"/>
                <w:szCs w:val="24"/>
                <w:highlight w:val="none"/>
              </w:rPr>
            </w:pPr>
          </w:p>
        </w:tc>
      </w:tr>
      <w:tr w14:paraId="0D165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1F55018">
            <w:pPr>
              <w:spacing w:line="400" w:lineRule="exact"/>
              <w:rPr>
                <w:rFonts w:hint="eastAsia" w:ascii="宋体" w:hAnsi="宋体" w:eastAsia="宋体" w:cs="宋体"/>
                <w:sz w:val="24"/>
                <w:szCs w:val="24"/>
                <w:highlight w:val="none"/>
              </w:rPr>
            </w:pPr>
          </w:p>
        </w:tc>
        <w:tc>
          <w:tcPr>
            <w:tcW w:w="1175" w:type="dxa"/>
            <w:noWrap w:val="0"/>
            <w:vAlign w:val="top"/>
          </w:tcPr>
          <w:p w14:paraId="242B2CE1">
            <w:pPr>
              <w:spacing w:line="400" w:lineRule="exact"/>
              <w:rPr>
                <w:rFonts w:hint="eastAsia" w:ascii="宋体" w:hAnsi="宋体" w:eastAsia="宋体" w:cs="宋体"/>
                <w:sz w:val="24"/>
                <w:szCs w:val="24"/>
                <w:highlight w:val="none"/>
              </w:rPr>
            </w:pPr>
          </w:p>
        </w:tc>
        <w:tc>
          <w:tcPr>
            <w:tcW w:w="1032" w:type="dxa"/>
            <w:noWrap w:val="0"/>
            <w:vAlign w:val="top"/>
          </w:tcPr>
          <w:p w14:paraId="098EED90">
            <w:pPr>
              <w:spacing w:line="400" w:lineRule="exact"/>
              <w:rPr>
                <w:rFonts w:hint="eastAsia" w:ascii="宋体" w:hAnsi="宋体" w:eastAsia="宋体" w:cs="宋体"/>
                <w:sz w:val="24"/>
                <w:szCs w:val="24"/>
                <w:highlight w:val="none"/>
              </w:rPr>
            </w:pPr>
          </w:p>
        </w:tc>
        <w:tc>
          <w:tcPr>
            <w:tcW w:w="613" w:type="dxa"/>
            <w:noWrap w:val="0"/>
            <w:vAlign w:val="top"/>
          </w:tcPr>
          <w:p w14:paraId="5B56168B">
            <w:pPr>
              <w:spacing w:line="400" w:lineRule="exact"/>
              <w:rPr>
                <w:rFonts w:hint="eastAsia" w:ascii="宋体" w:hAnsi="宋体" w:eastAsia="宋体" w:cs="宋体"/>
                <w:sz w:val="24"/>
                <w:szCs w:val="24"/>
                <w:highlight w:val="none"/>
              </w:rPr>
            </w:pPr>
          </w:p>
        </w:tc>
        <w:tc>
          <w:tcPr>
            <w:tcW w:w="613" w:type="dxa"/>
            <w:noWrap w:val="0"/>
            <w:vAlign w:val="top"/>
          </w:tcPr>
          <w:p w14:paraId="4DEC8CD1">
            <w:pPr>
              <w:spacing w:line="400" w:lineRule="exact"/>
              <w:rPr>
                <w:rFonts w:hint="eastAsia" w:ascii="宋体" w:hAnsi="宋体" w:eastAsia="宋体" w:cs="宋体"/>
                <w:sz w:val="24"/>
                <w:szCs w:val="24"/>
                <w:highlight w:val="none"/>
              </w:rPr>
            </w:pPr>
          </w:p>
        </w:tc>
        <w:tc>
          <w:tcPr>
            <w:tcW w:w="613" w:type="dxa"/>
            <w:noWrap w:val="0"/>
            <w:vAlign w:val="top"/>
          </w:tcPr>
          <w:p w14:paraId="5D54E6D7">
            <w:pPr>
              <w:spacing w:line="400" w:lineRule="exact"/>
              <w:rPr>
                <w:rFonts w:hint="eastAsia" w:ascii="宋体" w:hAnsi="宋体" w:eastAsia="宋体" w:cs="宋体"/>
                <w:sz w:val="24"/>
                <w:szCs w:val="24"/>
                <w:highlight w:val="none"/>
              </w:rPr>
            </w:pPr>
          </w:p>
        </w:tc>
        <w:tc>
          <w:tcPr>
            <w:tcW w:w="900" w:type="dxa"/>
            <w:noWrap w:val="0"/>
            <w:vAlign w:val="top"/>
          </w:tcPr>
          <w:p w14:paraId="274E550B">
            <w:pPr>
              <w:spacing w:line="400" w:lineRule="exact"/>
              <w:rPr>
                <w:rFonts w:hint="eastAsia" w:ascii="宋体" w:hAnsi="宋体" w:eastAsia="宋体" w:cs="宋体"/>
                <w:sz w:val="24"/>
                <w:szCs w:val="24"/>
                <w:highlight w:val="none"/>
              </w:rPr>
            </w:pPr>
          </w:p>
        </w:tc>
        <w:tc>
          <w:tcPr>
            <w:tcW w:w="900" w:type="dxa"/>
            <w:noWrap w:val="0"/>
            <w:vAlign w:val="top"/>
          </w:tcPr>
          <w:p w14:paraId="2C03D4FD">
            <w:pPr>
              <w:spacing w:line="400" w:lineRule="exact"/>
              <w:rPr>
                <w:rFonts w:hint="eastAsia" w:ascii="宋体" w:hAnsi="宋体" w:eastAsia="宋体" w:cs="宋体"/>
                <w:sz w:val="24"/>
                <w:szCs w:val="24"/>
                <w:highlight w:val="none"/>
              </w:rPr>
            </w:pPr>
          </w:p>
        </w:tc>
        <w:tc>
          <w:tcPr>
            <w:tcW w:w="900" w:type="dxa"/>
            <w:noWrap w:val="0"/>
            <w:vAlign w:val="top"/>
          </w:tcPr>
          <w:p w14:paraId="22557EEE">
            <w:pPr>
              <w:spacing w:line="400" w:lineRule="exact"/>
              <w:rPr>
                <w:rFonts w:hint="eastAsia" w:ascii="宋体" w:hAnsi="宋体" w:eastAsia="宋体" w:cs="宋体"/>
                <w:sz w:val="24"/>
                <w:szCs w:val="24"/>
                <w:highlight w:val="none"/>
              </w:rPr>
            </w:pPr>
          </w:p>
        </w:tc>
        <w:tc>
          <w:tcPr>
            <w:tcW w:w="900" w:type="dxa"/>
            <w:noWrap w:val="0"/>
            <w:vAlign w:val="top"/>
          </w:tcPr>
          <w:p w14:paraId="589F4E6F">
            <w:pPr>
              <w:spacing w:line="400" w:lineRule="exact"/>
              <w:rPr>
                <w:rFonts w:hint="eastAsia" w:ascii="宋体" w:hAnsi="宋体" w:eastAsia="宋体" w:cs="宋体"/>
                <w:sz w:val="24"/>
                <w:szCs w:val="24"/>
                <w:highlight w:val="none"/>
              </w:rPr>
            </w:pPr>
          </w:p>
        </w:tc>
      </w:tr>
      <w:tr w14:paraId="05693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6B47417B">
            <w:pPr>
              <w:spacing w:line="400" w:lineRule="exact"/>
              <w:rPr>
                <w:rFonts w:hint="eastAsia" w:ascii="宋体" w:hAnsi="宋体" w:eastAsia="宋体" w:cs="宋体"/>
                <w:sz w:val="24"/>
                <w:szCs w:val="24"/>
                <w:highlight w:val="none"/>
              </w:rPr>
            </w:pPr>
          </w:p>
        </w:tc>
        <w:tc>
          <w:tcPr>
            <w:tcW w:w="1175" w:type="dxa"/>
            <w:noWrap w:val="0"/>
            <w:vAlign w:val="top"/>
          </w:tcPr>
          <w:p w14:paraId="79CD75F5">
            <w:pPr>
              <w:spacing w:line="400" w:lineRule="exact"/>
              <w:rPr>
                <w:rFonts w:hint="eastAsia" w:ascii="宋体" w:hAnsi="宋体" w:eastAsia="宋体" w:cs="宋体"/>
                <w:sz w:val="24"/>
                <w:szCs w:val="24"/>
                <w:highlight w:val="none"/>
              </w:rPr>
            </w:pPr>
          </w:p>
        </w:tc>
        <w:tc>
          <w:tcPr>
            <w:tcW w:w="1032" w:type="dxa"/>
            <w:noWrap w:val="0"/>
            <w:vAlign w:val="top"/>
          </w:tcPr>
          <w:p w14:paraId="39D050D6">
            <w:pPr>
              <w:spacing w:line="400" w:lineRule="exact"/>
              <w:rPr>
                <w:rFonts w:hint="eastAsia" w:ascii="宋体" w:hAnsi="宋体" w:eastAsia="宋体" w:cs="宋体"/>
                <w:sz w:val="24"/>
                <w:szCs w:val="24"/>
                <w:highlight w:val="none"/>
              </w:rPr>
            </w:pPr>
          </w:p>
        </w:tc>
        <w:tc>
          <w:tcPr>
            <w:tcW w:w="613" w:type="dxa"/>
            <w:noWrap w:val="0"/>
            <w:vAlign w:val="top"/>
          </w:tcPr>
          <w:p w14:paraId="18BEEE3E">
            <w:pPr>
              <w:spacing w:line="400" w:lineRule="exact"/>
              <w:rPr>
                <w:rFonts w:hint="eastAsia" w:ascii="宋体" w:hAnsi="宋体" w:eastAsia="宋体" w:cs="宋体"/>
                <w:sz w:val="24"/>
                <w:szCs w:val="24"/>
                <w:highlight w:val="none"/>
              </w:rPr>
            </w:pPr>
          </w:p>
        </w:tc>
        <w:tc>
          <w:tcPr>
            <w:tcW w:w="613" w:type="dxa"/>
            <w:noWrap w:val="0"/>
            <w:vAlign w:val="top"/>
          </w:tcPr>
          <w:p w14:paraId="5CECC3AB">
            <w:pPr>
              <w:spacing w:line="400" w:lineRule="exact"/>
              <w:rPr>
                <w:rFonts w:hint="eastAsia" w:ascii="宋体" w:hAnsi="宋体" w:eastAsia="宋体" w:cs="宋体"/>
                <w:sz w:val="24"/>
                <w:szCs w:val="24"/>
                <w:highlight w:val="none"/>
              </w:rPr>
            </w:pPr>
          </w:p>
        </w:tc>
        <w:tc>
          <w:tcPr>
            <w:tcW w:w="613" w:type="dxa"/>
            <w:noWrap w:val="0"/>
            <w:vAlign w:val="top"/>
          </w:tcPr>
          <w:p w14:paraId="6C2BF6C1">
            <w:pPr>
              <w:spacing w:line="400" w:lineRule="exact"/>
              <w:rPr>
                <w:rFonts w:hint="eastAsia" w:ascii="宋体" w:hAnsi="宋体" w:eastAsia="宋体" w:cs="宋体"/>
                <w:sz w:val="24"/>
                <w:szCs w:val="24"/>
                <w:highlight w:val="none"/>
              </w:rPr>
            </w:pPr>
          </w:p>
        </w:tc>
        <w:tc>
          <w:tcPr>
            <w:tcW w:w="900" w:type="dxa"/>
            <w:noWrap w:val="0"/>
            <w:vAlign w:val="top"/>
          </w:tcPr>
          <w:p w14:paraId="6B21F72B">
            <w:pPr>
              <w:spacing w:line="400" w:lineRule="exact"/>
              <w:rPr>
                <w:rFonts w:hint="eastAsia" w:ascii="宋体" w:hAnsi="宋体" w:eastAsia="宋体" w:cs="宋体"/>
                <w:sz w:val="24"/>
                <w:szCs w:val="24"/>
                <w:highlight w:val="none"/>
              </w:rPr>
            </w:pPr>
          </w:p>
        </w:tc>
        <w:tc>
          <w:tcPr>
            <w:tcW w:w="900" w:type="dxa"/>
            <w:noWrap w:val="0"/>
            <w:vAlign w:val="top"/>
          </w:tcPr>
          <w:p w14:paraId="7050D893">
            <w:pPr>
              <w:spacing w:line="400" w:lineRule="exact"/>
              <w:rPr>
                <w:rFonts w:hint="eastAsia" w:ascii="宋体" w:hAnsi="宋体" w:eastAsia="宋体" w:cs="宋体"/>
                <w:sz w:val="24"/>
                <w:szCs w:val="24"/>
                <w:highlight w:val="none"/>
              </w:rPr>
            </w:pPr>
          </w:p>
        </w:tc>
        <w:tc>
          <w:tcPr>
            <w:tcW w:w="900" w:type="dxa"/>
            <w:noWrap w:val="0"/>
            <w:vAlign w:val="top"/>
          </w:tcPr>
          <w:p w14:paraId="55476D5B">
            <w:pPr>
              <w:spacing w:line="400" w:lineRule="exact"/>
              <w:rPr>
                <w:rFonts w:hint="eastAsia" w:ascii="宋体" w:hAnsi="宋体" w:eastAsia="宋体" w:cs="宋体"/>
                <w:sz w:val="24"/>
                <w:szCs w:val="24"/>
                <w:highlight w:val="none"/>
              </w:rPr>
            </w:pPr>
          </w:p>
        </w:tc>
        <w:tc>
          <w:tcPr>
            <w:tcW w:w="900" w:type="dxa"/>
            <w:noWrap w:val="0"/>
            <w:vAlign w:val="top"/>
          </w:tcPr>
          <w:p w14:paraId="5D7D73CC">
            <w:pPr>
              <w:spacing w:line="400" w:lineRule="exact"/>
              <w:rPr>
                <w:rFonts w:hint="eastAsia" w:ascii="宋体" w:hAnsi="宋体" w:eastAsia="宋体" w:cs="宋体"/>
                <w:sz w:val="24"/>
                <w:szCs w:val="24"/>
                <w:highlight w:val="none"/>
              </w:rPr>
            </w:pPr>
          </w:p>
        </w:tc>
      </w:tr>
      <w:tr w14:paraId="57744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7C64149B">
            <w:pPr>
              <w:spacing w:line="400" w:lineRule="exact"/>
              <w:rPr>
                <w:rFonts w:hint="eastAsia" w:ascii="宋体" w:hAnsi="宋体" w:eastAsia="宋体" w:cs="宋体"/>
                <w:sz w:val="24"/>
                <w:szCs w:val="24"/>
                <w:highlight w:val="none"/>
              </w:rPr>
            </w:pPr>
          </w:p>
        </w:tc>
        <w:tc>
          <w:tcPr>
            <w:tcW w:w="1175" w:type="dxa"/>
            <w:noWrap w:val="0"/>
            <w:vAlign w:val="top"/>
          </w:tcPr>
          <w:p w14:paraId="1610B7C5">
            <w:pPr>
              <w:spacing w:line="400" w:lineRule="exact"/>
              <w:rPr>
                <w:rFonts w:hint="eastAsia" w:ascii="宋体" w:hAnsi="宋体" w:eastAsia="宋体" w:cs="宋体"/>
                <w:sz w:val="24"/>
                <w:szCs w:val="24"/>
                <w:highlight w:val="none"/>
              </w:rPr>
            </w:pPr>
          </w:p>
        </w:tc>
        <w:tc>
          <w:tcPr>
            <w:tcW w:w="1032" w:type="dxa"/>
            <w:noWrap w:val="0"/>
            <w:vAlign w:val="top"/>
          </w:tcPr>
          <w:p w14:paraId="5B7294ED">
            <w:pPr>
              <w:spacing w:line="400" w:lineRule="exact"/>
              <w:rPr>
                <w:rFonts w:hint="eastAsia" w:ascii="宋体" w:hAnsi="宋体" w:eastAsia="宋体" w:cs="宋体"/>
                <w:sz w:val="24"/>
                <w:szCs w:val="24"/>
                <w:highlight w:val="none"/>
              </w:rPr>
            </w:pPr>
          </w:p>
        </w:tc>
        <w:tc>
          <w:tcPr>
            <w:tcW w:w="613" w:type="dxa"/>
            <w:noWrap w:val="0"/>
            <w:vAlign w:val="top"/>
          </w:tcPr>
          <w:p w14:paraId="5AB95D70">
            <w:pPr>
              <w:spacing w:line="400" w:lineRule="exact"/>
              <w:rPr>
                <w:rFonts w:hint="eastAsia" w:ascii="宋体" w:hAnsi="宋体" w:eastAsia="宋体" w:cs="宋体"/>
                <w:sz w:val="24"/>
                <w:szCs w:val="24"/>
                <w:highlight w:val="none"/>
              </w:rPr>
            </w:pPr>
          </w:p>
        </w:tc>
        <w:tc>
          <w:tcPr>
            <w:tcW w:w="613" w:type="dxa"/>
            <w:noWrap w:val="0"/>
            <w:vAlign w:val="top"/>
          </w:tcPr>
          <w:p w14:paraId="7DA331D6">
            <w:pPr>
              <w:spacing w:line="400" w:lineRule="exact"/>
              <w:rPr>
                <w:rFonts w:hint="eastAsia" w:ascii="宋体" w:hAnsi="宋体" w:eastAsia="宋体" w:cs="宋体"/>
                <w:sz w:val="24"/>
                <w:szCs w:val="24"/>
                <w:highlight w:val="none"/>
              </w:rPr>
            </w:pPr>
          </w:p>
        </w:tc>
        <w:tc>
          <w:tcPr>
            <w:tcW w:w="613" w:type="dxa"/>
            <w:noWrap w:val="0"/>
            <w:vAlign w:val="top"/>
          </w:tcPr>
          <w:p w14:paraId="73762C21">
            <w:pPr>
              <w:spacing w:line="400" w:lineRule="exact"/>
              <w:rPr>
                <w:rFonts w:hint="eastAsia" w:ascii="宋体" w:hAnsi="宋体" w:eastAsia="宋体" w:cs="宋体"/>
                <w:sz w:val="24"/>
                <w:szCs w:val="24"/>
                <w:highlight w:val="none"/>
              </w:rPr>
            </w:pPr>
          </w:p>
        </w:tc>
        <w:tc>
          <w:tcPr>
            <w:tcW w:w="900" w:type="dxa"/>
            <w:noWrap w:val="0"/>
            <w:vAlign w:val="top"/>
          </w:tcPr>
          <w:p w14:paraId="76EF1759">
            <w:pPr>
              <w:spacing w:line="400" w:lineRule="exact"/>
              <w:rPr>
                <w:rFonts w:hint="eastAsia" w:ascii="宋体" w:hAnsi="宋体" w:eastAsia="宋体" w:cs="宋体"/>
                <w:sz w:val="24"/>
                <w:szCs w:val="24"/>
                <w:highlight w:val="none"/>
              </w:rPr>
            </w:pPr>
          </w:p>
        </w:tc>
        <w:tc>
          <w:tcPr>
            <w:tcW w:w="900" w:type="dxa"/>
            <w:noWrap w:val="0"/>
            <w:vAlign w:val="top"/>
          </w:tcPr>
          <w:p w14:paraId="1F64EA0F">
            <w:pPr>
              <w:spacing w:line="400" w:lineRule="exact"/>
              <w:rPr>
                <w:rFonts w:hint="eastAsia" w:ascii="宋体" w:hAnsi="宋体" w:eastAsia="宋体" w:cs="宋体"/>
                <w:sz w:val="24"/>
                <w:szCs w:val="24"/>
                <w:highlight w:val="none"/>
              </w:rPr>
            </w:pPr>
          </w:p>
        </w:tc>
        <w:tc>
          <w:tcPr>
            <w:tcW w:w="900" w:type="dxa"/>
            <w:noWrap w:val="0"/>
            <w:vAlign w:val="top"/>
          </w:tcPr>
          <w:p w14:paraId="07A747B2">
            <w:pPr>
              <w:spacing w:line="400" w:lineRule="exact"/>
              <w:rPr>
                <w:rFonts w:hint="eastAsia" w:ascii="宋体" w:hAnsi="宋体" w:eastAsia="宋体" w:cs="宋体"/>
                <w:sz w:val="24"/>
                <w:szCs w:val="24"/>
                <w:highlight w:val="none"/>
              </w:rPr>
            </w:pPr>
          </w:p>
        </w:tc>
        <w:tc>
          <w:tcPr>
            <w:tcW w:w="900" w:type="dxa"/>
            <w:noWrap w:val="0"/>
            <w:vAlign w:val="top"/>
          </w:tcPr>
          <w:p w14:paraId="4F0AABDE">
            <w:pPr>
              <w:spacing w:line="400" w:lineRule="exact"/>
              <w:rPr>
                <w:rFonts w:hint="eastAsia" w:ascii="宋体" w:hAnsi="宋体" w:eastAsia="宋体" w:cs="宋体"/>
                <w:sz w:val="24"/>
                <w:szCs w:val="24"/>
                <w:highlight w:val="none"/>
              </w:rPr>
            </w:pPr>
          </w:p>
        </w:tc>
      </w:tr>
      <w:tr w14:paraId="4C9B9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7D41706">
            <w:pPr>
              <w:spacing w:line="400" w:lineRule="exact"/>
              <w:rPr>
                <w:rFonts w:hint="eastAsia" w:ascii="宋体" w:hAnsi="宋体" w:eastAsia="宋体" w:cs="宋体"/>
                <w:sz w:val="24"/>
                <w:szCs w:val="24"/>
                <w:highlight w:val="none"/>
              </w:rPr>
            </w:pPr>
          </w:p>
        </w:tc>
        <w:tc>
          <w:tcPr>
            <w:tcW w:w="1175" w:type="dxa"/>
            <w:noWrap w:val="0"/>
            <w:vAlign w:val="top"/>
          </w:tcPr>
          <w:p w14:paraId="41930271">
            <w:pPr>
              <w:spacing w:line="400" w:lineRule="exact"/>
              <w:rPr>
                <w:rFonts w:hint="eastAsia" w:ascii="宋体" w:hAnsi="宋体" w:eastAsia="宋体" w:cs="宋体"/>
                <w:sz w:val="24"/>
                <w:szCs w:val="24"/>
                <w:highlight w:val="none"/>
              </w:rPr>
            </w:pPr>
          </w:p>
        </w:tc>
        <w:tc>
          <w:tcPr>
            <w:tcW w:w="1032" w:type="dxa"/>
            <w:noWrap w:val="0"/>
            <w:vAlign w:val="top"/>
          </w:tcPr>
          <w:p w14:paraId="53E13839">
            <w:pPr>
              <w:spacing w:line="400" w:lineRule="exact"/>
              <w:rPr>
                <w:rFonts w:hint="eastAsia" w:ascii="宋体" w:hAnsi="宋体" w:eastAsia="宋体" w:cs="宋体"/>
                <w:sz w:val="24"/>
                <w:szCs w:val="24"/>
                <w:highlight w:val="none"/>
              </w:rPr>
            </w:pPr>
          </w:p>
        </w:tc>
        <w:tc>
          <w:tcPr>
            <w:tcW w:w="613" w:type="dxa"/>
            <w:noWrap w:val="0"/>
            <w:vAlign w:val="top"/>
          </w:tcPr>
          <w:p w14:paraId="6AD25057">
            <w:pPr>
              <w:spacing w:line="400" w:lineRule="exact"/>
              <w:rPr>
                <w:rFonts w:hint="eastAsia" w:ascii="宋体" w:hAnsi="宋体" w:eastAsia="宋体" w:cs="宋体"/>
                <w:sz w:val="24"/>
                <w:szCs w:val="24"/>
                <w:highlight w:val="none"/>
              </w:rPr>
            </w:pPr>
          </w:p>
        </w:tc>
        <w:tc>
          <w:tcPr>
            <w:tcW w:w="613" w:type="dxa"/>
            <w:noWrap w:val="0"/>
            <w:vAlign w:val="top"/>
          </w:tcPr>
          <w:p w14:paraId="22552960">
            <w:pPr>
              <w:spacing w:line="400" w:lineRule="exact"/>
              <w:rPr>
                <w:rFonts w:hint="eastAsia" w:ascii="宋体" w:hAnsi="宋体" w:eastAsia="宋体" w:cs="宋体"/>
                <w:sz w:val="24"/>
                <w:szCs w:val="24"/>
                <w:highlight w:val="none"/>
              </w:rPr>
            </w:pPr>
          </w:p>
        </w:tc>
        <w:tc>
          <w:tcPr>
            <w:tcW w:w="613" w:type="dxa"/>
            <w:noWrap w:val="0"/>
            <w:vAlign w:val="top"/>
          </w:tcPr>
          <w:p w14:paraId="7E8551BA">
            <w:pPr>
              <w:spacing w:line="400" w:lineRule="exact"/>
              <w:rPr>
                <w:rFonts w:hint="eastAsia" w:ascii="宋体" w:hAnsi="宋体" w:eastAsia="宋体" w:cs="宋体"/>
                <w:sz w:val="24"/>
                <w:szCs w:val="24"/>
                <w:highlight w:val="none"/>
              </w:rPr>
            </w:pPr>
          </w:p>
        </w:tc>
        <w:tc>
          <w:tcPr>
            <w:tcW w:w="900" w:type="dxa"/>
            <w:noWrap w:val="0"/>
            <w:vAlign w:val="top"/>
          </w:tcPr>
          <w:p w14:paraId="73C65A15">
            <w:pPr>
              <w:spacing w:line="400" w:lineRule="exact"/>
              <w:rPr>
                <w:rFonts w:hint="eastAsia" w:ascii="宋体" w:hAnsi="宋体" w:eastAsia="宋体" w:cs="宋体"/>
                <w:sz w:val="24"/>
                <w:szCs w:val="24"/>
                <w:highlight w:val="none"/>
              </w:rPr>
            </w:pPr>
          </w:p>
        </w:tc>
        <w:tc>
          <w:tcPr>
            <w:tcW w:w="900" w:type="dxa"/>
            <w:noWrap w:val="0"/>
            <w:vAlign w:val="top"/>
          </w:tcPr>
          <w:p w14:paraId="6E8787AC">
            <w:pPr>
              <w:spacing w:line="400" w:lineRule="exact"/>
              <w:rPr>
                <w:rFonts w:hint="eastAsia" w:ascii="宋体" w:hAnsi="宋体" w:eastAsia="宋体" w:cs="宋体"/>
                <w:sz w:val="24"/>
                <w:szCs w:val="24"/>
                <w:highlight w:val="none"/>
              </w:rPr>
            </w:pPr>
          </w:p>
        </w:tc>
        <w:tc>
          <w:tcPr>
            <w:tcW w:w="900" w:type="dxa"/>
            <w:noWrap w:val="0"/>
            <w:vAlign w:val="top"/>
          </w:tcPr>
          <w:p w14:paraId="36B8517F">
            <w:pPr>
              <w:spacing w:line="400" w:lineRule="exact"/>
              <w:rPr>
                <w:rFonts w:hint="eastAsia" w:ascii="宋体" w:hAnsi="宋体" w:eastAsia="宋体" w:cs="宋体"/>
                <w:sz w:val="24"/>
                <w:szCs w:val="24"/>
                <w:highlight w:val="none"/>
              </w:rPr>
            </w:pPr>
          </w:p>
        </w:tc>
        <w:tc>
          <w:tcPr>
            <w:tcW w:w="900" w:type="dxa"/>
            <w:noWrap w:val="0"/>
            <w:vAlign w:val="top"/>
          </w:tcPr>
          <w:p w14:paraId="3BDFE26D">
            <w:pPr>
              <w:spacing w:line="400" w:lineRule="exact"/>
              <w:rPr>
                <w:rFonts w:hint="eastAsia" w:ascii="宋体" w:hAnsi="宋体" w:eastAsia="宋体" w:cs="宋体"/>
                <w:sz w:val="24"/>
                <w:szCs w:val="24"/>
                <w:highlight w:val="none"/>
              </w:rPr>
            </w:pPr>
          </w:p>
        </w:tc>
      </w:tr>
      <w:tr w14:paraId="42532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DE4F82E">
            <w:pPr>
              <w:spacing w:line="400" w:lineRule="exact"/>
              <w:rPr>
                <w:rFonts w:hint="eastAsia" w:ascii="宋体" w:hAnsi="宋体" w:eastAsia="宋体" w:cs="宋体"/>
                <w:sz w:val="24"/>
                <w:szCs w:val="24"/>
                <w:highlight w:val="none"/>
              </w:rPr>
            </w:pPr>
          </w:p>
        </w:tc>
        <w:tc>
          <w:tcPr>
            <w:tcW w:w="1175" w:type="dxa"/>
            <w:noWrap w:val="0"/>
            <w:vAlign w:val="top"/>
          </w:tcPr>
          <w:p w14:paraId="221B1C23">
            <w:pPr>
              <w:spacing w:line="400" w:lineRule="exact"/>
              <w:rPr>
                <w:rFonts w:hint="eastAsia" w:ascii="宋体" w:hAnsi="宋体" w:eastAsia="宋体" w:cs="宋体"/>
                <w:sz w:val="24"/>
                <w:szCs w:val="24"/>
                <w:highlight w:val="none"/>
              </w:rPr>
            </w:pPr>
          </w:p>
        </w:tc>
        <w:tc>
          <w:tcPr>
            <w:tcW w:w="1032" w:type="dxa"/>
            <w:noWrap w:val="0"/>
            <w:vAlign w:val="top"/>
          </w:tcPr>
          <w:p w14:paraId="5DD0AE6D">
            <w:pPr>
              <w:spacing w:line="400" w:lineRule="exact"/>
              <w:rPr>
                <w:rFonts w:hint="eastAsia" w:ascii="宋体" w:hAnsi="宋体" w:eastAsia="宋体" w:cs="宋体"/>
                <w:sz w:val="24"/>
                <w:szCs w:val="24"/>
                <w:highlight w:val="none"/>
              </w:rPr>
            </w:pPr>
          </w:p>
        </w:tc>
        <w:tc>
          <w:tcPr>
            <w:tcW w:w="613" w:type="dxa"/>
            <w:noWrap w:val="0"/>
            <w:vAlign w:val="top"/>
          </w:tcPr>
          <w:p w14:paraId="31DF4BEE">
            <w:pPr>
              <w:spacing w:line="400" w:lineRule="exact"/>
              <w:rPr>
                <w:rFonts w:hint="eastAsia" w:ascii="宋体" w:hAnsi="宋体" w:eastAsia="宋体" w:cs="宋体"/>
                <w:sz w:val="24"/>
                <w:szCs w:val="24"/>
                <w:highlight w:val="none"/>
              </w:rPr>
            </w:pPr>
          </w:p>
        </w:tc>
        <w:tc>
          <w:tcPr>
            <w:tcW w:w="613" w:type="dxa"/>
            <w:noWrap w:val="0"/>
            <w:vAlign w:val="top"/>
          </w:tcPr>
          <w:p w14:paraId="38B8037A">
            <w:pPr>
              <w:spacing w:line="400" w:lineRule="exact"/>
              <w:rPr>
                <w:rFonts w:hint="eastAsia" w:ascii="宋体" w:hAnsi="宋体" w:eastAsia="宋体" w:cs="宋体"/>
                <w:sz w:val="24"/>
                <w:szCs w:val="24"/>
                <w:highlight w:val="none"/>
              </w:rPr>
            </w:pPr>
          </w:p>
        </w:tc>
        <w:tc>
          <w:tcPr>
            <w:tcW w:w="613" w:type="dxa"/>
            <w:noWrap w:val="0"/>
            <w:vAlign w:val="top"/>
          </w:tcPr>
          <w:p w14:paraId="78B6BB63">
            <w:pPr>
              <w:spacing w:line="400" w:lineRule="exact"/>
              <w:rPr>
                <w:rFonts w:hint="eastAsia" w:ascii="宋体" w:hAnsi="宋体" w:eastAsia="宋体" w:cs="宋体"/>
                <w:sz w:val="24"/>
                <w:szCs w:val="24"/>
                <w:highlight w:val="none"/>
              </w:rPr>
            </w:pPr>
          </w:p>
        </w:tc>
        <w:tc>
          <w:tcPr>
            <w:tcW w:w="900" w:type="dxa"/>
            <w:noWrap w:val="0"/>
            <w:vAlign w:val="top"/>
          </w:tcPr>
          <w:p w14:paraId="2D09CFC3">
            <w:pPr>
              <w:spacing w:line="400" w:lineRule="exact"/>
              <w:rPr>
                <w:rFonts w:hint="eastAsia" w:ascii="宋体" w:hAnsi="宋体" w:eastAsia="宋体" w:cs="宋体"/>
                <w:sz w:val="24"/>
                <w:szCs w:val="24"/>
                <w:highlight w:val="none"/>
              </w:rPr>
            </w:pPr>
          </w:p>
        </w:tc>
        <w:tc>
          <w:tcPr>
            <w:tcW w:w="900" w:type="dxa"/>
            <w:noWrap w:val="0"/>
            <w:vAlign w:val="top"/>
          </w:tcPr>
          <w:p w14:paraId="1D88D75E">
            <w:pPr>
              <w:spacing w:line="400" w:lineRule="exact"/>
              <w:rPr>
                <w:rFonts w:hint="eastAsia" w:ascii="宋体" w:hAnsi="宋体" w:eastAsia="宋体" w:cs="宋体"/>
                <w:sz w:val="24"/>
                <w:szCs w:val="24"/>
                <w:highlight w:val="none"/>
              </w:rPr>
            </w:pPr>
          </w:p>
        </w:tc>
        <w:tc>
          <w:tcPr>
            <w:tcW w:w="900" w:type="dxa"/>
            <w:noWrap w:val="0"/>
            <w:vAlign w:val="top"/>
          </w:tcPr>
          <w:p w14:paraId="35BA46EA">
            <w:pPr>
              <w:spacing w:line="400" w:lineRule="exact"/>
              <w:rPr>
                <w:rFonts w:hint="eastAsia" w:ascii="宋体" w:hAnsi="宋体" w:eastAsia="宋体" w:cs="宋体"/>
                <w:sz w:val="24"/>
                <w:szCs w:val="24"/>
                <w:highlight w:val="none"/>
              </w:rPr>
            </w:pPr>
          </w:p>
        </w:tc>
        <w:tc>
          <w:tcPr>
            <w:tcW w:w="900" w:type="dxa"/>
            <w:noWrap w:val="0"/>
            <w:vAlign w:val="top"/>
          </w:tcPr>
          <w:p w14:paraId="5701710E">
            <w:pPr>
              <w:spacing w:line="400" w:lineRule="exact"/>
              <w:rPr>
                <w:rFonts w:hint="eastAsia" w:ascii="宋体" w:hAnsi="宋体" w:eastAsia="宋体" w:cs="宋体"/>
                <w:sz w:val="24"/>
                <w:szCs w:val="24"/>
                <w:highlight w:val="none"/>
              </w:rPr>
            </w:pPr>
          </w:p>
        </w:tc>
      </w:tr>
      <w:tr w14:paraId="73FBF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57A399CA">
            <w:pPr>
              <w:spacing w:line="400" w:lineRule="exact"/>
              <w:rPr>
                <w:rFonts w:hint="eastAsia" w:ascii="宋体" w:hAnsi="宋体" w:eastAsia="宋体" w:cs="宋体"/>
                <w:sz w:val="24"/>
                <w:szCs w:val="24"/>
                <w:highlight w:val="none"/>
              </w:rPr>
            </w:pPr>
          </w:p>
        </w:tc>
        <w:tc>
          <w:tcPr>
            <w:tcW w:w="1175" w:type="dxa"/>
            <w:noWrap w:val="0"/>
            <w:vAlign w:val="top"/>
          </w:tcPr>
          <w:p w14:paraId="4E3035AC">
            <w:pPr>
              <w:spacing w:line="400" w:lineRule="exact"/>
              <w:rPr>
                <w:rFonts w:hint="eastAsia" w:ascii="宋体" w:hAnsi="宋体" w:eastAsia="宋体" w:cs="宋体"/>
                <w:sz w:val="24"/>
                <w:szCs w:val="24"/>
                <w:highlight w:val="none"/>
              </w:rPr>
            </w:pPr>
          </w:p>
        </w:tc>
        <w:tc>
          <w:tcPr>
            <w:tcW w:w="1032" w:type="dxa"/>
            <w:noWrap w:val="0"/>
            <w:vAlign w:val="top"/>
          </w:tcPr>
          <w:p w14:paraId="13495420">
            <w:pPr>
              <w:spacing w:line="400" w:lineRule="exact"/>
              <w:rPr>
                <w:rFonts w:hint="eastAsia" w:ascii="宋体" w:hAnsi="宋体" w:eastAsia="宋体" w:cs="宋体"/>
                <w:sz w:val="24"/>
                <w:szCs w:val="24"/>
                <w:highlight w:val="none"/>
              </w:rPr>
            </w:pPr>
          </w:p>
        </w:tc>
        <w:tc>
          <w:tcPr>
            <w:tcW w:w="613" w:type="dxa"/>
            <w:noWrap w:val="0"/>
            <w:vAlign w:val="top"/>
          </w:tcPr>
          <w:p w14:paraId="2BB36ECA">
            <w:pPr>
              <w:spacing w:line="400" w:lineRule="exact"/>
              <w:rPr>
                <w:rFonts w:hint="eastAsia" w:ascii="宋体" w:hAnsi="宋体" w:eastAsia="宋体" w:cs="宋体"/>
                <w:sz w:val="24"/>
                <w:szCs w:val="24"/>
                <w:highlight w:val="none"/>
              </w:rPr>
            </w:pPr>
          </w:p>
        </w:tc>
        <w:tc>
          <w:tcPr>
            <w:tcW w:w="613" w:type="dxa"/>
            <w:noWrap w:val="0"/>
            <w:vAlign w:val="top"/>
          </w:tcPr>
          <w:p w14:paraId="5EC1887F">
            <w:pPr>
              <w:spacing w:line="400" w:lineRule="exact"/>
              <w:rPr>
                <w:rFonts w:hint="eastAsia" w:ascii="宋体" w:hAnsi="宋体" w:eastAsia="宋体" w:cs="宋体"/>
                <w:sz w:val="24"/>
                <w:szCs w:val="24"/>
                <w:highlight w:val="none"/>
              </w:rPr>
            </w:pPr>
          </w:p>
        </w:tc>
        <w:tc>
          <w:tcPr>
            <w:tcW w:w="613" w:type="dxa"/>
            <w:noWrap w:val="0"/>
            <w:vAlign w:val="top"/>
          </w:tcPr>
          <w:p w14:paraId="696A69C0">
            <w:pPr>
              <w:spacing w:line="400" w:lineRule="exact"/>
              <w:rPr>
                <w:rFonts w:hint="eastAsia" w:ascii="宋体" w:hAnsi="宋体" w:eastAsia="宋体" w:cs="宋体"/>
                <w:sz w:val="24"/>
                <w:szCs w:val="24"/>
                <w:highlight w:val="none"/>
              </w:rPr>
            </w:pPr>
          </w:p>
        </w:tc>
        <w:tc>
          <w:tcPr>
            <w:tcW w:w="900" w:type="dxa"/>
            <w:noWrap w:val="0"/>
            <w:vAlign w:val="top"/>
          </w:tcPr>
          <w:p w14:paraId="7F616099">
            <w:pPr>
              <w:spacing w:line="400" w:lineRule="exact"/>
              <w:rPr>
                <w:rFonts w:hint="eastAsia" w:ascii="宋体" w:hAnsi="宋体" w:eastAsia="宋体" w:cs="宋体"/>
                <w:sz w:val="24"/>
                <w:szCs w:val="24"/>
                <w:highlight w:val="none"/>
              </w:rPr>
            </w:pPr>
          </w:p>
        </w:tc>
        <w:tc>
          <w:tcPr>
            <w:tcW w:w="900" w:type="dxa"/>
            <w:noWrap w:val="0"/>
            <w:vAlign w:val="top"/>
          </w:tcPr>
          <w:p w14:paraId="4BBAEAEE">
            <w:pPr>
              <w:spacing w:line="400" w:lineRule="exact"/>
              <w:rPr>
                <w:rFonts w:hint="eastAsia" w:ascii="宋体" w:hAnsi="宋体" w:eastAsia="宋体" w:cs="宋体"/>
                <w:sz w:val="24"/>
                <w:szCs w:val="24"/>
                <w:highlight w:val="none"/>
              </w:rPr>
            </w:pPr>
          </w:p>
        </w:tc>
        <w:tc>
          <w:tcPr>
            <w:tcW w:w="900" w:type="dxa"/>
            <w:noWrap w:val="0"/>
            <w:vAlign w:val="top"/>
          </w:tcPr>
          <w:p w14:paraId="366BAF64">
            <w:pPr>
              <w:spacing w:line="400" w:lineRule="exact"/>
              <w:rPr>
                <w:rFonts w:hint="eastAsia" w:ascii="宋体" w:hAnsi="宋体" w:eastAsia="宋体" w:cs="宋体"/>
                <w:sz w:val="24"/>
                <w:szCs w:val="24"/>
                <w:highlight w:val="none"/>
              </w:rPr>
            </w:pPr>
          </w:p>
        </w:tc>
        <w:tc>
          <w:tcPr>
            <w:tcW w:w="900" w:type="dxa"/>
            <w:noWrap w:val="0"/>
            <w:vAlign w:val="top"/>
          </w:tcPr>
          <w:p w14:paraId="4504E778">
            <w:pPr>
              <w:spacing w:line="400" w:lineRule="exact"/>
              <w:rPr>
                <w:rFonts w:hint="eastAsia" w:ascii="宋体" w:hAnsi="宋体" w:eastAsia="宋体" w:cs="宋体"/>
                <w:sz w:val="24"/>
                <w:szCs w:val="24"/>
                <w:highlight w:val="none"/>
              </w:rPr>
            </w:pPr>
          </w:p>
        </w:tc>
      </w:tr>
      <w:tr w14:paraId="7F0BA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5D66DD7">
            <w:pPr>
              <w:spacing w:line="400" w:lineRule="exact"/>
              <w:rPr>
                <w:rFonts w:hint="eastAsia" w:ascii="宋体" w:hAnsi="宋体" w:eastAsia="宋体" w:cs="宋体"/>
                <w:sz w:val="24"/>
                <w:szCs w:val="24"/>
                <w:highlight w:val="none"/>
              </w:rPr>
            </w:pPr>
          </w:p>
        </w:tc>
        <w:tc>
          <w:tcPr>
            <w:tcW w:w="1175" w:type="dxa"/>
            <w:noWrap w:val="0"/>
            <w:vAlign w:val="top"/>
          </w:tcPr>
          <w:p w14:paraId="0ECD2651">
            <w:pPr>
              <w:spacing w:line="400" w:lineRule="exact"/>
              <w:rPr>
                <w:rFonts w:hint="eastAsia" w:ascii="宋体" w:hAnsi="宋体" w:eastAsia="宋体" w:cs="宋体"/>
                <w:sz w:val="24"/>
                <w:szCs w:val="24"/>
                <w:highlight w:val="none"/>
              </w:rPr>
            </w:pPr>
          </w:p>
        </w:tc>
        <w:tc>
          <w:tcPr>
            <w:tcW w:w="1032" w:type="dxa"/>
            <w:noWrap w:val="0"/>
            <w:vAlign w:val="top"/>
          </w:tcPr>
          <w:p w14:paraId="2062F605">
            <w:pPr>
              <w:spacing w:line="400" w:lineRule="exact"/>
              <w:rPr>
                <w:rFonts w:hint="eastAsia" w:ascii="宋体" w:hAnsi="宋体" w:eastAsia="宋体" w:cs="宋体"/>
                <w:sz w:val="24"/>
                <w:szCs w:val="24"/>
                <w:highlight w:val="none"/>
              </w:rPr>
            </w:pPr>
          </w:p>
        </w:tc>
        <w:tc>
          <w:tcPr>
            <w:tcW w:w="613" w:type="dxa"/>
            <w:noWrap w:val="0"/>
            <w:vAlign w:val="top"/>
          </w:tcPr>
          <w:p w14:paraId="2AA516FA">
            <w:pPr>
              <w:spacing w:line="400" w:lineRule="exact"/>
              <w:rPr>
                <w:rFonts w:hint="eastAsia" w:ascii="宋体" w:hAnsi="宋体" w:eastAsia="宋体" w:cs="宋体"/>
                <w:sz w:val="24"/>
                <w:szCs w:val="24"/>
                <w:highlight w:val="none"/>
              </w:rPr>
            </w:pPr>
          </w:p>
        </w:tc>
        <w:tc>
          <w:tcPr>
            <w:tcW w:w="613" w:type="dxa"/>
            <w:noWrap w:val="0"/>
            <w:vAlign w:val="top"/>
          </w:tcPr>
          <w:p w14:paraId="5F4274CC">
            <w:pPr>
              <w:spacing w:line="400" w:lineRule="exact"/>
              <w:rPr>
                <w:rFonts w:hint="eastAsia" w:ascii="宋体" w:hAnsi="宋体" w:eastAsia="宋体" w:cs="宋体"/>
                <w:sz w:val="24"/>
                <w:szCs w:val="24"/>
                <w:highlight w:val="none"/>
              </w:rPr>
            </w:pPr>
          </w:p>
        </w:tc>
        <w:tc>
          <w:tcPr>
            <w:tcW w:w="613" w:type="dxa"/>
            <w:noWrap w:val="0"/>
            <w:vAlign w:val="top"/>
          </w:tcPr>
          <w:p w14:paraId="200CE377">
            <w:pPr>
              <w:spacing w:line="400" w:lineRule="exact"/>
              <w:rPr>
                <w:rFonts w:hint="eastAsia" w:ascii="宋体" w:hAnsi="宋体" w:eastAsia="宋体" w:cs="宋体"/>
                <w:sz w:val="24"/>
                <w:szCs w:val="24"/>
                <w:highlight w:val="none"/>
              </w:rPr>
            </w:pPr>
          </w:p>
        </w:tc>
        <w:tc>
          <w:tcPr>
            <w:tcW w:w="900" w:type="dxa"/>
            <w:noWrap w:val="0"/>
            <w:vAlign w:val="top"/>
          </w:tcPr>
          <w:p w14:paraId="58C41109">
            <w:pPr>
              <w:spacing w:line="400" w:lineRule="exact"/>
              <w:rPr>
                <w:rFonts w:hint="eastAsia" w:ascii="宋体" w:hAnsi="宋体" w:eastAsia="宋体" w:cs="宋体"/>
                <w:sz w:val="24"/>
                <w:szCs w:val="24"/>
                <w:highlight w:val="none"/>
              </w:rPr>
            </w:pPr>
          </w:p>
        </w:tc>
        <w:tc>
          <w:tcPr>
            <w:tcW w:w="900" w:type="dxa"/>
            <w:noWrap w:val="0"/>
            <w:vAlign w:val="top"/>
          </w:tcPr>
          <w:p w14:paraId="667B10CC">
            <w:pPr>
              <w:spacing w:line="400" w:lineRule="exact"/>
              <w:rPr>
                <w:rFonts w:hint="eastAsia" w:ascii="宋体" w:hAnsi="宋体" w:eastAsia="宋体" w:cs="宋体"/>
                <w:sz w:val="24"/>
                <w:szCs w:val="24"/>
                <w:highlight w:val="none"/>
              </w:rPr>
            </w:pPr>
          </w:p>
        </w:tc>
        <w:tc>
          <w:tcPr>
            <w:tcW w:w="900" w:type="dxa"/>
            <w:noWrap w:val="0"/>
            <w:vAlign w:val="top"/>
          </w:tcPr>
          <w:p w14:paraId="0F82DDC0">
            <w:pPr>
              <w:spacing w:line="400" w:lineRule="exact"/>
              <w:rPr>
                <w:rFonts w:hint="eastAsia" w:ascii="宋体" w:hAnsi="宋体" w:eastAsia="宋体" w:cs="宋体"/>
                <w:sz w:val="24"/>
                <w:szCs w:val="24"/>
                <w:highlight w:val="none"/>
              </w:rPr>
            </w:pPr>
          </w:p>
        </w:tc>
        <w:tc>
          <w:tcPr>
            <w:tcW w:w="900" w:type="dxa"/>
            <w:noWrap w:val="0"/>
            <w:vAlign w:val="top"/>
          </w:tcPr>
          <w:p w14:paraId="021B4ECC">
            <w:pPr>
              <w:spacing w:line="400" w:lineRule="exact"/>
              <w:rPr>
                <w:rFonts w:hint="eastAsia" w:ascii="宋体" w:hAnsi="宋体" w:eastAsia="宋体" w:cs="宋体"/>
                <w:sz w:val="24"/>
                <w:szCs w:val="24"/>
                <w:highlight w:val="none"/>
              </w:rPr>
            </w:pPr>
          </w:p>
        </w:tc>
      </w:tr>
      <w:tr w14:paraId="42AB9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D6474DB">
            <w:pPr>
              <w:spacing w:line="400" w:lineRule="exact"/>
              <w:rPr>
                <w:rFonts w:hint="eastAsia" w:ascii="宋体" w:hAnsi="宋体" w:eastAsia="宋体" w:cs="宋体"/>
                <w:sz w:val="24"/>
                <w:szCs w:val="24"/>
                <w:highlight w:val="none"/>
              </w:rPr>
            </w:pPr>
          </w:p>
        </w:tc>
        <w:tc>
          <w:tcPr>
            <w:tcW w:w="1175" w:type="dxa"/>
            <w:noWrap w:val="0"/>
            <w:vAlign w:val="top"/>
          </w:tcPr>
          <w:p w14:paraId="64C19AE4">
            <w:pPr>
              <w:spacing w:line="400" w:lineRule="exact"/>
              <w:rPr>
                <w:rFonts w:hint="eastAsia" w:ascii="宋体" w:hAnsi="宋体" w:eastAsia="宋体" w:cs="宋体"/>
                <w:sz w:val="24"/>
                <w:szCs w:val="24"/>
                <w:highlight w:val="none"/>
              </w:rPr>
            </w:pPr>
          </w:p>
        </w:tc>
        <w:tc>
          <w:tcPr>
            <w:tcW w:w="1032" w:type="dxa"/>
            <w:noWrap w:val="0"/>
            <w:vAlign w:val="top"/>
          </w:tcPr>
          <w:p w14:paraId="6FB28AC3">
            <w:pPr>
              <w:spacing w:line="400" w:lineRule="exact"/>
              <w:rPr>
                <w:rFonts w:hint="eastAsia" w:ascii="宋体" w:hAnsi="宋体" w:eastAsia="宋体" w:cs="宋体"/>
                <w:sz w:val="24"/>
                <w:szCs w:val="24"/>
                <w:highlight w:val="none"/>
              </w:rPr>
            </w:pPr>
          </w:p>
        </w:tc>
        <w:tc>
          <w:tcPr>
            <w:tcW w:w="613" w:type="dxa"/>
            <w:noWrap w:val="0"/>
            <w:vAlign w:val="top"/>
          </w:tcPr>
          <w:p w14:paraId="7D7B8756">
            <w:pPr>
              <w:spacing w:line="400" w:lineRule="exact"/>
              <w:rPr>
                <w:rFonts w:hint="eastAsia" w:ascii="宋体" w:hAnsi="宋体" w:eastAsia="宋体" w:cs="宋体"/>
                <w:sz w:val="24"/>
                <w:szCs w:val="24"/>
                <w:highlight w:val="none"/>
              </w:rPr>
            </w:pPr>
          </w:p>
        </w:tc>
        <w:tc>
          <w:tcPr>
            <w:tcW w:w="613" w:type="dxa"/>
            <w:noWrap w:val="0"/>
            <w:vAlign w:val="top"/>
          </w:tcPr>
          <w:p w14:paraId="2DF0E9A5">
            <w:pPr>
              <w:spacing w:line="400" w:lineRule="exact"/>
              <w:rPr>
                <w:rFonts w:hint="eastAsia" w:ascii="宋体" w:hAnsi="宋体" w:eastAsia="宋体" w:cs="宋体"/>
                <w:sz w:val="24"/>
                <w:szCs w:val="24"/>
                <w:highlight w:val="none"/>
              </w:rPr>
            </w:pPr>
          </w:p>
        </w:tc>
        <w:tc>
          <w:tcPr>
            <w:tcW w:w="613" w:type="dxa"/>
            <w:noWrap w:val="0"/>
            <w:vAlign w:val="top"/>
          </w:tcPr>
          <w:p w14:paraId="5A4EDE44">
            <w:pPr>
              <w:spacing w:line="400" w:lineRule="exact"/>
              <w:rPr>
                <w:rFonts w:hint="eastAsia" w:ascii="宋体" w:hAnsi="宋体" w:eastAsia="宋体" w:cs="宋体"/>
                <w:sz w:val="24"/>
                <w:szCs w:val="24"/>
                <w:highlight w:val="none"/>
              </w:rPr>
            </w:pPr>
          </w:p>
        </w:tc>
        <w:tc>
          <w:tcPr>
            <w:tcW w:w="900" w:type="dxa"/>
            <w:noWrap w:val="0"/>
            <w:vAlign w:val="top"/>
          </w:tcPr>
          <w:p w14:paraId="40C1D70B">
            <w:pPr>
              <w:spacing w:line="400" w:lineRule="exact"/>
              <w:rPr>
                <w:rFonts w:hint="eastAsia" w:ascii="宋体" w:hAnsi="宋体" w:eastAsia="宋体" w:cs="宋体"/>
                <w:sz w:val="24"/>
                <w:szCs w:val="24"/>
                <w:highlight w:val="none"/>
              </w:rPr>
            </w:pPr>
          </w:p>
        </w:tc>
        <w:tc>
          <w:tcPr>
            <w:tcW w:w="900" w:type="dxa"/>
            <w:noWrap w:val="0"/>
            <w:vAlign w:val="top"/>
          </w:tcPr>
          <w:p w14:paraId="5ADDBB95">
            <w:pPr>
              <w:spacing w:line="400" w:lineRule="exact"/>
              <w:rPr>
                <w:rFonts w:hint="eastAsia" w:ascii="宋体" w:hAnsi="宋体" w:eastAsia="宋体" w:cs="宋体"/>
                <w:sz w:val="24"/>
                <w:szCs w:val="24"/>
                <w:highlight w:val="none"/>
              </w:rPr>
            </w:pPr>
          </w:p>
        </w:tc>
        <w:tc>
          <w:tcPr>
            <w:tcW w:w="900" w:type="dxa"/>
            <w:noWrap w:val="0"/>
            <w:vAlign w:val="top"/>
          </w:tcPr>
          <w:p w14:paraId="44AC6EFC">
            <w:pPr>
              <w:spacing w:line="400" w:lineRule="exact"/>
              <w:rPr>
                <w:rFonts w:hint="eastAsia" w:ascii="宋体" w:hAnsi="宋体" w:eastAsia="宋体" w:cs="宋体"/>
                <w:sz w:val="24"/>
                <w:szCs w:val="24"/>
                <w:highlight w:val="none"/>
              </w:rPr>
            </w:pPr>
          </w:p>
        </w:tc>
        <w:tc>
          <w:tcPr>
            <w:tcW w:w="900" w:type="dxa"/>
            <w:noWrap w:val="0"/>
            <w:vAlign w:val="top"/>
          </w:tcPr>
          <w:p w14:paraId="00DA5C7D">
            <w:pPr>
              <w:spacing w:line="400" w:lineRule="exact"/>
              <w:rPr>
                <w:rFonts w:hint="eastAsia" w:ascii="宋体" w:hAnsi="宋体" w:eastAsia="宋体" w:cs="宋体"/>
                <w:sz w:val="24"/>
                <w:szCs w:val="24"/>
                <w:highlight w:val="none"/>
              </w:rPr>
            </w:pPr>
          </w:p>
        </w:tc>
      </w:tr>
      <w:tr w14:paraId="655AC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DE5AE4F">
            <w:pPr>
              <w:spacing w:line="400" w:lineRule="exact"/>
              <w:rPr>
                <w:rFonts w:hint="eastAsia" w:ascii="宋体" w:hAnsi="宋体" w:eastAsia="宋体" w:cs="宋体"/>
                <w:sz w:val="24"/>
                <w:szCs w:val="24"/>
                <w:highlight w:val="none"/>
              </w:rPr>
            </w:pPr>
          </w:p>
        </w:tc>
        <w:tc>
          <w:tcPr>
            <w:tcW w:w="1175" w:type="dxa"/>
            <w:noWrap w:val="0"/>
            <w:vAlign w:val="top"/>
          </w:tcPr>
          <w:p w14:paraId="742AA619">
            <w:pPr>
              <w:spacing w:line="400" w:lineRule="exact"/>
              <w:rPr>
                <w:rFonts w:hint="eastAsia" w:ascii="宋体" w:hAnsi="宋体" w:eastAsia="宋体" w:cs="宋体"/>
                <w:sz w:val="24"/>
                <w:szCs w:val="24"/>
                <w:highlight w:val="none"/>
              </w:rPr>
            </w:pPr>
          </w:p>
        </w:tc>
        <w:tc>
          <w:tcPr>
            <w:tcW w:w="1032" w:type="dxa"/>
            <w:noWrap w:val="0"/>
            <w:vAlign w:val="top"/>
          </w:tcPr>
          <w:p w14:paraId="3B0451F5">
            <w:pPr>
              <w:spacing w:line="400" w:lineRule="exact"/>
              <w:rPr>
                <w:rFonts w:hint="eastAsia" w:ascii="宋体" w:hAnsi="宋体" w:eastAsia="宋体" w:cs="宋体"/>
                <w:sz w:val="24"/>
                <w:szCs w:val="24"/>
                <w:highlight w:val="none"/>
              </w:rPr>
            </w:pPr>
          </w:p>
        </w:tc>
        <w:tc>
          <w:tcPr>
            <w:tcW w:w="613" w:type="dxa"/>
            <w:noWrap w:val="0"/>
            <w:vAlign w:val="top"/>
          </w:tcPr>
          <w:p w14:paraId="7C494946">
            <w:pPr>
              <w:spacing w:line="400" w:lineRule="exact"/>
              <w:rPr>
                <w:rFonts w:hint="eastAsia" w:ascii="宋体" w:hAnsi="宋体" w:eastAsia="宋体" w:cs="宋体"/>
                <w:sz w:val="24"/>
                <w:szCs w:val="24"/>
                <w:highlight w:val="none"/>
              </w:rPr>
            </w:pPr>
          </w:p>
        </w:tc>
        <w:tc>
          <w:tcPr>
            <w:tcW w:w="613" w:type="dxa"/>
            <w:noWrap w:val="0"/>
            <w:vAlign w:val="top"/>
          </w:tcPr>
          <w:p w14:paraId="67F287AD">
            <w:pPr>
              <w:spacing w:line="400" w:lineRule="exact"/>
              <w:rPr>
                <w:rFonts w:hint="eastAsia" w:ascii="宋体" w:hAnsi="宋体" w:eastAsia="宋体" w:cs="宋体"/>
                <w:sz w:val="24"/>
                <w:szCs w:val="24"/>
                <w:highlight w:val="none"/>
              </w:rPr>
            </w:pPr>
          </w:p>
        </w:tc>
        <w:tc>
          <w:tcPr>
            <w:tcW w:w="613" w:type="dxa"/>
            <w:noWrap w:val="0"/>
            <w:vAlign w:val="top"/>
          </w:tcPr>
          <w:p w14:paraId="5E1A4FD7">
            <w:pPr>
              <w:spacing w:line="400" w:lineRule="exact"/>
              <w:rPr>
                <w:rFonts w:hint="eastAsia" w:ascii="宋体" w:hAnsi="宋体" w:eastAsia="宋体" w:cs="宋体"/>
                <w:sz w:val="24"/>
                <w:szCs w:val="24"/>
                <w:highlight w:val="none"/>
              </w:rPr>
            </w:pPr>
          </w:p>
        </w:tc>
        <w:tc>
          <w:tcPr>
            <w:tcW w:w="900" w:type="dxa"/>
            <w:noWrap w:val="0"/>
            <w:vAlign w:val="top"/>
          </w:tcPr>
          <w:p w14:paraId="1468AAA7">
            <w:pPr>
              <w:spacing w:line="400" w:lineRule="exact"/>
              <w:rPr>
                <w:rFonts w:hint="eastAsia" w:ascii="宋体" w:hAnsi="宋体" w:eastAsia="宋体" w:cs="宋体"/>
                <w:sz w:val="24"/>
                <w:szCs w:val="24"/>
                <w:highlight w:val="none"/>
              </w:rPr>
            </w:pPr>
          </w:p>
        </w:tc>
        <w:tc>
          <w:tcPr>
            <w:tcW w:w="900" w:type="dxa"/>
            <w:noWrap w:val="0"/>
            <w:vAlign w:val="top"/>
          </w:tcPr>
          <w:p w14:paraId="5B08EE0F">
            <w:pPr>
              <w:spacing w:line="400" w:lineRule="exact"/>
              <w:rPr>
                <w:rFonts w:hint="eastAsia" w:ascii="宋体" w:hAnsi="宋体" w:eastAsia="宋体" w:cs="宋体"/>
                <w:sz w:val="24"/>
                <w:szCs w:val="24"/>
                <w:highlight w:val="none"/>
              </w:rPr>
            </w:pPr>
          </w:p>
        </w:tc>
        <w:tc>
          <w:tcPr>
            <w:tcW w:w="900" w:type="dxa"/>
            <w:noWrap w:val="0"/>
            <w:vAlign w:val="top"/>
          </w:tcPr>
          <w:p w14:paraId="5C89724C">
            <w:pPr>
              <w:spacing w:line="400" w:lineRule="exact"/>
              <w:rPr>
                <w:rFonts w:hint="eastAsia" w:ascii="宋体" w:hAnsi="宋体" w:eastAsia="宋体" w:cs="宋体"/>
                <w:sz w:val="24"/>
                <w:szCs w:val="24"/>
                <w:highlight w:val="none"/>
              </w:rPr>
            </w:pPr>
          </w:p>
        </w:tc>
        <w:tc>
          <w:tcPr>
            <w:tcW w:w="900" w:type="dxa"/>
            <w:noWrap w:val="0"/>
            <w:vAlign w:val="top"/>
          </w:tcPr>
          <w:p w14:paraId="3D0F9580">
            <w:pPr>
              <w:spacing w:line="400" w:lineRule="exact"/>
              <w:rPr>
                <w:rFonts w:hint="eastAsia" w:ascii="宋体" w:hAnsi="宋体" w:eastAsia="宋体" w:cs="宋体"/>
                <w:sz w:val="24"/>
                <w:szCs w:val="24"/>
                <w:highlight w:val="none"/>
              </w:rPr>
            </w:pPr>
          </w:p>
        </w:tc>
      </w:tr>
      <w:tr w14:paraId="3936C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368844A">
            <w:pPr>
              <w:spacing w:line="400" w:lineRule="exact"/>
              <w:rPr>
                <w:rFonts w:hint="eastAsia" w:ascii="宋体" w:hAnsi="宋体" w:eastAsia="宋体" w:cs="宋体"/>
                <w:sz w:val="24"/>
                <w:szCs w:val="24"/>
                <w:highlight w:val="none"/>
              </w:rPr>
            </w:pPr>
          </w:p>
        </w:tc>
        <w:tc>
          <w:tcPr>
            <w:tcW w:w="1175" w:type="dxa"/>
            <w:noWrap w:val="0"/>
            <w:vAlign w:val="top"/>
          </w:tcPr>
          <w:p w14:paraId="0BCAF269">
            <w:pPr>
              <w:spacing w:line="400" w:lineRule="exact"/>
              <w:rPr>
                <w:rFonts w:hint="eastAsia" w:ascii="宋体" w:hAnsi="宋体" w:eastAsia="宋体" w:cs="宋体"/>
                <w:sz w:val="24"/>
                <w:szCs w:val="24"/>
                <w:highlight w:val="none"/>
              </w:rPr>
            </w:pPr>
          </w:p>
        </w:tc>
        <w:tc>
          <w:tcPr>
            <w:tcW w:w="1032" w:type="dxa"/>
            <w:noWrap w:val="0"/>
            <w:vAlign w:val="top"/>
          </w:tcPr>
          <w:p w14:paraId="1A943609">
            <w:pPr>
              <w:spacing w:line="400" w:lineRule="exact"/>
              <w:rPr>
                <w:rFonts w:hint="eastAsia" w:ascii="宋体" w:hAnsi="宋体" w:eastAsia="宋体" w:cs="宋体"/>
                <w:sz w:val="24"/>
                <w:szCs w:val="24"/>
                <w:highlight w:val="none"/>
              </w:rPr>
            </w:pPr>
          </w:p>
        </w:tc>
        <w:tc>
          <w:tcPr>
            <w:tcW w:w="613" w:type="dxa"/>
            <w:noWrap w:val="0"/>
            <w:vAlign w:val="top"/>
          </w:tcPr>
          <w:p w14:paraId="7889DCAD">
            <w:pPr>
              <w:spacing w:line="400" w:lineRule="exact"/>
              <w:rPr>
                <w:rFonts w:hint="eastAsia" w:ascii="宋体" w:hAnsi="宋体" w:eastAsia="宋体" w:cs="宋体"/>
                <w:sz w:val="24"/>
                <w:szCs w:val="24"/>
                <w:highlight w:val="none"/>
              </w:rPr>
            </w:pPr>
          </w:p>
        </w:tc>
        <w:tc>
          <w:tcPr>
            <w:tcW w:w="613" w:type="dxa"/>
            <w:noWrap w:val="0"/>
            <w:vAlign w:val="top"/>
          </w:tcPr>
          <w:p w14:paraId="062DA015">
            <w:pPr>
              <w:spacing w:line="400" w:lineRule="exact"/>
              <w:rPr>
                <w:rFonts w:hint="eastAsia" w:ascii="宋体" w:hAnsi="宋体" w:eastAsia="宋体" w:cs="宋体"/>
                <w:sz w:val="24"/>
                <w:szCs w:val="24"/>
                <w:highlight w:val="none"/>
              </w:rPr>
            </w:pPr>
          </w:p>
        </w:tc>
        <w:tc>
          <w:tcPr>
            <w:tcW w:w="613" w:type="dxa"/>
            <w:noWrap w:val="0"/>
            <w:vAlign w:val="top"/>
          </w:tcPr>
          <w:p w14:paraId="0938E6FD">
            <w:pPr>
              <w:spacing w:line="400" w:lineRule="exact"/>
              <w:rPr>
                <w:rFonts w:hint="eastAsia" w:ascii="宋体" w:hAnsi="宋体" w:eastAsia="宋体" w:cs="宋体"/>
                <w:sz w:val="24"/>
                <w:szCs w:val="24"/>
                <w:highlight w:val="none"/>
              </w:rPr>
            </w:pPr>
          </w:p>
        </w:tc>
        <w:tc>
          <w:tcPr>
            <w:tcW w:w="900" w:type="dxa"/>
            <w:noWrap w:val="0"/>
            <w:vAlign w:val="top"/>
          </w:tcPr>
          <w:p w14:paraId="27D6B6CC">
            <w:pPr>
              <w:spacing w:line="400" w:lineRule="exact"/>
              <w:rPr>
                <w:rFonts w:hint="eastAsia" w:ascii="宋体" w:hAnsi="宋体" w:eastAsia="宋体" w:cs="宋体"/>
                <w:sz w:val="24"/>
                <w:szCs w:val="24"/>
                <w:highlight w:val="none"/>
              </w:rPr>
            </w:pPr>
          </w:p>
        </w:tc>
        <w:tc>
          <w:tcPr>
            <w:tcW w:w="900" w:type="dxa"/>
            <w:noWrap w:val="0"/>
            <w:vAlign w:val="top"/>
          </w:tcPr>
          <w:p w14:paraId="52BC25E4">
            <w:pPr>
              <w:spacing w:line="400" w:lineRule="exact"/>
              <w:rPr>
                <w:rFonts w:hint="eastAsia" w:ascii="宋体" w:hAnsi="宋体" w:eastAsia="宋体" w:cs="宋体"/>
                <w:sz w:val="24"/>
                <w:szCs w:val="24"/>
                <w:highlight w:val="none"/>
              </w:rPr>
            </w:pPr>
          </w:p>
        </w:tc>
        <w:tc>
          <w:tcPr>
            <w:tcW w:w="900" w:type="dxa"/>
            <w:noWrap w:val="0"/>
            <w:vAlign w:val="top"/>
          </w:tcPr>
          <w:p w14:paraId="75CC18C6">
            <w:pPr>
              <w:spacing w:line="400" w:lineRule="exact"/>
              <w:rPr>
                <w:rFonts w:hint="eastAsia" w:ascii="宋体" w:hAnsi="宋体" w:eastAsia="宋体" w:cs="宋体"/>
                <w:sz w:val="24"/>
                <w:szCs w:val="24"/>
                <w:highlight w:val="none"/>
              </w:rPr>
            </w:pPr>
          </w:p>
        </w:tc>
        <w:tc>
          <w:tcPr>
            <w:tcW w:w="900" w:type="dxa"/>
            <w:noWrap w:val="0"/>
            <w:vAlign w:val="top"/>
          </w:tcPr>
          <w:p w14:paraId="1E989570">
            <w:pPr>
              <w:spacing w:line="400" w:lineRule="exact"/>
              <w:rPr>
                <w:rFonts w:hint="eastAsia" w:ascii="宋体" w:hAnsi="宋体" w:eastAsia="宋体" w:cs="宋体"/>
                <w:sz w:val="24"/>
                <w:szCs w:val="24"/>
                <w:highlight w:val="none"/>
              </w:rPr>
            </w:pPr>
          </w:p>
        </w:tc>
      </w:tr>
      <w:tr w14:paraId="0B786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4084E8A2">
            <w:pPr>
              <w:spacing w:line="400" w:lineRule="exact"/>
              <w:rPr>
                <w:rFonts w:hint="eastAsia" w:ascii="宋体" w:hAnsi="宋体" w:eastAsia="宋体" w:cs="宋体"/>
                <w:sz w:val="24"/>
                <w:szCs w:val="24"/>
                <w:highlight w:val="none"/>
              </w:rPr>
            </w:pPr>
          </w:p>
        </w:tc>
        <w:tc>
          <w:tcPr>
            <w:tcW w:w="1175" w:type="dxa"/>
            <w:noWrap w:val="0"/>
            <w:vAlign w:val="top"/>
          </w:tcPr>
          <w:p w14:paraId="3A11B60F">
            <w:pPr>
              <w:spacing w:line="400" w:lineRule="exact"/>
              <w:rPr>
                <w:rFonts w:hint="eastAsia" w:ascii="宋体" w:hAnsi="宋体" w:eastAsia="宋体" w:cs="宋体"/>
                <w:sz w:val="24"/>
                <w:szCs w:val="24"/>
                <w:highlight w:val="none"/>
              </w:rPr>
            </w:pPr>
          </w:p>
        </w:tc>
        <w:tc>
          <w:tcPr>
            <w:tcW w:w="1032" w:type="dxa"/>
            <w:noWrap w:val="0"/>
            <w:vAlign w:val="top"/>
          </w:tcPr>
          <w:p w14:paraId="5BAB45B1">
            <w:pPr>
              <w:spacing w:line="400" w:lineRule="exact"/>
              <w:rPr>
                <w:rFonts w:hint="eastAsia" w:ascii="宋体" w:hAnsi="宋体" w:eastAsia="宋体" w:cs="宋体"/>
                <w:sz w:val="24"/>
                <w:szCs w:val="24"/>
                <w:highlight w:val="none"/>
              </w:rPr>
            </w:pPr>
          </w:p>
        </w:tc>
        <w:tc>
          <w:tcPr>
            <w:tcW w:w="613" w:type="dxa"/>
            <w:noWrap w:val="0"/>
            <w:vAlign w:val="top"/>
          </w:tcPr>
          <w:p w14:paraId="1D205D18">
            <w:pPr>
              <w:spacing w:line="400" w:lineRule="exact"/>
              <w:rPr>
                <w:rFonts w:hint="eastAsia" w:ascii="宋体" w:hAnsi="宋体" w:eastAsia="宋体" w:cs="宋体"/>
                <w:sz w:val="24"/>
                <w:szCs w:val="24"/>
                <w:highlight w:val="none"/>
              </w:rPr>
            </w:pPr>
          </w:p>
        </w:tc>
        <w:tc>
          <w:tcPr>
            <w:tcW w:w="613" w:type="dxa"/>
            <w:noWrap w:val="0"/>
            <w:vAlign w:val="top"/>
          </w:tcPr>
          <w:p w14:paraId="63C49EFD">
            <w:pPr>
              <w:spacing w:line="400" w:lineRule="exact"/>
              <w:rPr>
                <w:rFonts w:hint="eastAsia" w:ascii="宋体" w:hAnsi="宋体" w:eastAsia="宋体" w:cs="宋体"/>
                <w:sz w:val="24"/>
                <w:szCs w:val="24"/>
                <w:highlight w:val="none"/>
              </w:rPr>
            </w:pPr>
          </w:p>
        </w:tc>
        <w:tc>
          <w:tcPr>
            <w:tcW w:w="613" w:type="dxa"/>
            <w:noWrap w:val="0"/>
            <w:vAlign w:val="top"/>
          </w:tcPr>
          <w:p w14:paraId="0D7CD5FC">
            <w:pPr>
              <w:spacing w:line="400" w:lineRule="exact"/>
              <w:rPr>
                <w:rFonts w:hint="eastAsia" w:ascii="宋体" w:hAnsi="宋体" w:eastAsia="宋体" w:cs="宋体"/>
                <w:sz w:val="24"/>
                <w:szCs w:val="24"/>
                <w:highlight w:val="none"/>
              </w:rPr>
            </w:pPr>
          </w:p>
        </w:tc>
        <w:tc>
          <w:tcPr>
            <w:tcW w:w="900" w:type="dxa"/>
            <w:noWrap w:val="0"/>
            <w:vAlign w:val="top"/>
          </w:tcPr>
          <w:p w14:paraId="7165CA7C">
            <w:pPr>
              <w:spacing w:line="400" w:lineRule="exact"/>
              <w:rPr>
                <w:rFonts w:hint="eastAsia" w:ascii="宋体" w:hAnsi="宋体" w:eastAsia="宋体" w:cs="宋体"/>
                <w:sz w:val="24"/>
                <w:szCs w:val="24"/>
                <w:highlight w:val="none"/>
              </w:rPr>
            </w:pPr>
          </w:p>
        </w:tc>
        <w:tc>
          <w:tcPr>
            <w:tcW w:w="900" w:type="dxa"/>
            <w:noWrap w:val="0"/>
            <w:vAlign w:val="top"/>
          </w:tcPr>
          <w:p w14:paraId="449CC69D">
            <w:pPr>
              <w:spacing w:line="400" w:lineRule="exact"/>
              <w:rPr>
                <w:rFonts w:hint="eastAsia" w:ascii="宋体" w:hAnsi="宋体" w:eastAsia="宋体" w:cs="宋体"/>
                <w:sz w:val="24"/>
                <w:szCs w:val="24"/>
                <w:highlight w:val="none"/>
              </w:rPr>
            </w:pPr>
          </w:p>
        </w:tc>
        <w:tc>
          <w:tcPr>
            <w:tcW w:w="900" w:type="dxa"/>
            <w:noWrap w:val="0"/>
            <w:vAlign w:val="top"/>
          </w:tcPr>
          <w:p w14:paraId="61967FA0">
            <w:pPr>
              <w:spacing w:line="400" w:lineRule="exact"/>
              <w:rPr>
                <w:rFonts w:hint="eastAsia" w:ascii="宋体" w:hAnsi="宋体" w:eastAsia="宋体" w:cs="宋体"/>
                <w:sz w:val="24"/>
                <w:szCs w:val="24"/>
                <w:highlight w:val="none"/>
              </w:rPr>
            </w:pPr>
          </w:p>
        </w:tc>
        <w:tc>
          <w:tcPr>
            <w:tcW w:w="900" w:type="dxa"/>
            <w:noWrap w:val="0"/>
            <w:vAlign w:val="top"/>
          </w:tcPr>
          <w:p w14:paraId="37F6A4E9">
            <w:pPr>
              <w:spacing w:line="400" w:lineRule="exact"/>
              <w:rPr>
                <w:rFonts w:hint="eastAsia" w:ascii="宋体" w:hAnsi="宋体" w:eastAsia="宋体" w:cs="宋体"/>
                <w:sz w:val="24"/>
                <w:szCs w:val="24"/>
                <w:highlight w:val="none"/>
              </w:rPr>
            </w:pPr>
          </w:p>
        </w:tc>
      </w:tr>
      <w:tr w14:paraId="7DD12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707EE60">
            <w:pPr>
              <w:spacing w:line="400" w:lineRule="exact"/>
              <w:rPr>
                <w:rFonts w:hint="eastAsia" w:ascii="宋体" w:hAnsi="宋体" w:eastAsia="宋体" w:cs="宋体"/>
                <w:sz w:val="24"/>
                <w:szCs w:val="24"/>
                <w:highlight w:val="none"/>
              </w:rPr>
            </w:pPr>
          </w:p>
        </w:tc>
        <w:tc>
          <w:tcPr>
            <w:tcW w:w="1175" w:type="dxa"/>
            <w:noWrap w:val="0"/>
            <w:vAlign w:val="top"/>
          </w:tcPr>
          <w:p w14:paraId="0EC164D4">
            <w:pPr>
              <w:spacing w:line="400" w:lineRule="exact"/>
              <w:rPr>
                <w:rFonts w:hint="eastAsia" w:ascii="宋体" w:hAnsi="宋体" w:eastAsia="宋体" w:cs="宋体"/>
                <w:sz w:val="24"/>
                <w:szCs w:val="24"/>
                <w:highlight w:val="none"/>
              </w:rPr>
            </w:pPr>
          </w:p>
        </w:tc>
        <w:tc>
          <w:tcPr>
            <w:tcW w:w="1032" w:type="dxa"/>
            <w:noWrap w:val="0"/>
            <w:vAlign w:val="top"/>
          </w:tcPr>
          <w:p w14:paraId="7A09071E">
            <w:pPr>
              <w:spacing w:line="400" w:lineRule="exact"/>
              <w:rPr>
                <w:rFonts w:hint="eastAsia" w:ascii="宋体" w:hAnsi="宋体" w:eastAsia="宋体" w:cs="宋体"/>
                <w:sz w:val="24"/>
                <w:szCs w:val="24"/>
                <w:highlight w:val="none"/>
              </w:rPr>
            </w:pPr>
          </w:p>
        </w:tc>
        <w:tc>
          <w:tcPr>
            <w:tcW w:w="613" w:type="dxa"/>
            <w:noWrap w:val="0"/>
            <w:vAlign w:val="top"/>
          </w:tcPr>
          <w:p w14:paraId="29560F17">
            <w:pPr>
              <w:spacing w:line="400" w:lineRule="exact"/>
              <w:rPr>
                <w:rFonts w:hint="eastAsia" w:ascii="宋体" w:hAnsi="宋体" w:eastAsia="宋体" w:cs="宋体"/>
                <w:sz w:val="24"/>
                <w:szCs w:val="24"/>
                <w:highlight w:val="none"/>
              </w:rPr>
            </w:pPr>
          </w:p>
        </w:tc>
        <w:tc>
          <w:tcPr>
            <w:tcW w:w="613" w:type="dxa"/>
            <w:noWrap w:val="0"/>
            <w:vAlign w:val="top"/>
          </w:tcPr>
          <w:p w14:paraId="1096431E">
            <w:pPr>
              <w:spacing w:line="400" w:lineRule="exact"/>
              <w:rPr>
                <w:rFonts w:hint="eastAsia" w:ascii="宋体" w:hAnsi="宋体" w:eastAsia="宋体" w:cs="宋体"/>
                <w:sz w:val="24"/>
                <w:szCs w:val="24"/>
                <w:highlight w:val="none"/>
              </w:rPr>
            </w:pPr>
          </w:p>
        </w:tc>
        <w:tc>
          <w:tcPr>
            <w:tcW w:w="613" w:type="dxa"/>
            <w:noWrap w:val="0"/>
            <w:vAlign w:val="top"/>
          </w:tcPr>
          <w:p w14:paraId="350181B6">
            <w:pPr>
              <w:spacing w:line="400" w:lineRule="exact"/>
              <w:rPr>
                <w:rFonts w:hint="eastAsia" w:ascii="宋体" w:hAnsi="宋体" w:eastAsia="宋体" w:cs="宋体"/>
                <w:sz w:val="24"/>
                <w:szCs w:val="24"/>
                <w:highlight w:val="none"/>
              </w:rPr>
            </w:pPr>
          </w:p>
        </w:tc>
        <w:tc>
          <w:tcPr>
            <w:tcW w:w="900" w:type="dxa"/>
            <w:noWrap w:val="0"/>
            <w:vAlign w:val="top"/>
          </w:tcPr>
          <w:p w14:paraId="7BFF56A7">
            <w:pPr>
              <w:spacing w:line="400" w:lineRule="exact"/>
              <w:rPr>
                <w:rFonts w:hint="eastAsia" w:ascii="宋体" w:hAnsi="宋体" w:eastAsia="宋体" w:cs="宋体"/>
                <w:sz w:val="24"/>
                <w:szCs w:val="24"/>
                <w:highlight w:val="none"/>
              </w:rPr>
            </w:pPr>
          </w:p>
        </w:tc>
        <w:tc>
          <w:tcPr>
            <w:tcW w:w="900" w:type="dxa"/>
            <w:noWrap w:val="0"/>
            <w:vAlign w:val="top"/>
          </w:tcPr>
          <w:p w14:paraId="7135FEDB">
            <w:pPr>
              <w:spacing w:line="400" w:lineRule="exact"/>
              <w:rPr>
                <w:rFonts w:hint="eastAsia" w:ascii="宋体" w:hAnsi="宋体" w:eastAsia="宋体" w:cs="宋体"/>
                <w:sz w:val="24"/>
                <w:szCs w:val="24"/>
                <w:highlight w:val="none"/>
              </w:rPr>
            </w:pPr>
          </w:p>
        </w:tc>
        <w:tc>
          <w:tcPr>
            <w:tcW w:w="900" w:type="dxa"/>
            <w:noWrap w:val="0"/>
            <w:vAlign w:val="top"/>
          </w:tcPr>
          <w:p w14:paraId="45426161">
            <w:pPr>
              <w:spacing w:line="400" w:lineRule="exact"/>
              <w:rPr>
                <w:rFonts w:hint="eastAsia" w:ascii="宋体" w:hAnsi="宋体" w:eastAsia="宋体" w:cs="宋体"/>
                <w:sz w:val="24"/>
                <w:szCs w:val="24"/>
                <w:highlight w:val="none"/>
              </w:rPr>
            </w:pPr>
          </w:p>
        </w:tc>
        <w:tc>
          <w:tcPr>
            <w:tcW w:w="900" w:type="dxa"/>
            <w:noWrap w:val="0"/>
            <w:vAlign w:val="top"/>
          </w:tcPr>
          <w:p w14:paraId="6FC7A99E">
            <w:pPr>
              <w:spacing w:line="400" w:lineRule="exact"/>
              <w:rPr>
                <w:rFonts w:hint="eastAsia" w:ascii="宋体" w:hAnsi="宋体" w:eastAsia="宋体" w:cs="宋体"/>
                <w:sz w:val="24"/>
                <w:szCs w:val="24"/>
                <w:highlight w:val="none"/>
              </w:rPr>
            </w:pPr>
          </w:p>
        </w:tc>
      </w:tr>
      <w:tr w14:paraId="4F2C5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EBBE3ED">
            <w:pPr>
              <w:spacing w:line="400" w:lineRule="exact"/>
              <w:rPr>
                <w:rFonts w:hint="eastAsia" w:ascii="宋体" w:hAnsi="宋体" w:eastAsia="宋体" w:cs="宋体"/>
                <w:sz w:val="24"/>
                <w:szCs w:val="24"/>
                <w:highlight w:val="none"/>
              </w:rPr>
            </w:pPr>
          </w:p>
        </w:tc>
        <w:tc>
          <w:tcPr>
            <w:tcW w:w="1175" w:type="dxa"/>
            <w:noWrap w:val="0"/>
            <w:vAlign w:val="top"/>
          </w:tcPr>
          <w:p w14:paraId="1CDF7AE1">
            <w:pPr>
              <w:spacing w:line="400" w:lineRule="exact"/>
              <w:rPr>
                <w:rFonts w:hint="eastAsia" w:ascii="宋体" w:hAnsi="宋体" w:eastAsia="宋体" w:cs="宋体"/>
                <w:sz w:val="24"/>
                <w:szCs w:val="24"/>
                <w:highlight w:val="none"/>
              </w:rPr>
            </w:pPr>
          </w:p>
        </w:tc>
        <w:tc>
          <w:tcPr>
            <w:tcW w:w="1032" w:type="dxa"/>
            <w:noWrap w:val="0"/>
            <w:vAlign w:val="top"/>
          </w:tcPr>
          <w:p w14:paraId="4385CA2C">
            <w:pPr>
              <w:spacing w:line="400" w:lineRule="exact"/>
              <w:rPr>
                <w:rFonts w:hint="eastAsia" w:ascii="宋体" w:hAnsi="宋体" w:eastAsia="宋体" w:cs="宋体"/>
                <w:sz w:val="24"/>
                <w:szCs w:val="24"/>
                <w:highlight w:val="none"/>
              </w:rPr>
            </w:pPr>
          </w:p>
        </w:tc>
        <w:tc>
          <w:tcPr>
            <w:tcW w:w="613" w:type="dxa"/>
            <w:noWrap w:val="0"/>
            <w:vAlign w:val="top"/>
          </w:tcPr>
          <w:p w14:paraId="0A569BFC">
            <w:pPr>
              <w:spacing w:line="400" w:lineRule="exact"/>
              <w:rPr>
                <w:rFonts w:hint="eastAsia" w:ascii="宋体" w:hAnsi="宋体" w:eastAsia="宋体" w:cs="宋体"/>
                <w:sz w:val="24"/>
                <w:szCs w:val="24"/>
                <w:highlight w:val="none"/>
              </w:rPr>
            </w:pPr>
          </w:p>
        </w:tc>
        <w:tc>
          <w:tcPr>
            <w:tcW w:w="613" w:type="dxa"/>
            <w:noWrap w:val="0"/>
            <w:vAlign w:val="top"/>
          </w:tcPr>
          <w:p w14:paraId="467CA903">
            <w:pPr>
              <w:spacing w:line="400" w:lineRule="exact"/>
              <w:rPr>
                <w:rFonts w:hint="eastAsia" w:ascii="宋体" w:hAnsi="宋体" w:eastAsia="宋体" w:cs="宋体"/>
                <w:sz w:val="24"/>
                <w:szCs w:val="24"/>
                <w:highlight w:val="none"/>
              </w:rPr>
            </w:pPr>
          </w:p>
        </w:tc>
        <w:tc>
          <w:tcPr>
            <w:tcW w:w="613" w:type="dxa"/>
            <w:noWrap w:val="0"/>
            <w:vAlign w:val="top"/>
          </w:tcPr>
          <w:p w14:paraId="616820CB">
            <w:pPr>
              <w:spacing w:line="400" w:lineRule="exact"/>
              <w:rPr>
                <w:rFonts w:hint="eastAsia" w:ascii="宋体" w:hAnsi="宋体" w:eastAsia="宋体" w:cs="宋体"/>
                <w:sz w:val="24"/>
                <w:szCs w:val="24"/>
                <w:highlight w:val="none"/>
              </w:rPr>
            </w:pPr>
          </w:p>
        </w:tc>
        <w:tc>
          <w:tcPr>
            <w:tcW w:w="900" w:type="dxa"/>
            <w:noWrap w:val="0"/>
            <w:vAlign w:val="top"/>
          </w:tcPr>
          <w:p w14:paraId="7CA95DB2">
            <w:pPr>
              <w:spacing w:line="400" w:lineRule="exact"/>
              <w:rPr>
                <w:rFonts w:hint="eastAsia" w:ascii="宋体" w:hAnsi="宋体" w:eastAsia="宋体" w:cs="宋体"/>
                <w:sz w:val="24"/>
                <w:szCs w:val="24"/>
                <w:highlight w:val="none"/>
              </w:rPr>
            </w:pPr>
          </w:p>
        </w:tc>
        <w:tc>
          <w:tcPr>
            <w:tcW w:w="900" w:type="dxa"/>
            <w:noWrap w:val="0"/>
            <w:vAlign w:val="top"/>
          </w:tcPr>
          <w:p w14:paraId="359B38D2">
            <w:pPr>
              <w:spacing w:line="400" w:lineRule="exact"/>
              <w:rPr>
                <w:rFonts w:hint="eastAsia" w:ascii="宋体" w:hAnsi="宋体" w:eastAsia="宋体" w:cs="宋体"/>
                <w:sz w:val="24"/>
                <w:szCs w:val="24"/>
                <w:highlight w:val="none"/>
              </w:rPr>
            </w:pPr>
          </w:p>
        </w:tc>
        <w:tc>
          <w:tcPr>
            <w:tcW w:w="900" w:type="dxa"/>
            <w:noWrap w:val="0"/>
            <w:vAlign w:val="top"/>
          </w:tcPr>
          <w:p w14:paraId="7F43961E">
            <w:pPr>
              <w:spacing w:line="400" w:lineRule="exact"/>
              <w:rPr>
                <w:rFonts w:hint="eastAsia" w:ascii="宋体" w:hAnsi="宋体" w:eastAsia="宋体" w:cs="宋体"/>
                <w:sz w:val="24"/>
                <w:szCs w:val="24"/>
                <w:highlight w:val="none"/>
              </w:rPr>
            </w:pPr>
          </w:p>
        </w:tc>
        <w:tc>
          <w:tcPr>
            <w:tcW w:w="900" w:type="dxa"/>
            <w:noWrap w:val="0"/>
            <w:vAlign w:val="top"/>
          </w:tcPr>
          <w:p w14:paraId="14F58B7D">
            <w:pPr>
              <w:spacing w:line="400" w:lineRule="exact"/>
              <w:rPr>
                <w:rFonts w:hint="eastAsia" w:ascii="宋体" w:hAnsi="宋体" w:eastAsia="宋体" w:cs="宋体"/>
                <w:sz w:val="24"/>
                <w:szCs w:val="24"/>
                <w:highlight w:val="none"/>
              </w:rPr>
            </w:pPr>
          </w:p>
        </w:tc>
      </w:tr>
      <w:tr w14:paraId="448EA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346EB472">
            <w:pPr>
              <w:spacing w:line="400" w:lineRule="exact"/>
              <w:rPr>
                <w:rFonts w:hint="eastAsia" w:ascii="宋体" w:hAnsi="宋体" w:eastAsia="宋体" w:cs="宋体"/>
                <w:sz w:val="24"/>
                <w:szCs w:val="24"/>
                <w:highlight w:val="none"/>
              </w:rPr>
            </w:pPr>
          </w:p>
        </w:tc>
        <w:tc>
          <w:tcPr>
            <w:tcW w:w="1175" w:type="dxa"/>
            <w:noWrap w:val="0"/>
            <w:vAlign w:val="top"/>
          </w:tcPr>
          <w:p w14:paraId="41DAEBCF">
            <w:pPr>
              <w:spacing w:line="400" w:lineRule="exact"/>
              <w:rPr>
                <w:rFonts w:hint="eastAsia" w:ascii="宋体" w:hAnsi="宋体" w:eastAsia="宋体" w:cs="宋体"/>
                <w:sz w:val="24"/>
                <w:szCs w:val="24"/>
                <w:highlight w:val="none"/>
              </w:rPr>
            </w:pPr>
          </w:p>
        </w:tc>
        <w:tc>
          <w:tcPr>
            <w:tcW w:w="1032" w:type="dxa"/>
            <w:noWrap w:val="0"/>
            <w:vAlign w:val="top"/>
          </w:tcPr>
          <w:p w14:paraId="5BD82067">
            <w:pPr>
              <w:spacing w:line="400" w:lineRule="exact"/>
              <w:rPr>
                <w:rFonts w:hint="eastAsia" w:ascii="宋体" w:hAnsi="宋体" w:eastAsia="宋体" w:cs="宋体"/>
                <w:sz w:val="24"/>
                <w:szCs w:val="24"/>
                <w:highlight w:val="none"/>
              </w:rPr>
            </w:pPr>
          </w:p>
        </w:tc>
        <w:tc>
          <w:tcPr>
            <w:tcW w:w="613" w:type="dxa"/>
            <w:noWrap w:val="0"/>
            <w:vAlign w:val="top"/>
          </w:tcPr>
          <w:p w14:paraId="2E0B05FA">
            <w:pPr>
              <w:spacing w:line="400" w:lineRule="exact"/>
              <w:rPr>
                <w:rFonts w:hint="eastAsia" w:ascii="宋体" w:hAnsi="宋体" w:eastAsia="宋体" w:cs="宋体"/>
                <w:sz w:val="24"/>
                <w:szCs w:val="24"/>
                <w:highlight w:val="none"/>
              </w:rPr>
            </w:pPr>
          </w:p>
        </w:tc>
        <w:tc>
          <w:tcPr>
            <w:tcW w:w="613" w:type="dxa"/>
            <w:noWrap w:val="0"/>
            <w:vAlign w:val="top"/>
          </w:tcPr>
          <w:p w14:paraId="5460163C">
            <w:pPr>
              <w:spacing w:line="400" w:lineRule="exact"/>
              <w:rPr>
                <w:rFonts w:hint="eastAsia" w:ascii="宋体" w:hAnsi="宋体" w:eastAsia="宋体" w:cs="宋体"/>
                <w:sz w:val="24"/>
                <w:szCs w:val="24"/>
                <w:highlight w:val="none"/>
              </w:rPr>
            </w:pPr>
          </w:p>
        </w:tc>
        <w:tc>
          <w:tcPr>
            <w:tcW w:w="613" w:type="dxa"/>
            <w:noWrap w:val="0"/>
            <w:vAlign w:val="top"/>
          </w:tcPr>
          <w:p w14:paraId="65E6165E">
            <w:pPr>
              <w:spacing w:line="400" w:lineRule="exact"/>
              <w:rPr>
                <w:rFonts w:hint="eastAsia" w:ascii="宋体" w:hAnsi="宋体" w:eastAsia="宋体" w:cs="宋体"/>
                <w:sz w:val="24"/>
                <w:szCs w:val="24"/>
                <w:highlight w:val="none"/>
              </w:rPr>
            </w:pPr>
          </w:p>
        </w:tc>
        <w:tc>
          <w:tcPr>
            <w:tcW w:w="900" w:type="dxa"/>
            <w:noWrap w:val="0"/>
            <w:vAlign w:val="top"/>
          </w:tcPr>
          <w:p w14:paraId="70944FDC">
            <w:pPr>
              <w:spacing w:line="400" w:lineRule="exact"/>
              <w:rPr>
                <w:rFonts w:hint="eastAsia" w:ascii="宋体" w:hAnsi="宋体" w:eastAsia="宋体" w:cs="宋体"/>
                <w:sz w:val="24"/>
                <w:szCs w:val="24"/>
                <w:highlight w:val="none"/>
              </w:rPr>
            </w:pPr>
          </w:p>
        </w:tc>
        <w:tc>
          <w:tcPr>
            <w:tcW w:w="900" w:type="dxa"/>
            <w:noWrap w:val="0"/>
            <w:vAlign w:val="top"/>
          </w:tcPr>
          <w:p w14:paraId="2B6F107B">
            <w:pPr>
              <w:spacing w:line="400" w:lineRule="exact"/>
              <w:rPr>
                <w:rFonts w:hint="eastAsia" w:ascii="宋体" w:hAnsi="宋体" w:eastAsia="宋体" w:cs="宋体"/>
                <w:sz w:val="24"/>
                <w:szCs w:val="24"/>
                <w:highlight w:val="none"/>
              </w:rPr>
            </w:pPr>
          </w:p>
        </w:tc>
        <w:tc>
          <w:tcPr>
            <w:tcW w:w="900" w:type="dxa"/>
            <w:noWrap w:val="0"/>
            <w:vAlign w:val="top"/>
          </w:tcPr>
          <w:p w14:paraId="0A72AFAD">
            <w:pPr>
              <w:spacing w:line="400" w:lineRule="exact"/>
              <w:rPr>
                <w:rFonts w:hint="eastAsia" w:ascii="宋体" w:hAnsi="宋体" w:eastAsia="宋体" w:cs="宋体"/>
                <w:sz w:val="24"/>
                <w:szCs w:val="24"/>
                <w:highlight w:val="none"/>
              </w:rPr>
            </w:pPr>
          </w:p>
        </w:tc>
        <w:tc>
          <w:tcPr>
            <w:tcW w:w="900" w:type="dxa"/>
            <w:noWrap w:val="0"/>
            <w:vAlign w:val="top"/>
          </w:tcPr>
          <w:p w14:paraId="3ECE0CD5">
            <w:pPr>
              <w:spacing w:line="400" w:lineRule="exact"/>
              <w:rPr>
                <w:rFonts w:hint="eastAsia" w:ascii="宋体" w:hAnsi="宋体" w:eastAsia="宋体" w:cs="宋体"/>
                <w:sz w:val="24"/>
                <w:szCs w:val="24"/>
                <w:highlight w:val="none"/>
              </w:rPr>
            </w:pPr>
          </w:p>
        </w:tc>
      </w:tr>
      <w:tr w14:paraId="4DA35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172398E">
            <w:pPr>
              <w:spacing w:line="400" w:lineRule="exact"/>
              <w:rPr>
                <w:rFonts w:hint="eastAsia" w:ascii="宋体" w:hAnsi="宋体" w:eastAsia="宋体" w:cs="宋体"/>
                <w:sz w:val="24"/>
                <w:szCs w:val="24"/>
                <w:highlight w:val="none"/>
              </w:rPr>
            </w:pPr>
          </w:p>
        </w:tc>
        <w:tc>
          <w:tcPr>
            <w:tcW w:w="1175" w:type="dxa"/>
            <w:noWrap w:val="0"/>
            <w:vAlign w:val="top"/>
          </w:tcPr>
          <w:p w14:paraId="1D800A15">
            <w:pPr>
              <w:spacing w:line="400" w:lineRule="exact"/>
              <w:rPr>
                <w:rFonts w:hint="eastAsia" w:ascii="宋体" w:hAnsi="宋体" w:eastAsia="宋体" w:cs="宋体"/>
                <w:sz w:val="24"/>
                <w:szCs w:val="24"/>
                <w:highlight w:val="none"/>
              </w:rPr>
            </w:pPr>
          </w:p>
        </w:tc>
        <w:tc>
          <w:tcPr>
            <w:tcW w:w="1032" w:type="dxa"/>
            <w:noWrap w:val="0"/>
            <w:vAlign w:val="top"/>
          </w:tcPr>
          <w:p w14:paraId="4BBEE6F6">
            <w:pPr>
              <w:spacing w:line="400" w:lineRule="exact"/>
              <w:rPr>
                <w:rFonts w:hint="eastAsia" w:ascii="宋体" w:hAnsi="宋体" w:eastAsia="宋体" w:cs="宋体"/>
                <w:sz w:val="24"/>
                <w:szCs w:val="24"/>
                <w:highlight w:val="none"/>
              </w:rPr>
            </w:pPr>
          </w:p>
        </w:tc>
        <w:tc>
          <w:tcPr>
            <w:tcW w:w="613" w:type="dxa"/>
            <w:noWrap w:val="0"/>
            <w:vAlign w:val="top"/>
          </w:tcPr>
          <w:p w14:paraId="0F65A96B">
            <w:pPr>
              <w:spacing w:line="400" w:lineRule="exact"/>
              <w:rPr>
                <w:rFonts w:hint="eastAsia" w:ascii="宋体" w:hAnsi="宋体" w:eastAsia="宋体" w:cs="宋体"/>
                <w:sz w:val="24"/>
                <w:szCs w:val="24"/>
                <w:highlight w:val="none"/>
              </w:rPr>
            </w:pPr>
          </w:p>
        </w:tc>
        <w:tc>
          <w:tcPr>
            <w:tcW w:w="613" w:type="dxa"/>
            <w:noWrap w:val="0"/>
            <w:vAlign w:val="top"/>
          </w:tcPr>
          <w:p w14:paraId="09137AD5">
            <w:pPr>
              <w:spacing w:line="400" w:lineRule="exact"/>
              <w:rPr>
                <w:rFonts w:hint="eastAsia" w:ascii="宋体" w:hAnsi="宋体" w:eastAsia="宋体" w:cs="宋体"/>
                <w:sz w:val="24"/>
                <w:szCs w:val="24"/>
                <w:highlight w:val="none"/>
              </w:rPr>
            </w:pPr>
          </w:p>
        </w:tc>
        <w:tc>
          <w:tcPr>
            <w:tcW w:w="613" w:type="dxa"/>
            <w:noWrap w:val="0"/>
            <w:vAlign w:val="top"/>
          </w:tcPr>
          <w:p w14:paraId="6EA873AF">
            <w:pPr>
              <w:spacing w:line="400" w:lineRule="exact"/>
              <w:rPr>
                <w:rFonts w:hint="eastAsia" w:ascii="宋体" w:hAnsi="宋体" w:eastAsia="宋体" w:cs="宋体"/>
                <w:sz w:val="24"/>
                <w:szCs w:val="24"/>
                <w:highlight w:val="none"/>
              </w:rPr>
            </w:pPr>
          </w:p>
        </w:tc>
        <w:tc>
          <w:tcPr>
            <w:tcW w:w="900" w:type="dxa"/>
            <w:noWrap w:val="0"/>
            <w:vAlign w:val="top"/>
          </w:tcPr>
          <w:p w14:paraId="703E12AC">
            <w:pPr>
              <w:spacing w:line="400" w:lineRule="exact"/>
              <w:rPr>
                <w:rFonts w:hint="eastAsia" w:ascii="宋体" w:hAnsi="宋体" w:eastAsia="宋体" w:cs="宋体"/>
                <w:sz w:val="24"/>
                <w:szCs w:val="24"/>
                <w:highlight w:val="none"/>
              </w:rPr>
            </w:pPr>
          </w:p>
        </w:tc>
        <w:tc>
          <w:tcPr>
            <w:tcW w:w="900" w:type="dxa"/>
            <w:noWrap w:val="0"/>
            <w:vAlign w:val="top"/>
          </w:tcPr>
          <w:p w14:paraId="6323271B">
            <w:pPr>
              <w:spacing w:line="400" w:lineRule="exact"/>
              <w:rPr>
                <w:rFonts w:hint="eastAsia" w:ascii="宋体" w:hAnsi="宋体" w:eastAsia="宋体" w:cs="宋体"/>
                <w:sz w:val="24"/>
                <w:szCs w:val="24"/>
                <w:highlight w:val="none"/>
              </w:rPr>
            </w:pPr>
          </w:p>
        </w:tc>
        <w:tc>
          <w:tcPr>
            <w:tcW w:w="900" w:type="dxa"/>
            <w:noWrap w:val="0"/>
            <w:vAlign w:val="top"/>
          </w:tcPr>
          <w:p w14:paraId="1D293C68">
            <w:pPr>
              <w:spacing w:line="400" w:lineRule="exact"/>
              <w:rPr>
                <w:rFonts w:hint="eastAsia" w:ascii="宋体" w:hAnsi="宋体" w:eastAsia="宋体" w:cs="宋体"/>
                <w:sz w:val="24"/>
                <w:szCs w:val="24"/>
                <w:highlight w:val="none"/>
              </w:rPr>
            </w:pPr>
          </w:p>
        </w:tc>
        <w:tc>
          <w:tcPr>
            <w:tcW w:w="900" w:type="dxa"/>
            <w:noWrap w:val="0"/>
            <w:vAlign w:val="top"/>
          </w:tcPr>
          <w:p w14:paraId="0145FD49">
            <w:pPr>
              <w:spacing w:line="400" w:lineRule="exact"/>
              <w:rPr>
                <w:rFonts w:hint="eastAsia" w:ascii="宋体" w:hAnsi="宋体" w:eastAsia="宋体" w:cs="宋体"/>
                <w:sz w:val="24"/>
                <w:szCs w:val="24"/>
                <w:highlight w:val="none"/>
              </w:rPr>
            </w:pPr>
          </w:p>
        </w:tc>
      </w:tr>
      <w:tr w14:paraId="1E429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6E695FA6">
            <w:pPr>
              <w:spacing w:line="400" w:lineRule="exact"/>
              <w:rPr>
                <w:rFonts w:hint="eastAsia" w:ascii="宋体" w:hAnsi="宋体" w:eastAsia="宋体" w:cs="宋体"/>
                <w:sz w:val="24"/>
                <w:szCs w:val="24"/>
                <w:highlight w:val="none"/>
              </w:rPr>
            </w:pPr>
          </w:p>
        </w:tc>
        <w:tc>
          <w:tcPr>
            <w:tcW w:w="1175" w:type="dxa"/>
            <w:noWrap w:val="0"/>
            <w:vAlign w:val="top"/>
          </w:tcPr>
          <w:p w14:paraId="6EA3FB13">
            <w:pPr>
              <w:spacing w:line="400" w:lineRule="exact"/>
              <w:rPr>
                <w:rFonts w:hint="eastAsia" w:ascii="宋体" w:hAnsi="宋体" w:eastAsia="宋体" w:cs="宋体"/>
                <w:sz w:val="24"/>
                <w:szCs w:val="24"/>
                <w:highlight w:val="none"/>
              </w:rPr>
            </w:pPr>
          </w:p>
        </w:tc>
        <w:tc>
          <w:tcPr>
            <w:tcW w:w="1032" w:type="dxa"/>
            <w:noWrap w:val="0"/>
            <w:vAlign w:val="top"/>
          </w:tcPr>
          <w:p w14:paraId="57D75002">
            <w:pPr>
              <w:spacing w:line="400" w:lineRule="exact"/>
              <w:rPr>
                <w:rFonts w:hint="eastAsia" w:ascii="宋体" w:hAnsi="宋体" w:eastAsia="宋体" w:cs="宋体"/>
                <w:sz w:val="24"/>
                <w:szCs w:val="24"/>
                <w:highlight w:val="none"/>
              </w:rPr>
            </w:pPr>
          </w:p>
        </w:tc>
        <w:tc>
          <w:tcPr>
            <w:tcW w:w="613" w:type="dxa"/>
            <w:noWrap w:val="0"/>
            <w:vAlign w:val="top"/>
          </w:tcPr>
          <w:p w14:paraId="686478FC">
            <w:pPr>
              <w:spacing w:line="400" w:lineRule="exact"/>
              <w:rPr>
                <w:rFonts w:hint="eastAsia" w:ascii="宋体" w:hAnsi="宋体" w:eastAsia="宋体" w:cs="宋体"/>
                <w:sz w:val="24"/>
                <w:szCs w:val="24"/>
                <w:highlight w:val="none"/>
              </w:rPr>
            </w:pPr>
          </w:p>
        </w:tc>
        <w:tc>
          <w:tcPr>
            <w:tcW w:w="613" w:type="dxa"/>
            <w:noWrap w:val="0"/>
            <w:vAlign w:val="top"/>
          </w:tcPr>
          <w:p w14:paraId="10E4076C">
            <w:pPr>
              <w:spacing w:line="400" w:lineRule="exact"/>
              <w:rPr>
                <w:rFonts w:hint="eastAsia" w:ascii="宋体" w:hAnsi="宋体" w:eastAsia="宋体" w:cs="宋体"/>
                <w:sz w:val="24"/>
                <w:szCs w:val="24"/>
                <w:highlight w:val="none"/>
              </w:rPr>
            </w:pPr>
          </w:p>
        </w:tc>
        <w:tc>
          <w:tcPr>
            <w:tcW w:w="613" w:type="dxa"/>
            <w:noWrap w:val="0"/>
            <w:vAlign w:val="top"/>
          </w:tcPr>
          <w:p w14:paraId="5CDCBE71">
            <w:pPr>
              <w:spacing w:line="400" w:lineRule="exact"/>
              <w:rPr>
                <w:rFonts w:hint="eastAsia" w:ascii="宋体" w:hAnsi="宋体" w:eastAsia="宋体" w:cs="宋体"/>
                <w:sz w:val="24"/>
                <w:szCs w:val="24"/>
                <w:highlight w:val="none"/>
              </w:rPr>
            </w:pPr>
          </w:p>
        </w:tc>
        <w:tc>
          <w:tcPr>
            <w:tcW w:w="900" w:type="dxa"/>
            <w:noWrap w:val="0"/>
            <w:vAlign w:val="top"/>
          </w:tcPr>
          <w:p w14:paraId="1E9803EF">
            <w:pPr>
              <w:spacing w:line="400" w:lineRule="exact"/>
              <w:rPr>
                <w:rFonts w:hint="eastAsia" w:ascii="宋体" w:hAnsi="宋体" w:eastAsia="宋体" w:cs="宋体"/>
                <w:sz w:val="24"/>
                <w:szCs w:val="24"/>
                <w:highlight w:val="none"/>
              </w:rPr>
            </w:pPr>
          </w:p>
        </w:tc>
        <w:tc>
          <w:tcPr>
            <w:tcW w:w="900" w:type="dxa"/>
            <w:noWrap w:val="0"/>
            <w:vAlign w:val="top"/>
          </w:tcPr>
          <w:p w14:paraId="0853473F">
            <w:pPr>
              <w:spacing w:line="400" w:lineRule="exact"/>
              <w:rPr>
                <w:rFonts w:hint="eastAsia" w:ascii="宋体" w:hAnsi="宋体" w:eastAsia="宋体" w:cs="宋体"/>
                <w:sz w:val="24"/>
                <w:szCs w:val="24"/>
                <w:highlight w:val="none"/>
              </w:rPr>
            </w:pPr>
          </w:p>
        </w:tc>
        <w:tc>
          <w:tcPr>
            <w:tcW w:w="900" w:type="dxa"/>
            <w:noWrap w:val="0"/>
            <w:vAlign w:val="top"/>
          </w:tcPr>
          <w:p w14:paraId="686C28D1">
            <w:pPr>
              <w:spacing w:line="400" w:lineRule="exact"/>
              <w:rPr>
                <w:rFonts w:hint="eastAsia" w:ascii="宋体" w:hAnsi="宋体" w:eastAsia="宋体" w:cs="宋体"/>
                <w:sz w:val="24"/>
                <w:szCs w:val="24"/>
                <w:highlight w:val="none"/>
              </w:rPr>
            </w:pPr>
          </w:p>
        </w:tc>
        <w:tc>
          <w:tcPr>
            <w:tcW w:w="900" w:type="dxa"/>
            <w:noWrap w:val="0"/>
            <w:vAlign w:val="top"/>
          </w:tcPr>
          <w:p w14:paraId="12D1171C">
            <w:pPr>
              <w:spacing w:line="400" w:lineRule="exact"/>
              <w:rPr>
                <w:rFonts w:hint="eastAsia" w:ascii="宋体" w:hAnsi="宋体" w:eastAsia="宋体" w:cs="宋体"/>
                <w:sz w:val="24"/>
                <w:szCs w:val="24"/>
                <w:highlight w:val="none"/>
              </w:rPr>
            </w:pPr>
          </w:p>
        </w:tc>
      </w:tr>
      <w:tr w14:paraId="78324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03F506C5">
            <w:pPr>
              <w:spacing w:line="400" w:lineRule="exact"/>
              <w:rPr>
                <w:rFonts w:hint="eastAsia" w:ascii="宋体" w:hAnsi="宋体" w:eastAsia="宋体" w:cs="宋体"/>
                <w:sz w:val="24"/>
                <w:szCs w:val="24"/>
                <w:highlight w:val="none"/>
              </w:rPr>
            </w:pPr>
          </w:p>
        </w:tc>
        <w:tc>
          <w:tcPr>
            <w:tcW w:w="1175" w:type="dxa"/>
            <w:noWrap w:val="0"/>
            <w:vAlign w:val="top"/>
          </w:tcPr>
          <w:p w14:paraId="05B5D9F3">
            <w:pPr>
              <w:spacing w:line="400" w:lineRule="exact"/>
              <w:rPr>
                <w:rFonts w:hint="eastAsia" w:ascii="宋体" w:hAnsi="宋体" w:eastAsia="宋体" w:cs="宋体"/>
                <w:sz w:val="24"/>
                <w:szCs w:val="24"/>
                <w:highlight w:val="none"/>
              </w:rPr>
            </w:pPr>
          </w:p>
        </w:tc>
        <w:tc>
          <w:tcPr>
            <w:tcW w:w="1032" w:type="dxa"/>
            <w:noWrap w:val="0"/>
            <w:vAlign w:val="top"/>
          </w:tcPr>
          <w:p w14:paraId="1CA74B93">
            <w:pPr>
              <w:spacing w:line="400" w:lineRule="exact"/>
              <w:rPr>
                <w:rFonts w:hint="eastAsia" w:ascii="宋体" w:hAnsi="宋体" w:eastAsia="宋体" w:cs="宋体"/>
                <w:sz w:val="24"/>
                <w:szCs w:val="24"/>
                <w:highlight w:val="none"/>
              </w:rPr>
            </w:pPr>
          </w:p>
        </w:tc>
        <w:tc>
          <w:tcPr>
            <w:tcW w:w="613" w:type="dxa"/>
            <w:noWrap w:val="0"/>
            <w:vAlign w:val="top"/>
          </w:tcPr>
          <w:p w14:paraId="5A5BA432">
            <w:pPr>
              <w:spacing w:line="400" w:lineRule="exact"/>
              <w:rPr>
                <w:rFonts w:hint="eastAsia" w:ascii="宋体" w:hAnsi="宋体" w:eastAsia="宋体" w:cs="宋体"/>
                <w:sz w:val="24"/>
                <w:szCs w:val="24"/>
                <w:highlight w:val="none"/>
              </w:rPr>
            </w:pPr>
          </w:p>
        </w:tc>
        <w:tc>
          <w:tcPr>
            <w:tcW w:w="613" w:type="dxa"/>
            <w:noWrap w:val="0"/>
            <w:vAlign w:val="top"/>
          </w:tcPr>
          <w:p w14:paraId="11F56132">
            <w:pPr>
              <w:spacing w:line="400" w:lineRule="exact"/>
              <w:rPr>
                <w:rFonts w:hint="eastAsia" w:ascii="宋体" w:hAnsi="宋体" w:eastAsia="宋体" w:cs="宋体"/>
                <w:sz w:val="24"/>
                <w:szCs w:val="24"/>
                <w:highlight w:val="none"/>
              </w:rPr>
            </w:pPr>
          </w:p>
        </w:tc>
        <w:tc>
          <w:tcPr>
            <w:tcW w:w="613" w:type="dxa"/>
            <w:noWrap w:val="0"/>
            <w:vAlign w:val="top"/>
          </w:tcPr>
          <w:p w14:paraId="6744FF66">
            <w:pPr>
              <w:spacing w:line="400" w:lineRule="exact"/>
              <w:rPr>
                <w:rFonts w:hint="eastAsia" w:ascii="宋体" w:hAnsi="宋体" w:eastAsia="宋体" w:cs="宋体"/>
                <w:sz w:val="24"/>
                <w:szCs w:val="24"/>
                <w:highlight w:val="none"/>
              </w:rPr>
            </w:pPr>
          </w:p>
        </w:tc>
        <w:tc>
          <w:tcPr>
            <w:tcW w:w="900" w:type="dxa"/>
            <w:noWrap w:val="0"/>
            <w:vAlign w:val="top"/>
          </w:tcPr>
          <w:p w14:paraId="0B230708">
            <w:pPr>
              <w:spacing w:line="400" w:lineRule="exact"/>
              <w:rPr>
                <w:rFonts w:hint="eastAsia" w:ascii="宋体" w:hAnsi="宋体" w:eastAsia="宋体" w:cs="宋体"/>
                <w:sz w:val="24"/>
                <w:szCs w:val="24"/>
                <w:highlight w:val="none"/>
              </w:rPr>
            </w:pPr>
          </w:p>
        </w:tc>
        <w:tc>
          <w:tcPr>
            <w:tcW w:w="900" w:type="dxa"/>
            <w:noWrap w:val="0"/>
            <w:vAlign w:val="top"/>
          </w:tcPr>
          <w:p w14:paraId="5BD310AB">
            <w:pPr>
              <w:spacing w:line="400" w:lineRule="exact"/>
              <w:rPr>
                <w:rFonts w:hint="eastAsia" w:ascii="宋体" w:hAnsi="宋体" w:eastAsia="宋体" w:cs="宋体"/>
                <w:sz w:val="24"/>
                <w:szCs w:val="24"/>
                <w:highlight w:val="none"/>
              </w:rPr>
            </w:pPr>
          </w:p>
        </w:tc>
        <w:tc>
          <w:tcPr>
            <w:tcW w:w="900" w:type="dxa"/>
            <w:noWrap w:val="0"/>
            <w:vAlign w:val="top"/>
          </w:tcPr>
          <w:p w14:paraId="72843FD2">
            <w:pPr>
              <w:spacing w:line="400" w:lineRule="exact"/>
              <w:rPr>
                <w:rFonts w:hint="eastAsia" w:ascii="宋体" w:hAnsi="宋体" w:eastAsia="宋体" w:cs="宋体"/>
                <w:sz w:val="24"/>
                <w:szCs w:val="24"/>
                <w:highlight w:val="none"/>
              </w:rPr>
            </w:pPr>
          </w:p>
        </w:tc>
        <w:tc>
          <w:tcPr>
            <w:tcW w:w="900" w:type="dxa"/>
            <w:noWrap w:val="0"/>
            <w:vAlign w:val="top"/>
          </w:tcPr>
          <w:p w14:paraId="789C34CB">
            <w:pPr>
              <w:spacing w:line="400" w:lineRule="exact"/>
              <w:rPr>
                <w:rFonts w:hint="eastAsia" w:ascii="宋体" w:hAnsi="宋体" w:eastAsia="宋体" w:cs="宋体"/>
                <w:sz w:val="24"/>
                <w:szCs w:val="24"/>
                <w:highlight w:val="none"/>
              </w:rPr>
            </w:pPr>
          </w:p>
        </w:tc>
      </w:tr>
      <w:tr w14:paraId="07DDB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2CA3798C">
            <w:pPr>
              <w:spacing w:line="400" w:lineRule="exact"/>
              <w:rPr>
                <w:rFonts w:hint="eastAsia" w:ascii="宋体" w:hAnsi="宋体" w:eastAsia="宋体" w:cs="宋体"/>
                <w:sz w:val="24"/>
                <w:szCs w:val="24"/>
                <w:highlight w:val="none"/>
              </w:rPr>
            </w:pPr>
          </w:p>
        </w:tc>
        <w:tc>
          <w:tcPr>
            <w:tcW w:w="1175" w:type="dxa"/>
            <w:noWrap w:val="0"/>
            <w:vAlign w:val="top"/>
          </w:tcPr>
          <w:p w14:paraId="1F0015D4">
            <w:pPr>
              <w:spacing w:line="400" w:lineRule="exact"/>
              <w:rPr>
                <w:rFonts w:hint="eastAsia" w:ascii="宋体" w:hAnsi="宋体" w:eastAsia="宋体" w:cs="宋体"/>
                <w:sz w:val="24"/>
                <w:szCs w:val="24"/>
                <w:highlight w:val="none"/>
              </w:rPr>
            </w:pPr>
          </w:p>
        </w:tc>
        <w:tc>
          <w:tcPr>
            <w:tcW w:w="1032" w:type="dxa"/>
            <w:noWrap w:val="0"/>
            <w:vAlign w:val="top"/>
          </w:tcPr>
          <w:p w14:paraId="3C76B3CF">
            <w:pPr>
              <w:spacing w:line="400" w:lineRule="exact"/>
              <w:rPr>
                <w:rFonts w:hint="eastAsia" w:ascii="宋体" w:hAnsi="宋体" w:eastAsia="宋体" w:cs="宋体"/>
                <w:sz w:val="24"/>
                <w:szCs w:val="24"/>
                <w:highlight w:val="none"/>
              </w:rPr>
            </w:pPr>
          </w:p>
        </w:tc>
        <w:tc>
          <w:tcPr>
            <w:tcW w:w="613" w:type="dxa"/>
            <w:noWrap w:val="0"/>
            <w:vAlign w:val="top"/>
          </w:tcPr>
          <w:p w14:paraId="2B410ED5">
            <w:pPr>
              <w:spacing w:line="400" w:lineRule="exact"/>
              <w:rPr>
                <w:rFonts w:hint="eastAsia" w:ascii="宋体" w:hAnsi="宋体" w:eastAsia="宋体" w:cs="宋体"/>
                <w:sz w:val="24"/>
                <w:szCs w:val="24"/>
                <w:highlight w:val="none"/>
              </w:rPr>
            </w:pPr>
          </w:p>
        </w:tc>
        <w:tc>
          <w:tcPr>
            <w:tcW w:w="613" w:type="dxa"/>
            <w:noWrap w:val="0"/>
            <w:vAlign w:val="top"/>
          </w:tcPr>
          <w:p w14:paraId="481E9058">
            <w:pPr>
              <w:spacing w:line="400" w:lineRule="exact"/>
              <w:rPr>
                <w:rFonts w:hint="eastAsia" w:ascii="宋体" w:hAnsi="宋体" w:eastAsia="宋体" w:cs="宋体"/>
                <w:sz w:val="24"/>
                <w:szCs w:val="24"/>
                <w:highlight w:val="none"/>
              </w:rPr>
            </w:pPr>
          </w:p>
        </w:tc>
        <w:tc>
          <w:tcPr>
            <w:tcW w:w="613" w:type="dxa"/>
            <w:noWrap w:val="0"/>
            <w:vAlign w:val="top"/>
          </w:tcPr>
          <w:p w14:paraId="1BBF7BCF">
            <w:pPr>
              <w:spacing w:line="400" w:lineRule="exact"/>
              <w:rPr>
                <w:rFonts w:hint="eastAsia" w:ascii="宋体" w:hAnsi="宋体" w:eastAsia="宋体" w:cs="宋体"/>
                <w:sz w:val="24"/>
                <w:szCs w:val="24"/>
                <w:highlight w:val="none"/>
              </w:rPr>
            </w:pPr>
          </w:p>
        </w:tc>
        <w:tc>
          <w:tcPr>
            <w:tcW w:w="900" w:type="dxa"/>
            <w:noWrap w:val="0"/>
            <w:vAlign w:val="top"/>
          </w:tcPr>
          <w:p w14:paraId="708E59F6">
            <w:pPr>
              <w:spacing w:line="400" w:lineRule="exact"/>
              <w:rPr>
                <w:rFonts w:hint="eastAsia" w:ascii="宋体" w:hAnsi="宋体" w:eastAsia="宋体" w:cs="宋体"/>
                <w:sz w:val="24"/>
                <w:szCs w:val="24"/>
                <w:highlight w:val="none"/>
              </w:rPr>
            </w:pPr>
          </w:p>
        </w:tc>
        <w:tc>
          <w:tcPr>
            <w:tcW w:w="900" w:type="dxa"/>
            <w:noWrap w:val="0"/>
            <w:vAlign w:val="top"/>
          </w:tcPr>
          <w:p w14:paraId="3EE5703A">
            <w:pPr>
              <w:spacing w:line="400" w:lineRule="exact"/>
              <w:rPr>
                <w:rFonts w:hint="eastAsia" w:ascii="宋体" w:hAnsi="宋体" w:eastAsia="宋体" w:cs="宋体"/>
                <w:sz w:val="24"/>
                <w:szCs w:val="24"/>
                <w:highlight w:val="none"/>
              </w:rPr>
            </w:pPr>
          </w:p>
        </w:tc>
        <w:tc>
          <w:tcPr>
            <w:tcW w:w="900" w:type="dxa"/>
            <w:noWrap w:val="0"/>
            <w:vAlign w:val="top"/>
          </w:tcPr>
          <w:p w14:paraId="04F74E47">
            <w:pPr>
              <w:spacing w:line="400" w:lineRule="exact"/>
              <w:rPr>
                <w:rFonts w:hint="eastAsia" w:ascii="宋体" w:hAnsi="宋体" w:eastAsia="宋体" w:cs="宋体"/>
                <w:sz w:val="24"/>
                <w:szCs w:val="24"/>
                <w:highlight w:val="none"/>
              </w:rPr>
            </w:pPr>
          </w:p>
        </w:tc>
        <w:tc>
          <w:tcPr>
            <w:tcW w:w="900" w:type="dxa"/>
            <w:noWrap w:val="0"/>
            <w:vAlign w:val="top"/>
          </w:tcPr>
          <w:p w14:paraId="3286E66A">
            <w:pPr>
              <w:spacing w:line="400" w:lineRule="exact"/>
              <w:rPr>
                <w:rFonts w:hint="eastAsia" w:ascii="宋体" w:hAnsi="宋体" w:eastAsia="宋体" w:cs="宋体"/>
                <w:sz w:val="24"/>
                <w:szCs w:val="24"/>
                <w:highlight w:val="none"/>
              </w:rPr>
            </w:pPr>
          </w:p>
        </w:tc>
      </w:tr>
      <w:tr w14:paraId="2011B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14:paraId="168DB25D">
            <w:pPr>
              <w:spacing w:line="400" w:lineRule="exact"/>
              <w:rPr>
                <w:rFonts w:hint="eastAsia" w:ascii="宋体" w:hAnsi="宋体" w:eastAsia="宋体" w:cs="宋体"/>
                <w:sz w:val="24"/>
                <w:szCs w:val="24"/>
                <w:highlight w:val="none"/>
              </w:rPr>
            </w:pPr>
          </w:p>
        </w:tc>
        <w:tc>
          <w:tcPr>
            <w:tcW w:w="1175" w:type="dxa"/>
            <w:noWrap w:val="0"/>
            <w:vAlign w:val="top"/>
          </w:tcPr>
          <w:p w14:paraId="703B178E">
            <w:pPr>
              <w:spacing w:line="400" w:lineRule="exact"/>
              <w:rPr>
                <w:rFonts w:hint="eastAsia" w:ascii="宋体" w:hAnsi="宋体" w:eastAsia="宋体" w:cs="宋体"/>
                <w:sz w:val="24"/>
                <w:szCs w:val="24"/>
                <w:highlight w:val="none"/>
              </w:rPr>
            </w:pPr>
          </w:p>
        </w:tc>
        <w:tc>
          <w:tcPr>
            <w:tcW w:w="1032" w:type="dxa"/>
            <w:noWrap w:val="0"/>
            <w:vAlign w:val="top"/>
          </w:tcPr>
          <w:p w14:paraId="21282CD7">
            <w:pPr>
              <w:spacing w:line="400" w:lineRule="exact"/>
              <w:rPr>
                <w:rFonts w:hint="eastAsia" w:ascii="宋体" w:hAnsi="宋体" w:eastAsia="宋体" w:cs="宋体"/>
                <w:sz w:val="24"/>
                <w:szCs w:val="24"/>
                <w:highlight w:val="none"/>
              </w:rPr>
            </w:pPr>
          </w:p>
        </w:tc>
        <w:tc>
          <w:tcPr>
            <w:tcW w:w="613" w:type="dxa"/>
            <w:noWrap w:val="0"/>
            <w:vAlign w:val="top"/>
          </w:tcPr>
          <w:p w14:paraId="50F8E031">
            <w:pPr>
              <w:spacing w:line="400" w:lineRule="exact"/>
              <w:rPr>
                <w:rFonts w:hint="eastAsia" w:ascii="宋体" w:hAnsi="宋体" w:eastAsia="宋体" w:cs="宋体"/>
                <w:sz w:val="24"/>
                <w:szCs w:val="24"/>
                <w:highlight w:val="none"/>
              </w:rPr>
            </w:pPr>
          </w:p>
        </w:tc>
        <w:tc>
          <w:tcPr>
            <w:tcW w:w="613" w:type="dxa"/>
            <w:noWrap w:val="0"/>
            <w:vAlign w:val="top"/>
          </w:tcPr>
          <w:p w14:paraId="23930441">
            <w:pPr>
              <w:spacing w:line="400" w:lineRule="exact"/>
              <w:rPr>
                <w:rFonts w:hint="eastAsia" w:ascii="宋体" w:hAnsi="宋体" w:eastAsia="宋体" w:cs="宋体"/>
                <w:sz w:val="24"/>
                <w:szCs w:val="24"/>
                <w:highlight w:val="none"/>
              </w:rPr>
            </w:pPr>
          </w:p>
        </w:tc>
        <w:tc>
          <w:tcPr>
            <w:tcW w:w="613" w:type="dxa"/>
            <w:noWrap w:val="0"/>
            <w:vAlign w:val="top"/>
          </w:tcPr>
          <w:p w14:paraId="001517E9">
            <w:pPr>
              <w:spacing w:line="400" w:lineRule="exact"/>
              <w:rPr>
                <w:rFonts w:hint="eastAsia" w:ascii="宋体" w:hAnsi="宋体" w:eastAsia="宋体" w:cs="宋体"/>
                <w:sz w:val="24"/>
                <w:szCs w:val="24"/>
                <w:highlight w:val="none"/>
              </w:rPr>
            </w:pPr>
          </w:p>
        </w:tc>
        <w:tc>
          <w:tcPr>
            <w:tcW w:w="900" w:type="dxa"/>
            <w:noWrap w:val="0"/>
            <w:vAlign w:val="top"/>
          </w:tcPr>
          <w:p w14:paraId="52EF8315">
            <w:pPr>
              <w:spacing w:line="400" w:lineRule="exact"/>
              <w:rPr>
                <w:rFonts w:hint="eastAsia" w:ascii="宋体" w:hAnsi="宋体" w:eastAsia="宋体" w:cs="宋体"/>
                <w:sz w:val="24"/>
                <w:szCs w:val="24"/>
                <w:highlight w:val="none"/>
              </w:rPr>
            </w:pPr>
          </w:p>
        </w:tc>
        <w:tc>
          <w:tcPr>
            <w:tcW w:w="900" w:type="dxa"/>
            <w:noWrap w:val="0"/>
            <w:vAlign w:val="top"/>
          </w:tcPr>
          <w:p w14:paraId="74D451D8">
            <w:pPr>
              <w:spacing w:line="400" w:lineRule="exact"/>
              <w:rPr>
                <w:rFonts w:hint="eastAsia" w:ascii="宋体" w:hAnsi="宋体" w:eastAsia="宋体" w:cs="宋体"/>
                <w:sz w:val="24"/>
                <w:szCs w:val="24"/>
                <w:highlight w:val="none"/>
              </w:rPr>
            </w:pPr>
          </w:p>
        </w:tc>
        <w:tc>
          <w:tcPr>
            <w:tcW w:w="900" w:type="dxa"/>
            <w:noWrap w:val="0"/>
            <w:vAlign w:val="top"/>
          </w:tcPr>
          <w:p w14:paraId="2F60B439">
            <w:pPr>
              <w:spacing w:line="400" w:lineRule="exact"/>
              <w:rPr>
                <w:rFonts w:hint="eastAsia" w:ascii="宋体" w:hAnsi="宋体" w:eastAsia="宋体" w:cs="宋体"/>
                <w:sz w:val="24"/>
                <w:szCs w:val="24"/>
                <w:highlight w:val="none"/>
              </w:rPr>
            </w:pPr>
          </w:p>
        </w:tc>
        <w:tc>
          <w:tcPr>
            <w:tcW w:w="900" w:type="dxa"/>
            <w:noWrap w:val="0"/>
            <w:vAlign w:val="top"/>
          </w:tcPr>
          <w:p w14:paraId="4E0A6D4E">
            <w:pPr>
              <w:spacing w:line="400" w:lineRule="exact"/>
              <w:rPr>
                <w:rFonts w:hint="eastAsia" w:ascii="宋体" w:hAnsi="宋体" w:eastAsia="宋体" w:cs="宋体"/>
                <w:sz w:val="24"/>
                <w:szCs w:val="24"/>
                <w:highlight w:val="none"/>
              </w:rPr>
            </w:pPr>
          </w:p>
        </w:tc>
      </w:tr>
    </w:tbl>
    <w:p w14:paraId="74045C16">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备注：除合同另有约定外，本表所列发包人供应材料和工程设备的数量不考虑施工损耗，施工损耗被认为已经包括在承包人的投标价格中。</w:t>
      </w:r>
    </w:p>
    <w:p w14:paraId="50402D9A">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A50B928">
      <w:pPr>
        <w:pStyle w:val="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附件三：工程质量保修书</w:t>
      </w:r>
    </w:p>
    <w:p w14:paraId="1406D3F3">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发包人（全称）：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6A083E1">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承包人（全称）：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2DC0AFDA">
      <w:pPr>
        <w:spacing w:line="400" w:lineRule="exact"/>
        <w:rPr>
          <w:rFonts w:hint="eastAsia" w:ascii="宋体" w:hAnsi="宋体" w:eastAsia="宋体" w:cs="宋体"/>
          <w:color w:val="000000"/>
          <w:sz w:val="24"/>
          <w:szCs w:val="24"/>
          <w:highlight w:val="none"/>
        </w:rPr>
      </w:pPr>
    </w:p>
    <w:p w14:paraId="06C5015D">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发包人和承包人根据《中华人民共和国建筑法》和《建设工程质量管理条例》，经协商一致就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（工程全称）签订工程质量保修书。</w:t>
      </w:r>
    </w:p>
    <w:p w14:paraId="0D0A0877">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一、工程质量保修范围和内容</w:t>
      </w:r>
    </w:p>
    <w:p w14:paraId="70F3B1F6">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承包人在质量保修期内，按照有关法律规定和合同约定，承担工程质量保修责任。</w:t>
      </w:r>
    </w:p>
    <w:p w14:paraId="434C9DB7">
      <w:pPr>
        <w:spacing w:line="400" w:lineRule="exact"/>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具体保修的内容，双方约定如下：</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rPr>
        <w:t>　　</w:t>
      </w:r>
    </w:p>
    <w:p w14:paraId="32158EAD">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二、质量保修期</w:t>
      </w:r>
    </w:p>
    <w:p w14:paraId="0C16AEF8">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双方根据《建设工程质量管理条例》及有关规定，约定工程的质量保修期如下：</w:t>
      </w:r>
    </w:p>
    <w:p w14:paraId="3B373C62">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p>
    <w:p w14:paraId="377CB0B5">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、其他项目保修期限约定如下：</w:t>
      </w:r>
      <w:r>
        <w:rPr>
          <w:rFonts w:hint="eastAsia" w:ascii="宋体" w:hAnsi="宋体" w:eastAsia="宋体" w:cs="宋体"/>
          <w:color w:val="000000"/>
          <w:sz w:val="24"/>
          <w:szCs w:val="24"/>
          <w:highlight w:val="none"/>
          <w:lang w:val="en-US" w:eastAsia="zh-CN"/>
        </w:rPr>
        <w:t>2年</w:t>
      </w:r>
    </w:p>
    <w:p w14:paraId="7DDC7DB9">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14:paraId="1A5B4361">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个月，缺陷责任期自工程竣工验收合格之日起计算。单位工程先于全部工程进行验收，单位工程缺陷责任期自单位工程验收合格之日起算。</w:t>
      </w:r>
    </w:p>
    <w:p w14:paraId="33787399">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14:paraId="1AC4F6C9">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四、质量保修责任</w:t>
      </w:r>
    </w:p>
    <w:p w14:paraId="156480D1">
      <w:pPr>
        <w:spacing w:line="400" w:lineRule="exact"/>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属于保修范围、内容的项目，承包人应当在接到保修通知之日起7天内派人保修。承包人不在约定期限内派人保修的，发包人可以委托他人修理。</w:t>
      </w:r>
    </w:p>
    <w:p w14:paraId="44BCE230">
      <w:pPr>
        <w:spacing w:line="400" w:lineRule="exact"/>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发生紧急事故需抢修的，承包人在接到事故通知后，应当立即到达事故现场抢修。</w:t>
      </w:r>
    </w:p>
    <w:p w14:paraId="653AAA73">
      <w:pPr>
        <w:spacing w:line="400" w:lineRule="exact"/>
        <w:ind w:left="105" w:leftChars="50"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486433">
      <w:pPr>
        <w:spacing w:line="400" w:lineRule="exact"/>
        <w:ind w:left="420" w:leftChars="200" w:firstLine="120" w:firstLineChars="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质量保修完成后，由发包人组织验收。</w:t>
      </w:r>
    </w:p>
    <w:p w14:paraId="06FED728">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五、保修费用</w:t>
      </w:r>
    </w:p>
    <w:p w14:paraId="351F60FA">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保修费用由造成质量缺陷的责任方承担。</w:t>
      </w:r>
    </w:p>
    <w:p w14:paraId="50DCCABB">
      <w:pPr>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双方约定的其他工程质量保修事项：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0EA0F93B">
      <w:pPr>
        <w:spacing w:line="400" w:lineRule="exact"/>
        <w:ind w:firstLine="456" w:firstLineChars="1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工程质量保修书由发包人、承包人在工程竣工验收前共同签署，作为施工合同附件，其有效期限至保修期满。</w:t>
      </w:r>
    </w:p>
    <w:p w14:paraId="268F917C">
      <w:pPr>
        <w:spacing w:line="400" w:lineRule="exact"/>
        <w:ind w:firstLine="420"/>
        <w:rPr>
          <w:rFonts w:hint="eastAsia" w:ascii="宋体" w:hAnsi="宋体" w:eastAsia="宋体" w:cs="宋体"/>
          <w:color w:val="000000"/>
          <w:sz w:val="24"/>
          <w:szCs w:val="24"/>
          <w:highlight w:val="none"/>
        </w:rPr>
      </w:pPr>
    </w:p>
    <w:p w14:paraId="0E54BEB4">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1FFFB2FF">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11E4E53A">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sz w:val="24"/>
          <w:szCs w:val="24"/>
          <w:highlight w:val="none"/>
        </w:rPr>
        <w:t>(签字</w:t>
      </w:r>
      <w:r>
        <w:rPr>
          <w:rFonts w:hint="eastAsia" w:ascii="宋体" w:hAnsi="宋体" w:cs="宋体"/>
          <w:sz w:val="24"/>
          <w:szCs w:val="24"/>
          <w:highlight w:val="none"/>
          <w:lang w:val="en-US"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sz w:val="24"/>
          <w:szCs w:val="24"/>
          <w:highlight w:val="none"/>
        </w:rPr>
        <w:t>(签字</w:t>
      </w:r>
      <w:r>
        <w:rPr>
          <w:rFonts w:hint="eastAsia" w:ascii="宋体" w:hAnsi="宋体" w:cs="宋体"/>
          <w:sz w:val="24"/>
          <w:szCs w:val="24"/>
          <w:highlight w:val="none"/>
          <w:lang w:val="en-US"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p>
    <w:p w14:paraId="12C01630">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委托代理人(签字)：</w:t>
      </w:r>
      <w:r>
        <w:rPr>
          <w:rFonts w:hint="eastAsia" w:ascii="宋体" w:hAnsi="宋体" w:eastAsia="宋体" w:cs="宋体"/>
          <w:color w:val="000000"/>
          <w:sz w:val="24"/>
          <w:szCs w:val="24"/>
          <w:highlight w:val="none"/>
          <w:u w:val="single"/>
        </w:rPr>
        <w:t xml:space="preserve">       </w:t>
      </w:r>
    </w:p>
    <w:p w14:paraId="3E831897">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65EBBEF4">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28329784">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517340B6">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29365212">
      <w:pPr>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23A2F126">
      <w:pPr>
        <w:rPr>
          <w:rFonts w:hint="eastAsia" w:ascii="宋体" w:hAnsi="宋体" w:eastAsia="宋体" w:cs="宋体"/>
          <w:sz w:val="24"/>
          <w:szCs w:val="24"/>
          <w:highlight w:val="none"/>
        </w:rPr>
      </w:pPr>
    </w:p>
    <w:p w14:paraId="73429242">
      <w:pPr>
        <w:rPr>
          <w:rFonts w:hint="eastAsia" w:ascii="宋体" w:hAnsi="宋体" w:eastAsia="宋体" w:cs="宋体"/>
          <w:sz w:val="24"/>
          <w:szCs w:val="24"/>
          <w:highlight w:val="none"/>
        </w:rPr>
      </w:pPr>
    </w:p>
    <w:p w14:paraId="630E0978">
      <w:pPr>
        <w:rPr>
          <w:rFonts w:hint="eastAsia" w:ascii="宋体" w:hAnsi="宋体" w:eastAsia="宋体" w:cs="宋体"/>
          <w:sz w:val="24"/>
          <w:szCs w:val="24"/>
          <w:highlight w:val="none"/>
        </w:rPr>
      </w:pPr>
    </w:p>
    <w:p w14:paraId="28554690">
      <w:pPr>
        <w:rPr>
          <w:rFonts w:hint="eastAsia" w:ascii="宋体" w:hAnsi="宋体" w:eastAsia="宋体" w:cs="宋体"/>
          <w:sz w:val="24"/>
          <w:szCs w:val="24"/>
          <w:highlight w:val="none"/>
        </w:rPr>
      </w:pPr>
    </w:p>
    <w:p w14:paraId="556A13EC">
      <w:pPr>
        <w:rPr>
          <w:rFonts w:hint="eastAsia" w:ascii="宋体" w:hAnsi="宋体" w:eastAsia="宋体" w:cs="宋体"/>
          <w:sz w:val="24"/>
          <w:szCs w:val="24"/>
          <w:highlight w:val="none"/>
        </w:rPr>
      </w:pPr>
    </w:p>
    <w:p w14:paraId="534E266B">
      <w:pPr>
        <w:rPr>
          <w:rFonts w:hint="eastAsia" w:ascii="宋体" w:hAnsi="宋体" w:eastAsia="宋体" w:cs="宋体"/>
          <w:sz w:val="24"/>
          <w:szCs w:val="24"/>
          <w:highlight w:val="none"/>
        </w:rPr>
      </w:pPr>
    </w:p>
    <w:p w14:paraId="39C6C5CC">
      <w:pPr>
        <w:rPr>
          <w:rFonts w:hint="eastAsia" w:ascii="宋体" w:hAnsi="宋体" w:eastAsia="宋体" w:cs="宋体"/>
          <w:sz w:val="24"/>
          <w:szCs w:val="24"/>
          <w:highlight w:val="none"/>
        </w:rPr>
      </w:pPr>
    </w:p>
    <w:p w14:paraId="5394DDED">
      <w:pPr>
        <w:rPr>
          <w:rFonts w:hint="eastAsia" w:ascii="宋体" w:hAnsi="宋体" w:eastAsia="宋体" w:cs="宋体"/>
          <w:sz w:val="24"/>
          <w:szCs w:val="24"/>
          <w:highlight w:val="none"/>
        </w:rPr>
      </w:pPr>
    </w:p>
    <w:p w14:paraId="1D17BFCA">
      <w:pPr>
        <w:rPr>
          <w:rFonts w:hint="eastAsia" w:ascii="宋体" w:hAnsi="宋体" w:eastAsia="宋体" w:cs="宋体"/>
          <w:sz w:val="24"/>
          <w:szCs w:val="24"/>
          <w:highlight w:val="none"/>
        </w:rPr>
      </w:pPr>
    </w:p>
    <w:p w14:paraId="7ADB6123">
      <w:pPr>
        <w:rPr>
          <w:rFonts w:hint="eastAsia" w:ascii="宋体" w:hAnsi="宋体" w:eastAsia="宋体" w:cs="宋体"/>
          <w:sz w:val="24"/>
          <w:szCs w:val="24"/>
          <w:highlight w:val="none"/>
        </w:rPr>
      </w:pPr>
    </w:p>
    <w:p w14:paraId="3418CB7F">
      <w:pPr>
        <w:rPr>
          <w:rFonts w:hint="eastAsia" w:ascii="宋体" w:hAnsi="宋体" w:eastAsia="宋体" w:cs="宋体"/>
          <w:sz w:val="24"/>
          <w:szCs w:val="24"/>
          <w:highlight w:val="none"/>
        </w:rPr>
      </w:pPr>
    </w:p>
    <w:p w14:paraId="5AA1AABF">
      <w:pPr>
        <w:rPr>
          <w:rFonts w:hint="eastAsia" w:ascii="宋体" w:hAnsi="宋体" w:eastAsia="宋体" w:cs="宋体"/>
          <w:sz w:val="24"/>
          <w:szCs w:val="24"/>
          <w:highlight w:val="none"/>
        </w:rPr>
      </w:pPr>
    </w:p>
    <w:p w14:paraId="7592D3D9">
      <w:pPr>
        <w:rPr>
          <w:rFonts w:hint="eastAsia" w:ascii="宋体" w:hAnsi="宋体" w:eastAsia="宋体" w:cs="宋体"/>
          <w:sz w:val="24"/>
          <w:szCs w:val="24"/>
          <w:highlight w:val="none"/>
        </w:rPr>
      </w:pPr>
    </w:p>
    <w:p w14:paraId="68221FAC">
      <w:pPr>
        <w:rPr>
          <w:rFonts w:hint="eastAsia" w:ascii="宋体" w:hAnsi="宋体" w:eastAsia="宋体" w:cs="宋体"/>
          <w:sz w:val="24"/>
          <w:szCs w:val="24"/>
          <w:highlight w:val="none"/>
        </w:rPr>
      </w:pPr>
    </w:p>
    <w:p w14:paraId="3781826D">
      <w:pPr>
        <w:rPr>
          <w:rFonts w:hint="eastAsia" w:ascii="宋体" w:hAnsi="宋体" w:eastAsia="宋体" w:cs="宋体"/>
          <w:sz w:val="24"/>
          <w:szCs w:val="24"/>
          <w:highlight w:val="none"/>
        </w:rPr>
      </w:pPr>
    </w:p>
    <w:p w14:paraId="28CB67F2">
      <w:pPr>
        <w:rPr>
          <w:rFonts w:hint="eastAsia" w:ascii="宋体" w:hAnsi="宋体" w:eastAsia="宋体" w:cs="宋体"/>
          <w:sz w:val="24"/>
          <w:szCs w:val="24"/>
          <w:highlight w:val="none"/>
        </w:rPr>
      </w:pPr>
    </w:p>
    <w:p w14:paraId="4F389350">
      <w:pPr>
        <w:rPr>
          <w:rFonts w:hint="eastAsia" w:ascii="宋体" w:hAnsi="宋体" w:eastAsia="宋体" w:cs="宋体"/>
          <w:sz w:val="24"/>
          <w:szCs w:val="24"/>
          <w:highlight w:val="none"/>
        </w:rPr>
      </w:pPr>
    </w:p>
    <w:p w14:paraId="69251576">
      <w:pPr>
        <w:pStyle w:val="6"/>
        <w:rPr>
          <w:rFonts w:hint="eastAsia" w:ascii="宋体" w:hAnsi="宋体" w:eastAsia="宋体" w:cs="宋体"/>
          <w:sz w:val="24"/>
          <w:szCs w:val="24"/>
          <w:highlight w:val="none"/>
        </w:rPr>
      </w:pPr>
    </w:p>
    <w:p w14:paraId="6F876724">
      <w:pPr>
        <w:rPr>
          <w:rFonts w:hint="eastAsia" w:ascii="宋体" w:hAnsi="宋体" w:eastAsia="宋体" w:cs="宋体"/>
          <w:sz w:val="24"/>
          <w:szCs w:val="24"/>
          <w:highlight w:val="none"/>
        </w:rPr>
      </w:pPr>
    </w:p>
    <w:p w14:paraId="2C3EFB2A">
      <w:pPr>
        <w:pStyle w:val="6"/>
        <w:rPr>
          <w:rFonts w:hint="eastAsia"/>
          <w:highlight w:val="none"/>
        </w:rPr>
      </w:pPr>
    </w:p>
    <w:p w14:paraId="57971B61">
      <w:pPr>
        <w:spacing w:line="400" w:lineRule="exact"/>
        <w:ind w:firstLine="480" w:firstLineChars="200"/>
        <w:jc w:val="center"/>
        <w:rPr>
          <w:rFonts w:hint="eastAsia" w:ascii="宋体" w:hAnsi="宋体" w:eastAsia="宋体" w:cs="宋体"/>
          <w:b/>
          <w:bCs/>
          <w:sz w:val="24"/>
          <w:szCs w:val="24"/>
          <w:highlight w:val="none"/>
        </w:rPr>
      </w:pPr>
    </w:p>
    <w:p w14:paraId="5381413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29967DB">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附件四：廉政责任书格式</w:t>
      </w:r>
    </w:p>
    <w:p w14:paraId="5B3BAB22">
      <w:pPr>
        <w:spacing w:line="400" w:lineRule="exact"/>
        <w:ind w:firstLine="480" w:firstLineChars="200"/>
        <w:jc w:val="center"/>
        <w:rPr>
          <w:rFonts w:hint="eastAsia" w:ascii="宋体" w:hAnsi="宋体" w:eastAsia="宋体" w:cs="宋体"/>
          <w:b/>
          <w:bCs/>
          <w:sz w:val="24"/>
          <w:szCs w:val="24"/>
          <w:highlight w:val="none"/>
        </w:rPr>
      </w:pPr>
    </w:p>
    <w:p w14:paraId="338CEBD1">
      <w:pPr>
        <w:spacing w:line="400" w:lineRule="exact"/>
        <w:ind w:firstLine="480"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建设工程廉政责任书</w:t>
      </w:r>
    </w:p>
    <w:p w14:paraId="2125DB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14:paraId="4DCC6A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14:paraId="01E37E6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27B62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一、双方的责任</w:t>
      </w:r>
    </w:p>
    <w:p w14:paraId="49DFD86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1.1应严格遵守国家关于建设工程的有关法律、法规，相关政策，以及廉政建设的各项规定。</w:t>
      </w:r>
    </w:p>
    <w:p w14:paraId="2F4B7D2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1.2严格执行建设工程合同文件，自觉按合同办事。</w:t>
      </w:r>
    </w:p>
    <w:p w14:paraId="66C955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1D6D88C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1.4发现对方在业务活动中有违规、违纪、违法行为的，应及时提醒对方，情节严重的，应向其上级主管部门或纪检监察、司法等有关机关举报。</w:t>
      </w:r>
    </w:p>
    <w:p w14:paraId="7F2BB9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二、发包人责任</w:t>
      </w:r>
    </w:p>
    <w:p w14:paraId="669E375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发包人的领导和从事该建设工程项目的工作人员，在工程建设的事前、事中、事后应遵守以下规定：</w:t>
      </w:r>
    </w:p>
    <w:p w14:paraId="17C7AC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2.1不得向承包人和相关单位索要或接受回扣、礼金、有价证券、贵重物品和好处费、感谢费等。</w:t>
      </w:r>
    </w:p>
    <w:p w14:paraId="0BE1FB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2.2不得在承包人和相关单位报销任何应由发包人或个人支付的费用。</w:t>
      </w:r>
    </w:p>
    <w:p w14:paraId="782549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2.3不得要求、暗示或接受承包人和相关单位为个人装修住房、婚丧嫁娶、配偶子女的工作安排以及出国(境)、旅游等提供方便。</w:t>
      </w:r>
    </w:p>
    <w:p w14:paraId="0B2C14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2.4不得参加有可能影响公正执行公务的承包人和相关单位的宴请、健身、娱乐等活动。</w:t>
      </w:r>
    </w:p>
    <w:p w14:paraId="07CADD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41458F0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三、承包人责任</w:t>
      </w:r>
    </w:p>
    <w:p w14:paraId="4ED9E9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应与发包人保持正常的业务交往，按照有关法律法规和程序开展业务工作，严格执行工程建设的有关方针、政策，执行工程建设强制性标准，并遵守以下规定：</w:t>
      </w:r>
    </w:p>
    <w:p w14:paraId="1A85D89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3.1不得以任何理由向发包人及其工作人员索要、接受或赠送礼金、有价证券、贵重物品及回扣、好处费、感谢费等。</w:t>
      </w:r>
    </w:p>
    <w:p w14:paraId="43786C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3.2不得以任何理由为发包人和相关单位报销应由对方或个人支付的费用。</w:t>
      </w:r>
    </w:p>
    <w:p w14:paraId="51251C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3.3不得接受或暗示为发包人、相关单位或个人装修住房、婚丧嫁娶、配偶子女的工作安排以及出国(境)、旅游等提供方便。</w:t>
      </w:r>
    </w:p>
    <w:p w14:paraId="21F759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3.4不得以任何理由为发包人、相关单位或个人组织有可能影响公正执行公务的宴请、健身、娱乐等活动。</w:t>
      </w:r>
    </w:p>
    <w:p w14:paraId="5541BD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14:paraId="2AE5E4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06ECC7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859049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4.3本责任书作为建设工程合同的组成部分，与建设工程合同具有同等法律效力。经双方签署后立即生效。</w:t>
      </w:r>
    </w:p>
    <w:p w14:paraId="085CB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五、责任书有效期</w:t>
      </w:r>
    </w:p>
    <w:p w14:paraId="515CB6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本责任书的有效期为双方签署之日起至该工程项目竣工验收合格时止。</w:t>
      </w:r>
    </w:p>
    <w:p w14:paraId="3AFEC2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六、责任书份数</w:t>
      </w:r>
    </w:p>
    <w:p w14:paraId="54EE07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本责任书一式二份，发包人承包人各执一份，具有同等效力。</w:t>
      </w:r>
    </w:p>
    <w:p w14:paraId="3F381F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14:paraId="333366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14:paraId="1B3F19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14:paraId="63E7BA5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cs="宋体"/>
          <w:sz w:val="24"/>
          <w:szCs w:val="24"/>
          <w:highlight w:val="none"/>
          <w:lang w:val="en-US" w:eastAsia="zh-CN"/>
        </w:rPr>
        <w:t>或盖章</w:t>
      </w:r>
      <w:r>
        <w:rPr>
          <w:rFonts w:hint="eastAsia" w:ascii="宋体" w:hAnsi="宋体" w:eastAsia="宋体" w:cs="宋体"/>
          <w:sz w:val="24"/>
          <w:szCs w:val="24"/>
          <w:highlight w:val="none"/>
        </w:rPr>
        <w:t>)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r>
        <w:rPr>
          <w:rFonts w:hint="eastAsia" w:ascii="宋体" w:hAnsi="宋体" w:cs="宋体"/>
          <w:sz w:val="24"/>
          <w:szCs w:val="24"/>
          <w:highlight w:val="none"/>
          <w:lang w:val="en-US" w:eastAsia="zh-CN"/>
        </w:rPr>
        <w:t>或盖章</w:t>
      </w:r>
      <w:r>
        <w:rPr>
          <w:rFonts w:hint="eastAsia" w:ascii="宋体" w:hAnsi="宋体" w:eastAsia="宋体" w:cs="宋体"/>
          <w:sz w:val="24"/>
          <w:szCs w:val="24"/>
          <w:highlight w:val="none"/>
        </w:rPr>
        <w:t>)</w:t>
      </w:r>
    </w:p>
    <w:p w14:paraId="487378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14:paraId="2A7EEE6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　</w:t>
      </w:r>
      <w:r>
        <w:rPr>
          <w:rFonts w:hint="eastAsia" w:ascii="宋体" w:hAnsi="宋体" w:eastAsia="宋体" w:cs="宋体"/>
          <w:sz w:val="24"/>
          <w:szCs w:val="24"/>
          <w:highlight w:val="none"/>
          <w:u w:val="single"/>
        </w:rPr>
        <w:t xml:space="preserve">                        </w:t>
      </w:r>
    </w:p>
    <w:p w14:paraId="71D6B7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14:paraId="0F572C7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1F5031C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14:paraId="34D6BA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155C4A1E">
      <w:pPr>
        <w:rPr>
          <w:rFonts w:hint="eastAsia" w:ascii="宋体" w:hAnsi="宋体" w:cs="宋体"/>
          <w:b/>
          <w:color w:val="auto"/>
          <w:sz w:val="32"/>
          <w:szCs w:val="32"/>
          <w:highlight w:val="none"/>
          <w:lang w:val="en-US" w:eastAsia="zh-CN"/>
        </w:rPr>
        <w:sectPr>
          <w:footerReference r:id="rId12" w:type="first"/>
          <w:headerReference r:id="rId10" w:type="default"/>
          <w:footerReference r:id="rId11" w:type="default"/>
          <w:pgSz w:w="11906" w:h="16838"/>
          <w:pgMar w:top="1191" w:right="1191" w:bottom="1191" w:left="1191" w:header="851" w:footer="992" w:gutter="0"/>
          <w:pgNumType w:fmt="decimal"/>
          <w:cols w:space="0" w:num="1"/>
          <w:rtlGutter w:val="0"/>
          <w:docGrid w:type="linesAndChars" w:linePitch="314" w:charSpace="0"/>
        </w:sectPr>
      </w:pPr>
      <w:r>
        <w:rPr>
          <w:rFonts w:hint="eastAsia" w:ascii="宋体" w:hAnsi="宋体" w:cs="宋体"/>
          <w:b/>
          <w:color w:val="auto"/>
          <w:sz w:val="32"/>
          <w:szCs w:val="32"/>
          <w:highlight w:val="none"/>
          <w:lang w:val="en-US" w:eastAsia="zh-CN"/>
        </w:rPr>
        <w:br w:type="page"/>
      </w:r>
    </w:p>
    <w:p w14:paraId="76CDA0C7">
      <w:pPr>
        <w:spacing w:line="640" w:lineRule="exact"/>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附件</w:t>
      </w:r>
      <w:r>
        <w:rPr>
          <w:rFonts w:hint="eastAsia" w:ascii="宋体" w:hAnsi="宋体" w:cs="宋体"/>
          <w:b/>
          <w:bCs/>
          <w:kern w:val="2"/>
          <w:sz w:val="24"/>
          <w:szCs w:val="24"/>
          <w:highlight w:val="none"/>
          <w:lang w:val="en-US" w:eastAsia="zh-CN" w:bidi="ar-SA"/>
        </w:rPr>
        <w:t xml:space="preserve">五：  </w:t>
      </w:r>
      <w:r>
        <w:rPr>
          <w:rFonts w:hint="eastAsia" w:ascii="宋体" w:hAnsi="宋体" w:eastAsia="宋体" w:cs="宋体"/>
          <w:b/>
          <w:bCs/>
          <w:kern w:val="2"/>
          <w:sz w:val="24"/>
          <w:szCs w:val="24"/>
          <w:highlight w:val="none"/>
          <w:lang w:val="en-US" w:eastAsia="zh-CN" w:bidi="ar-SA"/>
        </w:rPr>
        <w:t xml:space="preserve"> </w:t>
      </w:r>
      <w:r>
        <w:rPr>
          <w:rFonts w:hint="eastAsia" w:ascii="宋体" w:hAnsi="宋体" w:cs="宋体"/>
          <w:b/>
          <w:bCs/>
          <w:kern w:val="2"/>
          <w:sz w:val="24"/>
          <w:szCs w:val="24"/>
          <w:highlight w:val="none"/>
          <w:lang w:val="en-US" w:eastAsia="zh-CN" w:bidi="ar-SA"/>
        </w:rPr>
        <w:t xml:space="preserve">                 </w:t>
      </w:r>
      <w:r>
        <w:rPr>
          <w:rFonts w:hint="eastAsia" w:ascii="宋体" w:hAnsi="宋体" w:eastAsia="宋体" w:cs="宋体"/>
          <w:b/>
          <w:bCs/>
          <w:kern w:val="2"/>
          <w:sz w:val="24"/>
          <w:szCs w:val="24"/>
          <w:highlight w:val="none"/>
          <w:lang w:val="en-US" w:eastAsia="zh-CN" w:bidi="ar-SA"/>
        </w:rPr>
        <w:t>建设工程中标单位不转包不违法分包</w:t>
      </w:r>
    </w:p>
    <w:p w14:paraId="0EC8495D">
      <w:pPr>
        <w:spacing w:line="640" w:lineRule="exact"/>
        <w:ind w:firstLine="4560" w:firstLineChars="190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承 诺 书</w:t>
      </w:r>
    </w:p>
    <w:p w14:paraId="28D7DEDA">
      <w:pPr>
        <w:spacing w:line="640" w:lineRule="exact"/>
        <w:jc w:val="center"/>
        <w:rPr>
          <w:rStyle w:val="22"/>
          <w:rFonts w:ascii="Times New Roman" w:hAnsi="Times New Roman"/>
          <w:color w:val="000000"/>
          <w:sz w:val="44"/>
          <w:szCs w:val="44"/>
          <w:highlight w:val="none"/>
        </w:rPr>
      </w:pPr>
    </w:p>
    <w:p w14:paraId="6499B1EA">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我单位在该项目的实施过程中，严格履行招标文件中所有条款，并郑重承诺：</w:t>
      </w:r>
    </w:p>
    <w:p w14:paraId="6EFC12D5">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一、严格按照资质登记和核定的业务范围承揽工程，不挂靠、转包、违法分包工程。</w:t>
      </w:r>
    </w:p>
    <w:p w14:paraId="185E013C">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二、特殊专业工程如需分包，必须征得建设单位书面同意。</w:t>
      </w:r>
    </w:p>
    <w:p w14:paraId="57C3EF36">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三、加强对分包和劳务分包的管理，对分包工程的安全、质量、进度和农民工工资支付承担责任。</w:t>
      </w:r>
    </w:p>
    <w:p w14:paraId="37998384">
      <w:pPr>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A4B72C1">
      <w:pPr>
        <w:widowControl/>
        <w:spacing w:line="560" w:lineRule="exact"/>
        <w:rPr>
          <w:rFonts w:hint="eastAsia" w:ascii="宋体" w:hAnsi="宋体" w:eastAsia="宋体" w:cs="宋体"/>
          <w:color w:val="000000"/>
          <w:kern w:val="0"/>
          <w:sz w:val="24"/>
          <w:szCs w:val="24"/>
          <w:highlight w:val="none"/>
        </w:rPr>
      </w:pPr>
    </w:p>
    <w:p w14:paraId="5DC28D17">
      <w:pPr>
        <w:widowControl/>
        <w:spacing w:line="560" w:lineRule="exact"/>
        <w:rPr>
          <w:rFonts w:hint="eastAsia" w:ascii="宋体" w:hAnsi="宋体" w:eastAsia="宋体" w:cs="宋体"/>
          <w:color w:val="000000"/>
          <w:kern w:val="0"/>
          <w:sz w:val="24"/>
          <w:szCs w:val="24"/>
          <w:highlight w:val="none"/>
        </w:rPr>
      </w:pPr>
    </w:p>
    <w:p w14:paraId="5967DC4C">
      <w:pPr>
        <w:widowControl/>
        <w:spacing w:line="560" w:lineRule="exact"/>
        <w:ind w:firstLine="3360" w:firstLineChars="14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承诺单位（公章）：</w:t>
      </w:r>
    </w:p>
    <w:p w14:paraId="4410ACD2">
      <w:pPr>
        <w:widowControl/>
        <w:spacing w:line="560" w:lineRule="exact"/>
        <w:ind w:firstLine="3360" w:firstLineChars="14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法定代表人或项目负责人（签章）：</w:t>
      </w:r>
    </w:p>
    <w:p w14:paraId="502F3733">
      <w:pPr>
        <w:widowControl/>
        <w:spacing w:line="560" w:lineRule="exact"/>
        <w:ind w:firstLine="4080" w:firstLineChars="17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日期：    年   月  日</w:t>
      </w:r>
    </w:p>
    <w:p w14:paraId="48A90029">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14:paraId="426AC0ED">
      <w:pPr>
        <w:rPr>
          <w:rFonts w:hint="eastAsia" w:ascii="宋体" w:hAnsi="宋体" w:cs="宋体"/>
          <w:b/>
          <w:color w:val="auto"/>
          <w:sz w:val="32"/>
          <w:szCs w:val="32"/>
          <w:highlight w:val="none"/>
          <w:lang w:val="en-US" w:eastAsia="zh-CN"/>
        </w:rPr>
      </w:pPr>
    </w:p>
    <w:p w14:paraId="257A31C0">
      <w:pPr>
        <w:pStyle w:val="6"/>
        <w:rPr>
          <w:rFonts w:hint="eastAsia"/>
          <w:highlight w:val="none"/>
        </w:rPr>
      </w:pPr>
    </w:p>
    <w:p w14:paraId="515B9E1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 xml:space="preserve">部分  </w:t>
      </w:r>
      <w:r>
        <w:rPr>
          <w:rFonts w:hint="eastAsia" w:ascii="宋体" w:hAnsi="宋体" w:eastAsia="宋体" w:cs="宋体"/>
          <w:b/>
          <w:color w:val="auto"/>
          <w:sz w:val="32"/>
          <w:szCs w:val="32"/>
          <w:highlight w:val="none"/>
          <w:lang w:val="en-US" w:eastAsia="zh-CN"/>
        </w:rPr>
        <w:t>采购控制价</w:t>
      </w:r>
    </w:p>
    <w:p w14:paraId="471063A0">
      <w:pPr>
        <w:pStyle w:val="6"/>
        <w:jc w:val="center"/>
        <w:rPr>
          <w:rFonts w:hint="eastAsia"/>
          <w:highlight w:val="none"/>
          <w:lang w:val="en-US" w:eastAsia="zh-CN"/>
        </w:rPr>
      </w:pPr>
      <w:r>
        <w:rPr>
          <w:rFonts w:hint="eastAsia" w:ascii="宋体" w:hAnsi="宋体" w:cs="宋体"/>
          <w:b/>
          <w:color w:val="auto"/>
          <w:sz w:val="32"/>
          <w:szCs w:val="32"/>
          <w:highlight w:val="none"/>
          <w:lang w:val="en-US" w:eastAsia="zh-CN"/>
        </w:rPr>
        <w:t>（另附）</w:t>
      </w:r>
    </w:p>
    <w:p w14:paraId="6B967351">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918F110">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01A5053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9AC4E7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85E996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715FF7A">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BE23D95">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115C722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498142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0C63111">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70A09190">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43931349">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56A3C3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98B14A4">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9F0D41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1840D8D7">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621439FE">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86B524F">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14:paraId="3C06671D">
      <w:pPr>
        <w:pStyle w:val="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5" w:name="_Toc8537"/>
    </w:p>
    <w:p w14:paraId="3315FE20">
      <w:pPr>
        <w:rPr>
          <w:rFonts w:hint="eastAsia" w:ascii="宋体" w:hAnsi="宋体" w:eastAsia="宋体" w:cs="宋体"/>
          <w:b/>
          <w:bCs/>
          <w:i w:val="0"/>
          <w:iCs w:val="0"/>
          <w:color w:val="auto"/>
          <w:sz w:val="24"/>
          <w:szCs w:val="24"/>
          <w:highlight w:val="none"/>
        </w:rPr>
      </w:pPr>
    </w:p>
    <w:p w14:paraId="5528A14E">
      <w:pPr>
        <w:pStyle w:val="6"/>
        <w:rPr>
          <w:rFonts w:hint="eastAsia" w:ascii="宋体" w:hAnsi="宋体" w:eastAsia="宋体" w:cs="宋体"/>
          <w:b/>
          <w:bCs/>
          <w:i w:val="0"/>
          <w:iCs w:val="0"/>
          <w:color w:val="auto"/>
          <w:sz w:val="24"/>
          <w:szCs w:val="24"/>
          <w:highlight w:val="none"/>
        </w:rPr>
      </w:pPr>
    </w:p>
    <w:p w14:paraId="56CF565F">
      <w:pPr>
        <w:rPr>
          <w:rFonts w:hint="eastAsia" w:ascii="宋体" w:hAnsi="宋体" w:eastAsia="宋体" w:cs="宋体"/>
          <w:sz w:val="24"/>
          <w:szCs w:val="24"/>
          <w:highlight w:val="none"/>
        </w:rPr>
      </w:pPr>
    </w:p>
    <w:p w14:paraId="359131FA">
      <w:pPr>
        <w:pStyle w:val="6"/>
        <w:rPr>
          <w:rFonts w:hint="eastAsia" w:ascii="宋体" w:hAnsi="宋体" w:eastAsia="宋体" w:cs="宋体"/>
          <w:sz w:val="24"/>
          <w:szCs w:val="24"/>
          <w:highlight w:val="none"/>
        </w:rPr>
      </w:pPr>
    </w:p>
    <w:p w14:paraId="010EC70D">
      <w:pPr>
        <w:rPr>
          <w:rFonts w:hint="eastAsia" w:ascii="宋体" w:hAnsi="宋体" w:eastAsia="宋体" w:cs="宋体"/>
          <w:sz w:val="24"/>
          <w:szCs w:val="24"/>
          <w:highlight w:val="none"/>
        </w:rPr>
      </w:pPr>
    </w:p>
    <w:p w14:paraId="7F71118A">
      <w:pPr>
        <w:pStyle w:val="6"/>
        <w:rPr>
          <w:rFonts w:hint="eastAsia"/>
          <w:highlight w:val="none"/>
        </w:rPr>
      </w:pPr>
    </w:p>
    <w:p w14:paraId="6A69D84D">
      <w:pPr>
        <w:rPr>
          <w:rFonts w:hint="eastAsia"/>
          <w:highlight w:val="none"/>
        </w:rPr>
      </w:pPr>
      <w:r>
        <w:rPr>
          <w:rFonts w:hint="eastAsia"/>
          <w:highlight w:val="none"/>
        </w:rPr>
        <w:br w:type="page"/>
      </w:r>
    </w:p>
    <w:p w14:paraId="33B241C2">
      <w:pPr>
        <w:rPr>
          <w:rFonts w:hint="eastAsia"/>
          <w:highlight w:val="none"/>
        </w:rPr>
      </w:pPr>
    </w:p>
    <w:p w14:paraId="74F2E6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6"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5"/>
      <w:bookmarkEnd w:id="56"/>
    </w:p>
    <w:p w14:paraId="2B2F28D9">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14:paraId="23013D8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14:paraId="08DA76E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bookmarkStart w:id="57" w:name="_Toc8574"/>
      <w:r>
        <w:rPr>
          <w:rFonts w:hint="eastAsia" w:ascii="宋体" w:hAnsi="宋体" w:cs="宋体"/>
          <w:b/>
          <w:bCs/>
          <w:color w:val="auto"/>
          <w:kern w:val="0"/>
          <w:sz w:val="40"/>
          <w:szCs w:val="40"/>
          <w:highlight w:val="none"/>
          <w:lang w:eastAsia="zh-CN"/>
        </w:rPr>
        <w:t>邹城市太平镇谢口村周转住宅改造及室外配套工程</w:t>
      </w:r>
    </w:p>
    <w:p w14:paraId="24235C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r>
        <w:rPr>
          <w:rFonts w:hint="eastAsia" w:ascii="宋体" w:hAnsi="宋体" w:eastAsia="宋体" w:cs="宋体"/>
          <w:b/>
          <w:bCs/>
          <w:color w:val="auto"/>
          <w:kern w:val="0"/>
          <w:sz w:val="40"/>
          <w:szCs w:val="40"/>
          <w:highlight w:val="none"/>
          <w:lang w:eastAsia="zh-CN"/>
        </w:rPr>
        <w:t>竞争性磋商</w:t>
      </w:r>
      <w:bookmarkEnd w:id="57"/>
    </w:p>
    <w:p w14:paraId="2A283F4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14:paraId="7EBBB6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58" w:name="_Toc17164"/>
      <w:bookmarkStart w:id="59" w:name="_Toc27904"/>
      <w:bookmarkStart w:id="60" w:name="_Toc26783"/>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58"/>
      <w:bookmarkEnd w:id="59"/>
      <w:bookmarkEnd w:id="60"/>
    </w:p>
    <w:p w14:paraId="07D313F5">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14:paraId="4EE7EDBC">
      <w:pPr>
        <w:pStyle w:val="3"/>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14:paraId="6641E401">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2B89FD2F">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64095423">
      <w:pPr>
        <w:pStyle w:val="6"/>
        <w:rPr>
          <w:rFonts w:hint="eastAsia" w:ascii="宋体" w:hAnsi="宋体" w:eastAsia="宋体" w:cs="宋体"/>
          <w:sz w:val="24"/>
          <w:szCs w:val="24"/>
          <w:highlight w:val="none"/>
        </w:rPr>
      </w:pPr>
    </w:p>
    <w:p w14:paraId="2C77E1EA">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160AB4F3">
      <w:pPr>
        <w:rPr>
          <w:rFonts w:hint="eastAsia" w:ascii="宋体" w:hAnsi="宋体" w:eastAsia="宋体" w:cs="宋体"/>
          <w:color w:val="auto"/>
          <w:sz w:val="24"/>
          <w:szCs w:val="24"/>
          <w:highlight w:val="none"/>
        </w:rPr>
      </w:pPr>
    </w:p>
    <w:p w14:paraId="2368F01E">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14:paraId="4BA668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14:paraId="6A9C3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1" w:name="_Toc26481"/>
      <w:bookmarkStart w:id="62" w:name="_Toc29657"/>
      <w:bookmarkStart w:id="63" w:name="_Toc19904"/>
      <w:bookmarkStart w:id="64" w:name="_Toc11885"/>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1"/>
      <w:bookmarkEnd w:id="62"/>
      <w:bookmarkEnd w:id="63"/>
      <w:bookmarkEnd w:id="64"/>
    </w:p>
    <w:p w14:paraId="66575C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5" w:name="_Toc18435"/>
      <w:bookmarkStart w:id="66" w:name="_Toc32061"/>
      <w:bookmarkStart w:id="67" w:name="_Toc12737"/>
      <w:bookmarkStart w:id="68" w:name="_Toc10418"/>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5"/>
      <w:bookmarkEnd w:id="66"/>
      <w:bookmarkEnd w:id="67"/>
      <w:bookmarkEnd w:id="68"/>
    </w:p>
    <w:p w14:paraId="559E9C3A">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69" w:name="_Toc7829"/>
      <w:bookmarkStart w:id="70" w:name="_Toc6839"/>
      <w:bookmarkStart w:id="71" w:name="_Toc15367"/>
      <w:bookmarkStart w:id="72" w:name="_Toc5121"/>
      <w:r>
        <w:rPr>
          <w:rFonts w:hint="eastAsia" w:ascii="宋体" w:hAnsi="宋体" w:cs="宋体"/>
          <w:i w:val="0"/>
          <w:iCs w:val="0"/>
          <w:color w:val="auto"/>
          <w:sz w:val="32"/>
          <w:szCs w:val="32"/>
          <w:highlight w:val="none"/>
          <w:u w:val="single"/>
          <w:lang w:val="en-US" w:eastAsia="zh-CN"/>
        </w:rPr>
        <w:t>2025</w:t>
      </w:r>
      <w:r>
        <w:rPr>
          <w:rFonts w:hint="eastAsia" w:ascii="宋体" w:hAnsi="宋体" w:eastAsia="宋体" w:cs="宋体"/>
          <w:i w:val="0"/>
          <w:iCs w:val="0"/>
          <w:color w:val="auto"/>
          <w:sz w:val="32"/>
          <w:szCs w:val="32"/>
          <w:highlight w:val="none"/>
        </w:rPr>
        <w:t>年</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rPr>
        <w:t>日</w:t>
      </w:r>
      <w:bookmarkEnd w:id="69"/>
      <w:bookmarkEnd w:id="70"/>
      <w:bookmarkEnd w:id="71"/>
      <w:bookmarkEnd w:id="72"/>
    </w:p>
    <w:p w14:paraId="7A470963">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3" w:name="_Toc8709"/>
      <w:bookmarkStart w:id="74" w:name="_Toc6905"/>
      <w:bookmarkStart w:id="75" w:name="_Toc3064"/>
    </w:p>
    <w:bookmarkEnd w:id="73"/>
    <w:bookmarkEnd w:id="74"/>
    <w:bookmarkEnd w:id="75"/>
    <w:p w14:paraId="0B7B442C">
      <w:pPr>
        <w:pStyle w:val="15"/>
        <w:snapToGrid w:val="0"/>
        <w:spacing w:line="360" w:lineRule="auto"/>
        <w:ind w:left="578"/>
        <w:jc w:val="center"/>
        <w:rPr>
          <w:rFonts w:hint="eastAsia" w:ascii="宋体" w:hAnsi="宋体" w:eastAsia="宋体" w:cs="宋体"/>
          <w:b/>
          <w:color w:val="auto"/>
          <w:sz w:val="36"/>
          <w:szCs w:val="36"/>
          <w:highlight w:val="none"/>
        </w:rPr>
      </w:pPr>
    </w:p>
    <w:p w14:paraId="2D2300E3">
      <w:pPr>
        <w:pStyle w:val="15"/>
        <w:snapToGrid w:val="0"/>
        <w:spacing w:line="360" w:lineRule="auto"/>
        <w:ind w:left="578"/>
        <w:jc w:val="center"/>
        <w:rPr>
          <w:rFonts w:hint="eastAsia" w:ascii="宋体" w:hAnsi="宋体" w:eastAsia="宋体" w:cs="宋体"/>
          <w:b/>
          <w:color w:val="auto"/>
          <w:sz w:val="36"/>
          <w:szCs w:val="36"/>
          <w:highlight w:val="none"/>
        </w:rPr>
      </w:pPr>
    </w:p>
    <w:p w14:paraId="59320B5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6D3BDC8">
      <w:pPr>
        <w:pStyle w:val="15"/>
        <w:snapToGrid w:val="0"/>
        <w:spacing w:line="360" w:lineRule="auto"/>
        <w:ind w:left="57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27D339D2">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14:paraId="6AA20767">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w:t>
      </w:r>
    </w:p>
    <w:p w14:paraId="77BFA39E">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三、法定代表人授权委托书</w:t>
      </w:r>
    </w:p>
    <w:p w14:paraId="675EEEE0">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四、初次报价表</w:t>
      </w:r>
    </w:p>
    <w:p w14:paraId="420A00ED">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五、初次报价的已标价工程量清单</w:t>
      </w:r>
    </w:p>
    <w:p w14:paraId="6E9A9466">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 、技术部分（施工组织设计）</w:t>
      </w:r>
    </w:p>
    <w:p w14:paraId="11DC8AB3">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七、项目管理机构</w:t>
      </w:r>
    </w:p>
    <w:p w14:paraId="55044031">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八、资格审查资料</w:t>
      </w:r>
    </w:p>
    <w:p w14:paraId="0622CA0F">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九、建设工程扬尘治理工作承诺书</w:t>
      </w:r>
    </w:p>
    <w:p w14:paraId="69F479CB">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十、其他资料</w:t>
      </w:r>
    </w:p>
    <w:p w14:paraId="33427A61">
      <w:pPr>
        <w:rPr>
          <w:rFonts w:hint="eastAsia" w:ascii="宋体" w:hAnsi="宋体" w:eastAsia="宋体" w:cs="宋体"/>
          <w:bCs/>
          <w:color w:val="auto"/>
          <w:sz w:val="24"/>
          <w:szCs w:val="24"/>
          <w:highlight w:val="none"/>
        </w:rPr>
      </w:pPr>
    </w:p>
    <w:p w14:paraId="6D9D6698">
      <w:pPr>
        <w:rPr>
          <w:rFonts w:hint="eastAsia" w:ascii="宋体" w:hAnsi="宋体" w:eastAsia="宋体" w:cs="宋体"/>
          <w:bCs/>
          <w:color w:val="auto"/>
          <w:sz w:val="24"/>
          <w:szCs w:val="24"/>
          <w:highlight w:val="none"/>
        </w:rPr>
      </w:pPr>
    </w:p>
    <w:p w14:paraId="23ACB428">
      <w:pPr>
        <w:rPr>
          <w:rFonts w:hint="eastAsia" w:ascii="宋体" w:hAnsi="宋体" w:eastAsia="宋体" w:cs="宋体"/>
          <w:bCs/>
          <w:color w:val="auto"/>
          <w:sz w:val="24"/>
          <w:szCs w:val="24"/>
          <w:highlight w:val="none"/>
        </w:rPr>
      </w:pPr>
    </w:p>
    <w:p w14:paraId="54D91617">
      <w:pPr>
        <w:rPr>
          <w:rFonts w:hint="eastAsia" w:ascii="宋体" w:hAnsi="宋体" w:eastAsia="宋体" w:cs="宋体"/>
          <w:bCs/>
          <w:color w:val="auto"/>
          <w:sz w:val="24"/>
          <w:szCs w:val="24"/>
          <w:highlight w:val="none"/>
        </w:rPr>
      </w:pPr>
    </w:p>
    <w:p w14:paraId="7762FF05">
      <w:pPr>
        <w:rPr>
          <w:rFonts w:hint="eastAsia" w:ascii="宋体" w:hAnsi="宋体" w:eastAsia="宋体" w:cs="宋体"/>
          <w:bCs/>
          <w:color w:val="auto"/>
          <w:sz w:val="24"/>
          <w:szCs w:val="24"/>
          <w:highlight w:val="none"/>
        </w:rPr>
      </w:pPr>
    </w:p>
    <w:p w14:paraId="2181113E">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14:paraId="705FC1C7">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highlight w:val="none"/>
        </w:rPr>
      </w:pPr>
    </w:p>
    <w:p w14:paraId="73412269">
      <w:pPr>
        <w:rPr>
          <w:rFonts w:hint="eastAsia" w:ascii="宋体" w:hAnsi="宋体" w:eastAsia="宋体" w:cs="宋体"/>
          <w:color w:val="auto"/>
          <w:sz w:val="24"/>
          <w:szCs w:val="24"/>
          <w:highlight w:val="none"/>
        </w:rPr>
      </w:pPr>
    </w:p>
    <w:p w14:paraId="0D758AAE">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6" w:name="_Toc8162"/>
      <w:r>
        <w:rPr>
          <w:rFonts w:hint="eastAsia" w:ascii="宋体" w:hAnsi="宋体" w:eastAsia="宋体" w:cs="宋体"/>
          <w:color w:val="auto"/>
          <w:sz w:val="24"/>
          <w:szCs w:val="24"/>
          <w:highlight w:val="none"/>
        </w:rPr>
        <w:t>一、磋商响应函</w:t>
      </w:r>
      <w:bookmarkEnd w:id="76"/>
    </w:p>
    <w:p w14:paraId="7D6EB94D">
      <w:pPr>
        <w:spacing w:line="360" w:lineRule="auto"/>
        <w:rPr>
          <w:rFonts w:hint="eastAsia" w:ascii="宋体" w:hAnsi="宋体" w:eastAsia="宋体" w:cs="宋体"/>
          <w:b/>
          <w:bCs/>
          <w:color w:val="auto"/>
          <w:sz w:val="24"/>
          <w:szCs w:val="24"/>
          <w:highlight w:val="none"/>
        </w:rPr>
      </w:pPr>
    </w:p>
    <w:p w14:paraId="5930D62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14:paraId="732B74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w:t>
      </w:r>
    </w:p>
    <w:p w14:paraId="30F7023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14:paraId="7ED5C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14:paraId="26ABC5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w:t>
      </w:r>
      <w:r>
        <w:rPr>
          <w:rFonts w:hint="eastAsia" w:ascii="宋体" w:hAnsi="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》履行自己的全部责任。</w:t>
      </w:r>
    </w:p>
    <w:p w14:paraId="6AC150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14:paraId="1892C2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14:paraId="01DE4B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14:paraId="47A614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14:paraId="632FC1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14:paraId="3C1633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03B379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p>
    <w:p w14:paraId="02AB3B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938CDDE">
      <w:pPr>
        <w:pStyle w:val="6"/>
        <w:rPr>
          <w:rFonts w:hint="eastAsia" w:ascii="宋体" w:hAnsi="宋体" w:eastAsia="宋体" w:cs="宋体"/>
          <w:color w:val="auto"/>
          <w:sz w:val="24"/>
          <w:szCs w:val="24"/>
          <w:highlight w:val="none"/>
        </w:rPr>
      </w:pPr>
    </w:p>
    <w:p w14:paraId="6EC82551">
      <w:pPr>
        <w:rPr>
          <w:rFonts w:hint="eastAsia" w:ascii="宋体" w:hAnsi="宋体" w:eastAsia="宋体" w:cs="宋体"/>
          <w:color w:val="auto"/>
          <w:sz w:val="24"/>
          <w:szCs w:val="24"/>
          <w:highlight w:val="none"/>
        </w:rPr>
      </w:pPr>
    </w:p>
    <w:p w14:paraId="2B8E2A8A">
      <w:pPr>
        <w:pStyle w:val="6"/>
        <w:rPr>
          <w:rFonts w:hint="eastAsia" w:ascii="宋体" w:hAnsi="宋体" w:eastAsia="宋体" w:cs="宋体"/>
          <w:color w:val="auto"/>
          <w:sz w:val="24"/>
          <w:szCs w:val="24"/>
          <w:highlight w:val="none"/>
        </w:rPr>
      </w:pPr>
    </w:p>
    <w:p w14:paraId="2BF60C8A">
      <w:pPr>
        <w:rPr>
          <w:rFonts w:hint="eastAsia" w:ascii="宋体" w:hAnsi="宋体" w:eastAsia="宋体" w:cs="宋体"/>
          <w:sz w:val="24"/>
          <w:szCs w:val="24"/>
          <w:highlight w:val="none"/>
        </w:rPr>
      </w:pPr>
    </w:p>
    <w:p w14:paraId="3D87815A">
      <w:pPr>
        <w:rPr>
          <w:rFonts w:hint="eastAsia" w:ascii="宋体" w:hAnsi="宋体" w:eastAsia="宋体" w:cs="宋体"/>
          <w:color w:val="auto"/>
          <w:sz w:val="24"/>
          <w:szCs w:val="24"/>
          <w:highlight w:val="none"/>
        </w:rPr>
      </w:pPr>
      <w:bookmarkStart w:id="77" w:name="_Toc374107067"/>
      <w:bookmarkStart w:id="78" w:name="_Toc323641999"/>
      <w:bookmarkStart w:id="79" w:name="_Toc4405"/>
      <w:bookmarkStart w:id="80" w:name="_Toc300901193"/>
      <w:r>
        <w:rPr>
          <w:rFonts w:hint="eastAsia" w:ascii="宋体" w:hAnsi="宋体" w:eastAsia="宋体" w:cs="宋体"/>
          <w:color w:val="auto"/>
          <w:sz w:val="24"/>
          <w:szCs w:val="24"/>
          <w:highlight w:val="none"/>
        </w:rPr>
        <w:br w:type="page"/>
      </w:r>
    </w:p>
    <w:p w14:paraId="7DF4FF44">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bookmarkEnd w:id="77"/>
      <w:bookmarkEnd w:id="78"/>
      <w:bookmarkEnd w:id="79"/>
      <w:bookmarkEnd w:id="80"/>
    </w:p>
    <w:p w14:paraId="36375DA0">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16CC017">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546B2D92">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8FD5DFE">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DBD855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16436CB1">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1CA4548D">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299096B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14:paraId="53307711">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759190E">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333EA52">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5A91F23">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DC6CE50">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233FF63F">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14:paraId="44F914E8">
      <w:pPr>
        <w:pStyle w:val="3"/>
        <w:jc w:val="center"/>
        <w:rPr>
          <w:rFonts w:hint="eastAsia" w:ascii="宋体" w:hAnsi="宋体" w:eastAsia="宋体" w:cs="宋体"/>
          <w:color w:val="auto"/>
          <w:sz w:val="24"/>
          <w:szCs w:val="24"/>
          <w:highlight w:val="none"/>
        </w:rPr>
      </w:pPr>
      <w:bookmarkStart w:id="81" w:name="_Toc16269"/>
      <w:r>
        <w:rPr>
          <w:rFonts w:hint="eastAsia" w:ascii="宋体" w:hAnsi="宋体" w:eastAsia="宋体" w:cs="宋体"/>
          <w:color w:val="auto"/>
          <w:sz w:val="24"/>
          <w:szCs w:val="24"/>
          <w:highlight w:val="none"/>
          <w:lang w:val="en-US" w:eastAsia="zh-CN"/>
        </w:rPr>
        <w:t>三、</w:t>
      </w:r>
      <w:bookmarkEnd w:id="81"/>
      <w:r>
        <w:rPr>
          <w:rFonts w:hint="eastAsia" w:ascii="宋体" w:hAnsi="宋体" w:eastAsia="宋体" w:cs="宋体"/>
          <w:color w:val="auto"/>
          <w:sz w:val="24"/>
          <w:szCs w:val="24"/>
          <w:highlight w:val="none"/>
          <w:lang w:eastAsia="zh-CN"/>
        </w:rPr>
        <w:t>法定代表人授权委托书</w:t>
      </w:r>
    </w:p>
    <w:p w14:paraId="6F2FBED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14:paraId="56A3B02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14:paraId="36F0B807">
      <w:pPr>
        <w:spacing w:before="143" w:beforeLines="5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B9DC0">
      <w:pPr>
        <w:spacing w:before="286" w:beforeLines="100" w:after="286"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3F26DA8">
      <w:pPr>
        <w:spacing w:after="286"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法定代表人身份证明</w:t>
      </w:r>
    </w:p>
    <w:p w14:paraId="72CFC81A">
      <w:pPr>
        <w:pStyle w:val="6"/>
        <w:ind w:firstLine="720" w:firstLineChars="300"/>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2.授权委托人</w:t>
      </w:r>
      <w:r>
        <w:rPr>
          <w:rFonts w:hint="eastAsia" w:ascii="宋体" w:hAnsi="宋体" w:cs="宋体"/>
          <w:color w:val="auto"/>
          <w:kern w:val="2"/>
          <w:sz w:val="24"/>
          <w:szCs w:val="24"/>
          <w:highlight w:val="none"/>
          <w:lang w:val="en-US" w:eastAsia="zh-CN" w:bidi="ar-SA"/>
        </w:rPr>
        <w:t>身份证明</w:t>
      </w:r>
    </w:p>
    <w:p w14:paraId="35E893E0">
      <w:pPr>
        <w:spacing w:line="500" w:lineRule="exact"/>
        <w:rPr>
          <w:rFonts w:hint="eastAsia" w:ascii="宋体" w:hAnsi="宋体" w:eastAsia="宋体" w:cs="宋体"/>
          <w:color w:val="auto"/>
          <w:sz w:val="24"/>
          <w:szCs w:val="24"/>
          <w:highlight w:val="none"/>
        </w:rPr>
      </w:pPr>
    </w:p>
    <w:p w14:paraId="60E0376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DC65D64">
      <w:pPr>
        <w:spacing w:line="400" w:lineRule="exact"/>
        <w:ind w:firstLine="4080" w:firstLineChars="1700"/>
        <w:rPr>
          <w:rFonts w:hint="eastAsia" w:ascii="宋体" w:hAnsi="宋体" w:eastAsia="宋体" w:cs="宋体"/>
          <w:color w:val="auto"/>
          <w:sz w:val="24"/>
          <w:szCs w:val="24"/>
          <w:highlight w:val="none"/>
        </w:rPr>
      </w:pPr>
    </w:p>
    <w:p w14:paraId="0731CD4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9E7785A">
      <w:pPr>
        <w:spacing w:line="400" w:lineRule="exact"/>
        <w:ind w:firstLine="4080" w:firstLineChars="1700"/>
        <w:rPr>
          <w:rFonts w:hint="eastAsia" w:ascii="宋体" w:hAnsi="宋体" w:eastAsia="宋体" w:cs="宋体"/>
          <w:color w:val="auto"/>
          <w:sz w:val="24"/>
          <w:szCs w:val="24"/>
          <w:highlight w:val="none"/>
        </w:rPr>
      </w:pPr>
    </w:p>
    <w:p w14:paraId="2729196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578C12">
      <w:pPr>
        <w:spacing w:line="400" w:lineRule="exact"/>
        <w:ind w:firstLine="4080" w:firstLineChars="1700"/>
        <w:rPr>
          <w:rFonts w:hint="eastAsia" w:ascii="宋体" w:hAnsi="宋体" w:eastAsia="宋体" w:cs="宋体"/>
          <w:color w:val="auto"/>
          <w:sz w:val="24"/>
          <w:szCs w:val="24"/>
          <w:highlight w:val="none"/>
          <w:u w:val="single"/>
        </w:rPr>
      </w:pPr>
    </w:p>
    <w:p w14:paraId="0C53095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ADC584E">
      <w:pPr>
        <w:spacing w:line="400" w:lineRule="exact"/>
        <w:ind w:firstLine="4080" w:firstLineChars="1700"/>
        <w:rPr>
          <w:rFonts w:hint="eastAsia" w:ascii="宋体" w:hAnsi="宋体" w:eastAsia="宋体" w:cs="宋体"/>
          <w:color w:val="auto"/>
          <w:sz w:val="24"/>
          <w:szCs w:val="24"/>
          <w:highlight w:val="none"/>
        </w:rPr>
      </w:pPr>
    </w:p>
    <w:p w14:paraId="0FE1E8CB">
      <w:pPr>
        <w:spacing w:line="4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0659FE8E">
      <w:pPr>
        <w:spacing w:line="400" w:lineRule="exact"/>
        <w:ind w:firstLine="4080" w:firstLineChars="1700"/>
        <w:rPr>
          <w:rFonts w:hint="eastAsia" w:ascii="宋体" w:hAnsi="宋体" w:eastAsia="宋体" w:cs="宋体"/>
          <w:color w:val="auto"/>
          <w:sz w:val="24"/>
          <w:szCs w:val="24"/>
          <w:highlight w:val="none"/>
        </w:rPr>
      </w:pPr>
    </w:p>
    <w:p w14:paraId="61CD4AA5">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992E58">
      <w:pPr>
        <w:jc w:val="center"/>
        <w:rPr>
          <w:rFonts w:hint="eastAsia" w:ascii="宋体" w:hAnsi="宋体" w:eastAsia="宋体" w:cs="宋体"/>
          <w:b/>
          <w:bCs w:val="0"/>
          <w:color w:val="auto"/>
          <w:sz w:val="24"/>
          <w:szCs w:val="24"/>
          <w:highlight w:val="none"/>
        </w:rPr>
      </w:pPr>
    </w:p>
    <w:p w14:paraId="61F34F7B">
      <w:pPr>
        <w:jc w:val="center"/>
        <w:rPr>
          <w:rFonts w:hint="eastAsia" w:ascii="宋体" w:hAnsi="宋体" w:eastAsia="宋体" w:cs="宋体"/>
          <w:b/>
          <w:bCs w:val="0"/>
          <w:color w:val="auto"/>
          <w:sz w:val="24"/>
          <w:szCs w:val="24"/>
          <w:highlight w:val="none"/>
        </w:rPr>
      </w:pPr>
    </w:p>
    <w:p w14:paraId="2CBD3FE9">
      <w:pPr>
        <w:pStyle w:val="6"/>
        <w:rPr>
          <w:rFonts w:hint="eastAsia" w:ascii="宋体" w:hAnsi="宋体" w:eastAsia="宋体" w:cs="宋体"/>
          <w:color w:val="auto"/>
          <w:sz w:val="24"/>
          <w:szCs w:val="24"/>
          <w:highlight w:val="none"/>
        </w:rPr>
      </w:pPr>
      <w:bookmarkStart w:id="82" w:name="_Toc27323"/>
    </w:p>
    <w:bookmarkEnd w:id="82"/>
    <w:p w14:paraId="03946654">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3" w:name="_Toc21796"/>
      <w:bookmarkStart w:id="84" w:name="_Toc23578"/>
      <w:bookmarkStart w:id="85" w:name="_Toc8509"/>
    </w:p>
    <w:p w14:paraId="48216541">
      <w:pPr>
        <w:pStyle w:val="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、初次报价</w:t>
      </w:r>
      <w:bookmarkEnd w:id="83"/>
      <w:bookmarkEnd w:id="84"/>
      <w:r>
        <w:rPr>
          <w:rFonts w:hint="eastAsia" w:ascii="宋体" w:hAnsi="宋体" w:eastAsia="宋体" w:cs="宋体"/>
          <w:color w:val="auto"/>
          <w:sz w:val="24"/>
          <w:szCs w:val="24"/>
          <w:highlight w:val="none"/>
          <w:lang w:val="en-US" w:eastAsia="zh-CN"/>
        </w:rPr>
        <w:t>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6823"/>
      </w:tblGrid>
      <w:tr w14:paraId="4B98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06C3E7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响应方（名称）</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46EBF58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p>
        </w:tc>
      </w:tr>
      <w:tr w14:paraId="3F5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F64AC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项目名称</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455E84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p>
        </w:tc>
      </w:tr>
      <w:tr w14:paraId="4FAB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7B677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总报价</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4CD448E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 xml:space="preserve">小写：                                                  </w:t>
            </w:r>
          </w:p>
          <w:p w14:paraId="7A67668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 xml:space="preserve">大写：                                                  </w:t>
            </w:r>
          </w:p>
        </w:tc>
      </w:tr>
      <w:tr w14:paraId="015C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38352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w w:val="110"/>
                <w:kern w:val="2"/>
                <w:sz w:val="21"/>
                <w:szCs w:val="21"/>
                <w:highlight w:val="none"/>
                <w:lang w:val="en-US" w:eastAsia="zh-CN" w:bidi="ar"/>
              </w:rPr>
              <w:t>工期（日历日）</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4815F4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p>
        </w:tc>
      </w:tr>
      <w:tr w14:paraId="780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090B35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w w:val="110"/>
                <w:szCs w:val="21"/>
                <w:highlight w:val="none"/>
                <w:lang w:val="en-US"/>
              </w:rPr>
            </w:pPr>
            <w:r>
              <w:rPr>
                <w:rFonts w:hint="eastAsia" w:ascii="宋体" w:hAnsi="宋体" w:eastAsia="宋体" w:cs="宋体"/>
                <w:color w:val="000000"/>
                <w:w w:val="110"/>
                <w:kern w:val="2"/>
                <w:sz w:val="21"/>
                <w:szCs w:val="21"/>
                <w:highlight w:val="none"/>
                <w:lang w:val="en-US" w:eastAsia="zh-CN" w:bidi="ar"/>
              </w:rPr>
              <w:t>质量标准</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753E1E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w w:val="110"/>
                <w:szCs w:val="21"/>
                <w:highlight w:val="none"/>
                <w:lang w:val="en-US"/>
              </w:rPr>
            </w:pPr>
          </w:p>
        </w:tc>
      </w:tr>
      <w:tr w14:paraId="39A0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BC515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eastAsia="zh-CN"/>
              </w:rPr>
            </w:pPr>
            <w:r>
              <w:rPr>
                <w:rFonts w:hint="eastAsia" w:ascii="宋体" w:hAnsi="宋体" w:cs="宋体"/>
                <w:b w:val="0"/>
                <w:bCs w:val="0"/>
                <w:color w:val="auto"/>
                <w:szCs w:val="21"/>
                <w:highlight w:val="none"/>
                <w:lang w:val="en-US" w:eastAsia="zh-CN"/>
              </w:rPr>
              <w:t>质保期</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1B66882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Cs w:val="21"/>
                <w:highlight w:val="none"/>
                <w:lang w:val="en-US"/>
              </w:rPr>
            </w:pPr>
          </w:p>
        </w:tc>
      </w:tr>
      <w:tr w14:paraId="2549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E531558">
            <w:pPr>
              <w:keepNext w:val="0"/>
              <w:keepLines w:val="0"/>
              <w:widowControl w:val="0"/>
              <w:suppressLineNumbers w:val="0"/>
              <w:spacing w:before="0" w:beforeAutospacing="0" w:after="0" w:afterAutospacing="0" w:line="360" w:lineRule="auto"/>
              <w:ind w:left="0" w:right="0"/>
              <w:jc w:val="cente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项目经理</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1DEEC36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Cs w:val="21"/>
                <w:highlight w:val="none"/>
                <w:lang w:val="en-US"/>
              </w:rPr>
            </w:pPr>
            <w:r>
              <w:rPr>
                <w:rFonts w:hint="eastAsia" w:ascii="宋体" w:hAnsi="宋体" w:eastAsia="宋体" w:cs="宋体"/>
                <w:color w:val="000000"/>
                <w:szCs w:val="21"/>
                <w:highlight w:val="none"/>
                <w:lang w:val="en-US"/>
              </w:rPr>
              <w:t>姓名：</w:t>
            </w:r>
          </w:p>
          <w:p w14:paraId="3A67B2B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Cs w:val="21"/>
                <w:highlight w:val="none"/>
                <w:lang w:val="en-US"/>
              </w:rPr>
            </w:pPr>
            <w:r>
              <w:rPr>
                <w:rFonts w:hint="eastAsia" w:ascii="宋体" w:hAnsi="宋体" w:eastAsia="宋体" w:cs="宋体"/>
                <w:color w:val="000000"/>
                <w:szCs w:val="21"/>
                <w:highlight w:val="none"/>
                <w:lang w:val="en-US"/>
              </w:rPr>
              <w:t>证书等级：</w:t>
            </w:r>
          </w:p>
          <w:p w14:paraId="34492CF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Cs w:val="21"/>
                <w:highlight w:val="none"/>
                <w:lang w:val="en-US"/>
              </w:rPr>
            </w:pPr>
            <w:r>
              <w:rPr>
                <w:rFonts w:hint="eastAsia" w:ascii="宋体" w:hAnsi="宋体" w:eastAsia="宋体" w:cs="宋体"/>
                <w:color w:val="000000"/>
                <w:szCs w:val="21"/>
                <w:highlight w:val="none"/>
                <w:lang w:val="en-US"/>
              </w:rPr>
              <w:t>证书编号：</w:t>
            </w:r>
          </w:p>
        </w:tc>
      </w:tr>
      <w:tr w14:paraId="57DB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AC54C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法定代表人或授权代表</w:t>
            </w:r>
          </w:p>
          <w:p w14:paraId="6B95DF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r>
              <w:rPr>
                <w:rFonts w:hint="eastAsia" w:ascii="宋体" w:hAnsi="宋体" w:eastAsia="宋体" w:cs="宋体"/>
                <w:color w:val="000000"/>
                <w:kern w:val="2"/>
                <w:sz w:val="21"/>
                <w:szCs w:val="21"/>
                <w:highlight w:val="none"/>
                <w:lang w:val="en-US" w:eastAsia="zh-CN" w:bidi="ar"/>
              </w:rPr>
              <w:t>（签字或盖章）</w:t>
            </w:r>
          </w:p>
        </w:tc>
        <w:tc>
          <w:tcPr>
            <w:tcW w:w="6823" w:type="dxa"/>
            <w:tcBorders>
              <w:top w:val="single" w:color="auto" w:sz="4" w:space="0"/>
              <w:left w:val="single" w:color="auto" w:sz="4" w:space="0"/>
              <w:bottom w:val="single" w:color="auto" w:sz="4" w:space="0"/>
              <w:right w:val="single" w:color="auto" w:sz="4" w:space="0"/>
            </w:tcBorders>
            <w:noWrap w:val="0"/>
            <w:vAlign w:val="center"/>
          </w:tcPr>
          <w:p w14:paraId="3151F9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val="en-US"/>
              </w:rPr>
            </w:pPr>
          </w:p>
        </w:tc>
      </w:tr>
    </w:tbl>
    <w:p w14:paraId="6D5051D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34FF11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14:paraId="2D6DA2A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6DD33BA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14:paraId="4F4CD80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14:paraId="366F05D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14:paraId="68C0EE6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
          <w:i w:val="0"/>
          <w:iCs w:val="0"/>
          <w:color w:val="auto"/>
          <w:szCs w:val="21"/>
          <w:highlight w:val="none"/>
        </w:rPr>
      </w:pPr>
    </w:p>
    <w:p w14:paraId="483600B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14:paraId="59F4095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14:paraId="5DC293C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14:paraId="253ADB8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117D38E8">
      <w:pPr>
        <w:pStyle w:val="3"/>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、初次报价的已标价工程量清单</w:t>
      </w:r>
      <w:bookmarkEnd w:id="85"/>
    </w:p>
    <w:p w14:paraId="36791323">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b/>
          <w:sz w:val="24"/>
          <w:szCs w:val="24"/>
          <w:highlight w:val="none"/>
        </w:rPr>
        <w:t>说明：初次报价的已标价工程量清单按第四部分采购内容及要求中“</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、工程量清单”中的相关清单表格式填写。构成合同文件的已标价工程量清单包括第四部分采购内容及要求中“</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、工程量清单”有关工程量清单、报价以及其他说明的内容。</w:t>
      </w:r>
    </w:p>
    <w:p w14:paraId="4FEEA1E8">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08731AE7">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10774B7A">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102B1551">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007C1FC0">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71F2D14A">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35E1C956">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1314A7A6">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56C6636E">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68D46C77">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4EDE7C03">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5A59F04E">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6BDFB301">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15B6B581">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22FA62C2">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4ED88F91">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5E03F94C">
      <w:pPr>
        <w:pStyle w:val="29"/>
        <w:tabs>
          <w:tab w:val="left" w:pos="9638"/>
        </w:tabs>
        <w:spacing w:line="360" w:lineRule="auto"/>
        <w:ind w:right="-82" w:firstLine="470" w:firstLineChars="196"/>
        <w:jc w:val="center"/>
        <w:rPr>
          <w:rFonts w:hint="eastAsia" w:ascii="宋体" w:hAnsi="宋体" w:eastAsia="宋体" w:cs="宋体"/>
          <w:color w:val="auto"/>
          <w:sz w:val="24"/>
          <w:szCs w:val="24"/>
          <w:highlight w:val="none"/>
          <w:lang w:val="en-US" w:eastAsia="zh-CN"/>
        </w:rPr>
      </w:pPr>
    </w:p>
    <w:p w14:paraId="4AA5444D">
      <w:pPr>
        <w:pStyle w:val="29"/>
        <w:tabs>
          <w:tab w:val="left" w:pos="9638"/>
        </w:tabs>
        <w:spacing w:line="360" w:lineRule="auto"/>
        <w:ind w:right="-82"/>
        <w:jc w:val="both"/>
        <w:rPr>
          <w:rFonts w:hint="eastAsia" w:ascii="宋体" w:hAnsi="宋体" w:eastAsia="宋体" w:cs="宋体"/>
          <w:color w:val="auto"/>
          <w:sz w:val="24"/>
          <w:szCs w:val="24"/>
          <w:highlight w:val="none"/>
          <w:lang w:val="en-US" w:eastAsia="zh-CN"/>
        </w:rPr>
      </w:pPr>
    </w:p>
    <w:p w14:paraId="0582EA84">
      <w:pPr>
        <w:pStyle w:val="29"/>
        <w:keepNext w:val="0"/>
        <w:keepLines w:val="0"/>
        <w:pageBreakBefore w:val="0"/>
        <w:widowControl/>
        <w:kinsoku/>
        <w:wordWrap/>
        <w:overflowPunct/>
        <w:topLinePunct w:val="0"/>
        <w:autoSpaceDE/>
        <w:autoSpaceDN/>
        <w:bidi w:val="0"/>
        <w:adjustRightInd/>
        <w:snapToGrid/>
        <w:spacing w:line="600" w:lineRule="exact"/>
        <w:ind w:right="482" w:firstLine="480" w:firstLineChars="200"/>
        <w:jc w:val="center"/>
        <w:textAlignment w:val="auto"/>
        <w:rPr>
          <w:rFonts w:hint="eastAsia" w:ascii="宋体" w:hAnsi="宋体" w:eastAsia="宋体" w:cs="宋体"/>
          <w:b/>
          <w:color w:val="auto"/>
          <w:sz w:val="24"/>
          <w:szCs w:val="24"/>
          <w:highlight w:val="none"/>
          <w:lang w:val="en-US" w:eastAsia="zh-CN"/>
        </w:rPr>
      </w:pPr>
    </w:p>
    <w:p w14:paraId="3A8A438F">
      <w:pPr>
        <w:pStyle w:val="29"/>
        <w:keepNext w:val="0"/>
        <w:keepLines w:val="0"/>
        <w:pageBreakBefore w:val="0"/>
        <w:widowControl/>
        <w:kinsoku/>
        <w:wordWrap/>
        <w:overflowPunct/>
        <w:topLinePunct w:val="0"/>
        <w:autoSpaceDE/>
        <w:autoSpaceDN/>
        <w:bidi w:val="0"/>
        <w:adjustRightInd/>
        <w:snapToGrid/>
        <w:spacing w:line="600" w:lineRule="exact"/>
        <w:ind w:right="482" w:firstLine="480" w:firstLineChars="200"/>
        <w:jc w:val="center"/>
        <w:textAlignment w:val="auto"/>
        <w:rPr>
          <w:rFonts w:hint="eastAsia" w:ascii="宋体" w:hAnsi="宋体" w:eastAsia="宋体" w:cs="宋体"/>
          <w:b/>
          <w:color w:val="auto"/>
          <w:sz w:val="24"/>
          <w:szCs w:val="24"/>
          <w:highlight w:val="none"/>
          <w:lang w:val="en-US" w:eastAsia="zh-CN"/>
        </w:rPr>
      </w:pPr>
    </w:p>
    <w:p w14:paraId="61CEF672">
      <w:pPr>
        <w:rPr>
          <w:rFonts w:hint="eastAsia" w:ascii="宋体" w:hAnsi="宋体" w:cs="宋体"/>
          <w:b/>
          <w:color w:val="auto"/>
          <w:sz w:val="24"/>
          <w:szCs w:val="24"/>
          <w:highlight w:val="none"/>
          <w:lang w:val="en-US" w:eastAsia="zh-CN"/>
        </w:rPr>
      </w:pPr>
      <w:bookmarkStart w:id="86" w:name="_Toc374107072"/>
      <w:bookmarkStart w:id="87" w:name="_Toc323642003"/>
      <w:bookmarkStart w:id="88" w:name="_Toc300901198"/>
      <w:r>
        <w:rPr>
          <w:rFonts w:hint="eastAsia" w:ascii="宋体" w:hAnsi="宋体" w:cs="宋体"/>
          <w:b/>
          <w:color w:val="auto"/>
          <w:sz w:val="24"/>
          <w:szCs w:val="24"/>
          <w:highlight w:val="none"/>
          <w:lang w:val="en-US" w:eastAsia="zh-CN"/>
        </w:rPr>
        <w:br w:type="page"/>
      </w:r>
    </w:p>
    <w:p w14:paraId="40F0C8BE">
      <w:pPr>
        <w:pStyle w:val="29"/>
        <w:tabs>
          <w:tab w:val="left" w:pos="9638"/>
        </w:tabs>
        <w:spacing w:line="360" w:lineRule="auto"/>
        <w:ind w:right="-82"/>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bookmarkEnd w:id="86"/>
      <w:bookmarkEnd w:id="87"/>
      <w:bookmarkEnd w:id="88"/>
      <w:r>
        <w:rPr>
          <w:rFonts w:hint="eastAsia" w:ascii="宋体" w:hAnsi="宋体" w:eastAsia="宋体" w:cs="宋体"/>
          <w:b/>
          <w:color w:val="auto"/>
          <w:sz w:val="24"/>
          <w:szCs w:val="24"/>
          <w:highlight w:val="none"/>
        </w:rPr>
        <w:t>技术部分（施工组织设计）</w:t>
      </w:r>
    </w:p>
    <w:p w14:paraId="4603DE6B">
      <w:pPr>
        <w:rPr>
          <w:rFonts w:hint="eastAsia" w:ascii="宋体" w:hAnsi="宋体" w:eastAsia="宋体" w:cs="宋体"/>
          <w:color w:val="auto"/>
          <w:sz w:val="24"/>
          <w:szCs w:val="24"/>
          <w:highlight w:val="none"/>
        </w:rPr>
      </w:pPr>
    </w:p>
    <w:p w14:paraId="62006C2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1．供应商应根据竞争性磋商文件和对现场的勘察情况，采用文字并结合图表形式，参考以下要点编制本工程的施工组织设计：</w:t>
      </w:r>
    </w:p>
    <w:p w14:paraId="2B758E76">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总体概述</w:t>
      </w:r>
    </w:p>
    <w:p w14:paraId="6C71D7A0">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施工方案与技术措施</w:t>
      </w:r>
    </w:p>
    <w:p w14:paraId="7CEE5D84">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质量管理体系与措施</w:t>
      </w:r>
    </w:p>
    <w:p w14:paraId="0446DAD4">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安全管理体系与措施</w:t>
      </w:r>
    </w:p>
    <w:p w14:paraId="4760F672">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环保管理体系与措施</w:t>
      </w:r>
    </w:p>
    <w:p w14:paraId="400FA78B">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文明管理体系与措施</w:t>
      </w:r>
    </w:p>
    <w:p w14:paraId="52DA5673">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（7）工程进度计划与措施</w:t>
      </w:r>
    </w:p>
    <w:p w14:paraId="0271F240">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劳动力、机械设备和材料投入计划</w:t>
      </w:r>
    </w:p>
    <w:p w14:paraId="69AAF8B4">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施工管理及措施</w:t>
      </w:r>
    </w:p>
    <w:p w14:paraId="724AFABB">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施工关键部位、材料采购要点的控制及措施（根据工程特点及本磋商文件要求应具有针对性）</w:t>
      </w:r>
    </w:p>
    <w:p w14:paraId="6008C0E4">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w:t>
      </w:r>
    </w:p>
    <w:p w14:paraId="7F280B5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14:paraId="7DD0945B">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14:paraId="06FAA241">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14:paraId="0CF03714">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14:paraId="78C8DCC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14:paraId="4CF85AD7">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14:paraId="1552FADD">
      <w:pPr>
        <w:spacing w:line="400" w:lineRule="exact"/>
        <w:ind w:firstLine="480" w:firstLineChars="200"/>
        <w:rPr>
          <w:rFonts w:hint="eastAsia" w:ascii="宋体" w:hAnsi="宋体" w:eastAsia="宋体" w:cs="宋体"/>
          <w:color w:val="auto"/>
          <w:sz w:val="24"/>
          <w:szCs w:val="24"/>
          <w:highlight w:val="none"/>
        </w:rPr>
      </w:pPr>
    </w:p>
    <w:p w14:paraId="659356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附表一：拟投入本工程的主要施工设备表</w:t>
      </w:r>
    </w:p>
    <w:tbl>
      <w:tblPr>
        <w:tblStyle w:val="16"/>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2190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14:paraId="2F6DF2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63" w:type="dxa"/>
            <w:noWrap w:val="0"/>
            <w:vAlign w:val="center"/>
          </w:tcPr>
          <w:p w14:paraId="018EBA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734" w:type="dxa"/>
            <w:noWrap w:val="0"/>
            <w:vAlign w:val="center"/>
          </w:tcPr>
          <w:p w14:paraId="1EE977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78D7F0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16" w:type="dxa"/>
            <w:noWrap w:val="0"/>
            <w:vAlign w:val="center"/>
          </w:tcPr>
          <w:p w14:paraId="41A7AC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774" w:type="dxa"/>
            <w:noWrap w:val="0"/>
            <w:vAlign w:val="center"/>
          </w:tcPr>
          <w:p w14:paraId="3AB95B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664DFE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74" w:type="dxa"/>
            <w:noWrap w:val="0"/>
            <w:vAlign w:val="center"/>
          </w:tcPr>
          <w:p w14:paraId="4501AA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6331EE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283" w:type="dxa"/>
            <w:noWrap w:val="0"/>
            <w:vAlign w:val="center"/>
          </w:tcPr>
          <w:p w14:paraId="365EE6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14:paraId="1BF977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953" w:type="dxa"/>
            <w:noWrap w:val="0"/>
            <w:vAlign w:val="center"/>
          </w:tcPr>
          <w:p w14:paraId="7E30D2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14:paraId="48EBE1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953" w:type="dxa"/>
            <w:noWrap w:val="0"/>
            <w:vAlign w:val="center"/>
          </w:tcPr>
          <w:p w14:paraId="666341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14:paraId="28C731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32" w:type="dxa"/>
            <w:noWrap w:val="0"/>
            <w:vAlign w:val="center"/>
          </w:tcPr>
          <w:p w14:paraId="4A606D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27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053BD46">
            <w:pPr>
              <w:jc w:val="center"/>
              <w:rPr>
                <w:rFonts w:hint="eastAsia" w:ascii="宋体" w:hAnsi="宋体" w:eastAsia="宋体" w:cs="宋体"/>
                <w:color w:val="auto"/>
                <w:sz w:val="24"/>
                <w:szCs w:val="24"/>
                <w:highlight w:val="none"/>
              </w:rPr>
            </w:pPr>
          </w:p>
        </w:tc>
        <w:tc>
          <w:tcPr>
            <w:tcW w:w="1163" w:type="dxa"/>
            <w:noWrap w:val="0"/>
            <w:vAlign w:val="center"/>
          </w:tcPr>
          <w:p w14:paraId="21B0794A">
            <w:pPr>
              <w:jc w:val="center"/>
              <w:rPr>
                <w:rFonts w:hint="eastAsia" w:ascii="宋体" w:hAnsi="宋体" w:eastAsia="宋体" w:cs="宋体"/>
                <w:color w:val="auto"/>
                <w:sz w:val="24"/>
                <w:szCs w:val="24"/>
                <w:highlight w:val="none"/>
              </w:rPr>
            </w:pPr>
          </w:p>
        </w:tc>
        <w:tc>
          <w:tcPr>
            <w:tcW w:w="734" w:type="dxa"/>
            <w:noWrap w:val="0"/>
            <w:vAlign w:val="center"/>
          </w:tcPr>
          <w:p w14:paraId="25303748">
            <w:pPr>
              <w:jc w:val="center"/>
              <w:rPr>
                <w:rFonts w:hint="eastAsia" w:ascii="宋体" w:hAnsi="宋体" w:eastAsia="宋体" w:cs="宋体"/>
                <w:color w:val="auto"/>
                <w:sz w:val="24"/>
                <w:szCs w:val="24"/>
                <w:highlight w:val="none"/>
              </w:rPr>
            </w:pPr>
          </w:p>
        </w:tc>
        <w:tc>
          <w:tcPr>
            <w:tcW w:w="1116" w:type="dxa"/>
            <w:noWrap w:val="0"/>
            <w:vAlign w:val="center"/>
          </w:tcPr>
          <w:p w14:paraId="0B4ABA12">
            <w:pPr>
              <w:jc w:val="center"/>
              <w:rPr>
                <w:rFonts w:hint="eastAsia" w:ascii="宋体" w:hAnsi="宋体" w:eastAsia="宋体" w:cs="宋体"/>
                <w:color w:val="auto"/>
                <w:sz w:val="24"/>
                <w:szCs w:val="24"/>
                <w:highlight w:val="none"/>
              </w:rPr>
            </w:pPr>
          </w:p>
        </w:tc>
        <w:tc>
          <w:tcPr>
            <w:tcW w:w="774" w:type="dxa"/>
            <w:noWrap w:val="0"/>
            <w:vAlign w:val="center"/>
          </w:tcPr>
          <w:p w14:paraId="2CBCBA75">
            <w:pPr>
              <w:jc w:val="center"/>
              <w:rPr>
                <w:rFonts w:hint="eastAsia" w:ascii="宋体" w:hAnsi="宋体" w:eastAsia="宋体" w:cs="宋体"/>
                <w:color w:val="auto"/>
                <w:sz w:val="24"/>
                <w:szCs w:val="24"/>
                <w:highlight w:val="none"/>
              </w:rPr>
            </w:pPr>
          </w:p>
        </w:tc>
        <w:tc>
          <w:tcPr>
            <w:tcW w:w="774" w:type="dxa"/>
            <w:noWrap w:val="0"/>
            <w:vAlign w:val="center"/>
          </w:tcPr>
          <w:p w14:paraId="05076903">
            <w:pPr>
              <w:jc w:val="center"/>
              <w:rPr>
                <w:rFonts w:hint="eastAsia" w:ascii="宋体" w:hAnsi="宋体" w:eastAsia="宋体" w:cs="宋体"/>
                <w:color w:val="auto"/>
                <w:sz w:val="24"/>
                <w:szCs w:val="24"/>
                <w:highlight w:val="none"/>
              </w:rPr>
            </w:pPr>
          </w:p>
        </w:tc>
        <w:tc>
          <w:tcPr>
            <w:tcW w:w="1283" w:type="dxa"/>
            <w:noWrap w:val="0"/>
            <w:vAlign w:val="center"/>
          </w:tcPr>
          <w:p w14:paraId="1E6DB5DB">
            <w:pPr>
              <w:jc w:val="center"/>
              <w:rPr>
                <w:rFonts w:hint="eastAsia" w:ascii="宋体" w:hAnsi="宋体" w:eastAsia="宋体" w:cs="宋体"/>
                <w:color w:val="auto"/>
                <w:sz w:val="24"/>
                <w:szCs w:val="24"/>
                <w:highlight w:val="none"/>
              </w:rPr>
            </w:pPr>
          </w:p>
        </w:tc>
        <w:tc>
          <w:tcPr>
            <w:tcW w:w="953" w:type="dxa"/>
            <w:noWrap w:val="0"/>
            <w:vAlign w:val="center"/>
          </w:tcPr>
          <w:p w14:paraId="3E8F5FDD">
            <w:pPr>
              <w:jc w:val="center"/>
              <w:rPr>
                <w:rFonts w:hint="eastAsia" w:ascii="宋体" w:hAnsi="宋体" w:eastAsia="宋体" w:cs="宋体"/>
                <w:color w:val="auto"/>
                <w:sz w:val="24"/>
                <w:szCs w:val="24"/>
                <w:highlight w:val="none"/>
              </w:rPr>
            </w:pPr>
          </w:p>
        </w:tc>
        <w:tc>
          <w:tcPr>
            <w:tcW w:w="953" w:type="dxa"/>
            <w:noWrap w:val="0"/>
            <w:vAlign w:val="center"/>
          </w:tcPr>
          <w:p w14:paraId="549DE779">
            <w:pPr>
              <w:jc w:val="center"/>
              <w:rPr>
                <w:rFonts w:hint="eastAsia" w:ascii="宋体" w:hAnsi="宋体" w:eastAsia="宋体" w:cs="宋体"/>
                <w:color w:val="auto"/>
                <w:sz w:val="24"/>
                <w:szCs w:val="24"/>
                <w:highlight w:val="none"/>
              </w:rPr>
            </w:pPr>
          </w:p>
        </w:tc>
        <w:tc>
          <w:tcPr>
            <w:tcW w:w="832" w:type="dxa"/>
            <w:noWrap w:val="0"/>
            <w:vAlign w:val="center"/>
          </w:tcPr>
          <w:p w14:paraId="14A9B487">
            <w:pPr>
              <w:jc w:val="center"/>
              <w:rPr>
                <w:rFonts w:hint="eastAsia" w:ascii="宋体" w:hAnsi="宋体" w:eastAsia="宋体" w:cs="宋体"/>
                <w:color w:val="auto"/>
                <w:sz w:val="24"/>
                <w:szCs w:val="24"/>
                <w:highlight w:val="none"/>
              </w:rPr>
            </w:pPr>
          </w:p>
        </w:tc>
      </w:tr>
      <w:tr w14:paraId="0599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66BD8A5D">
            <w:pPr>
              <w:jc w:val="center"/>
              <w:rPr>
                <w:rFonts w:hint="eastAsia" w:ascii="宋体" w:hAnsi="宋体" w:eastAsia="宋体" w:cs="宋体"/>
                <w:color w:val="auto"/>
                <w:sz w:val="24"/>
                <w:szCs w:val="24"/>
                <w:highlight w:val="none"/>
              </w:rPr>
            </w:pPr>
          </w:p>
        </w:tc>
        <w:tc>
          <w:tcPr>
            <w:tcW w:w="1163" w:type="dxa"/>
            <w:noWrap w:val="0"/>
            <w:vAlign w:val="center"/>
          </w:tcPr>
          <w:p w14:paraId="24948DFE">
            <w:pPr>
              <w:jc w:val="center"/>
              <w:rPr>
                <w:rFonts w:hint="eastAsia" w:ascii="宋体" w:hAnsi="宋体" w:eastAsia="宋体" w:cs="宋体"/>
                <w:color w:val="auto"/>
                <w:sz w:val="24"/>
                <w:szCs w:val="24"/>
                <w:highlight w:val="none"/>
              </w:rPr>
            </w:pPr>
          </w:p>
        </w:tc>
        <w:tc>
          <w:tcPr>
            <w:tcW w:w="734" w:type="dxa"/>
            <w:noWrap w:val="0"/>
            <w:vAlign w:val="center"/>
          </w:tcPr>
          <w:p w14:paraId="0B06357C">
            <w:pPr>
              <w:jc w:val="center"/>
              <w:rPr>
                <w:rFonts w:hint="eastAsia" w:ascii="宋体" w:hAnsi="宋体" w:eastAsia="宋体" w:cs="宋体"/>
                <w:color w:val="auto"/>
                <w:sz w:val="24"/>
                <w:szCs w:val="24"/>
                <w:highlight w:val="none"/>
              </w:rPr>
            </w:pPr>
          </w:p>
        </w:tc>
        <w:tc>
          <w:tcPr>
            <w:tcW w:w="1116" w:type="dxa"/>
            <w:noWrap w:val="0"/>
            <w:vAlign w:val="center"/>
          </w:tcPr>
          <w:p w14:paraId="0A7A2B0B">
            <w:pPr>
              <w:jc w:val="center"/>
              <w:rPr>
                <w:rFonts w:hint="eastAsia" w:ascii="宋体" w:hAnsi="宋体" w:eastAsia="宋体" w:cs="宋体"/>
                <w:color w:val="auto"/>
                <w:sz w:val="24"/>
                <w:szCs w:val="24"/>
                <w:highlight w:val="none"/>
              </w:rPr>
            </w:pPr>
          </w:p>
        </w:tc>
        <w:tc>
          <w:tcPr>
            <w:tcW w:w="774" w:type="dxa"/>
            <w:noWrap w:val="0"/>
            <w:vAlign w:val="center"/>
          </w:tcPr>
          <w:p w14:paraId="0AB065AA">
            <w:pPr>
              <w:jc w:val="center"/>
              <w:rPr>
                <w:rFonts w:hint="eastAsia" w:ascii="宋体" w:hAnsi="宋体" w:eastAsia="宋体" w:cs="宋体"/>
                <w:color w:val="auto"/>
                <w:sz w:val="24"/>
                <w:szCs w:val="24"/>
                <w:highlight w:val="none"/>
              </w:rPr>
            </w:pPr>
          </w:p>
        </w:tc>
        <w:tc>
          <w:tcPr>
            <w:tcW w:w="774" w:type="dxa"/>
            <w:noWrap w:val="0"/>
            <w:vAlign w:val="center"/>
          </w:tcPr>
          <w:p w14:paraId="2011222A">
            <w:pPr>
              <w:jc w:val="center"/>
              <w:rPr>
                <w:rFonts w:hint="eastAsia" w:ascii="宋体" w:hAnsi="宋体" w:eastAsia="宋体" w:cs="宋体"/>
                <w:color w:val="auto"/>
                <w:sz w:val="24"/>
                <w:szCs w:val="24"/>
                <w:highlight w:val="none"/>
              </w:rPr>
            </w:pPr>
          </w:p>
        </w:tc>
        <w:tc>
          <w:tcPr>
            <w:tcW w:w="1283" w:type="dxa"/>
            <w:noWrap w:val="0"/>
            <w:vAlign w:val="center"/>
          </w:tcPr>
          <w:p w14:paraId="4C5F8421">
            <w:pPr>
              <w:jc w:val="center"/>
              <w:rPr>
                <w:rFonts w:hint="eastAsia" w:ascii="宋体" w:hAnsi="宋体" w:eastAsia="宋体" w:cs="宋体"/>
                <w:color w:val="auto"/>
                <w:sz w:val="24"/>
                <w:szCs w:val="24"/>
                <w:highlight w:val="none"/>
              </w:rPr>
            </w:pPr>
          </w:p>
        </w:tc>
        <w:tc>
          <w:tcPr>
            <w:tcW w:w="953" w:type="dxa"/>
            <w:noWrap w:val="0"/>
            <w:vAlign w:val="center"/>
          </w:tcPr>
          <w:p w14:paraId="69D64CD2">
            <w:pPr>
              <w:jc w:val="center"/>
              <w:rPr>
                <w:rFonts w:hint="eastAsia" w:ascii="宋体" w:hAnsi="宋体" w:eastAsia="宋体" w:cs="宋体"/>
                <w:color w:val="auto"/>
                <w:sz w:val="24"/>
                <w:szCs w:val="24"/>
                <w:highlight w:val="none"/>
              </w:rPr>
            </w:pPr>
          </w:p>
        </w:tc>
        <w:tc>
          <w:tcPr>
            <w:tcW w:w="953" w:type="dxa"/>
            <w:noWrap w:val="0"/>
            <w:vAlign w:val="center"/>
          </w:tcPr>
          <w:p w14:paraId="26EC6EB6">
            <w:pPr>
              <w:jc w:val="center"/>
              <w:rPr>
                <w:rFonts w:hint="eastAsia" w:ascii="宋体" w:hAnsi="宋体" w:eastAsia="宋体" w:cs="宋体"/>
                <w:color w:val="auto"/>
                <w:sz w:val="24"/>
                <w:szCs w:val="24"/>
                <w:highlight w:val="none"/>
              </w:rPr>
            </w:pPr>
          </w:p>
        </w:tc>
        <w:tc>
          <w:tcPr>
            <w:tcW w:w="832" w:type="dxa"/>
            <w:noWrap w:val="0"/>
            <w:vAlign w:val="center"/>
          </w:tcPr>
          <w:p w14:paraId="04D10AC4">
            <w:pPr>
              <w:jc w:val="center"/>
              <w:rPr>
                <w:rFonts w:hint="eastAsia" w:ascii="宋体" w:hAnsi="宋体" w:eastAsia="宋体" w:cs="宋体"/>
                <w:color w:val="auto"/>
                <w:sz w:val="24"/>
                <w:szCs w:val="24"/>
                <w:highlight w:val="none"/>
              </w:rPr>
            </w:pPr>
          </w:p>
        </w:tc>
      </w:tr>
      <w:tr w14:paraId="5F6D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A6A1AD4">
            <w:pPr>
              <w:jc w:val="center"/>
              <w:rPr>
                <w:rFonts w:hint="eastAsia" w:ascii="宋体" w:hAnsi="宋体" w:eastAsia="宋体" w:cs="宋体"/>
                <w:color w:val="auto"/>
                <w:sz w:val="24"/>
                <w:szCs w:val="24"/>
                <w:highlight w:val="none"/>
              </w:rPr>
            </w:pPr>
          </w:p>
        </w:tc>
        <w:tc>
          <w:tcPr>
            <w:tcW w:w="1163" w:type="dxa"/>
            <w:noWrap w:val="0"/>
            <w:vAlign w:val="center"/>
          </w:tcPr>
          <w:p w14:paraId="18D30CD7">
            <w:pPr>
              <w:jc w:val="center"/>
              <w:rPr>
                <w:rFonts w:hint="eastAsia" w:ascii="宋体" w:hAnsi="宋体" w:eastAsia="宋体" w:cs="宋体"/>
                <w:color w:val="auto"/>
                <w:sz w:val="24"/>
                <w:szCs w:val="24"/>
                <w:highlight w:val="none"/>
              </w:rPr>
            </w:pPr>
          </w:p>
        </w:tc>
        <w:tc>
          <w:tcPr>
            <w:tcW w:w="734" w:type="dxa"/>
            <w:noWrap w:val="0"/>
            <w:vAlign w:val="center"/>
          </w:tcPr>
          <w:p w14:paraId="1269F883">
            <w:pPr>
              <w:jc w:val="center"/>
              <w:rPr>
                <w:rFonts w:hint="eastAsia" w:ascii="宋体" w:hAnsi="宋体" w:eastAsia="宋体" w:cs="宋体"/>
                <w:color w:val="auto"/>
                <w:sz w:val="24"/>
                <w:szCs w:val="24"/>
                <w:highlight w:val="none"/>
              </w:rPr>
            </w:pPr>
          </w:p>
        </w:tc>
        <w:tc>
          <w:tcPr>
            <w:tcW w:w="1116" w:type="dxa"/>
            <w:noWrap w:val="0"/>
            <w:vAlign w:val="center"/>
          </w:tcPr>
          <w:p w14:paraId="4A0A8105">
            <w:pPr>
              <w:jc w:val="center"/>
              <w:rPr>
                <w:rFonts w:hint="eastAsia" w:ascii="宋体" w:hAnsi="宋体" w:eastAsia="宋体" w:cs="宋体"/>
                <w:color w:val="auto"/>
                <w:sz w:val="24"/>
                <w:szCs w:val="24"/>
                <w:highlight w:val="none"/>
              </w:rPr>
            </w:pPr>
          </w:p>
        </w:tc>
        <w:tc>
          <w:tcPr>
            <w:tcW w:w="774" w:type="dxa"/>
            <w:noWrap w:val="0"/>
            <w:vAlign w:val="center"/>
          </w:tcPr>
          <w:p w14:paraId="4CFF01DA">
            <w:pPr>
              <w:jc w:val="center"/>
              <w:rPr>
                <w:rFonts w:hint="eastAsia" w:ascii="宋体" w:hAnsi="宋体" w:eastAsia="宋体" w:cs="宋体"/>
                <w:color w:val="auto"/>
                <w:sz w:val="24"/>
                <w:szCs w:val="24"/>
                <w:highlight w:val="none"/>
              </w:rPr>
            </w:pPr>
          </w:p>
        </w:tc>
        <w:tc>
          <w:tcPr>
            <w:tcW w:w="774" w:type="dxa"/>
            <w:noWrap w:val="0"/>
            <w:vAlign w:val="center"/>
          </w:tcPr>
          <w:p w14:paraId="1ED3B763">
            <w:pPr>
              <w:jc w:val="center"/>
              <w:rPr>
                <w:rFonts w:hint="eastAsia" w:ascii="宋体" w:hAnsi="宋体" w:eastAsia="宋体" w:cs="宋体"/>
                <w:color w:val="auto"/>
                <w:sz w:val="24"/>
                <w:szCs w:val="24"/>
                <w:highlight w:val="none"/>
              </w:rPr>
            </w:pPr>
          </w:p>
        </w:tc>
        <w:tc>
          <w:tcPr>
            <w:tcW w:w="1283" w:type="dxa"/>
            <w:noWrap w:val="0"/>
            <w:vAlign w:val="center"/>
          </w:tcPr>
          <w:p w14:paraId="0EC33052">
            <w:pPr>
              <w:jc w:val="center"/>
              <w:rPr>
                <w:rFonts w:hint="eastAsia" w:ascii="宋体" w:hAnsi="宋体" w:eastAsia="宋体" w:cs="宋体"/>
                <w:color w:val="auto"/>
                <w:sz w:val="24"/>
                <w:szCs w:val="24"/>
                <w:highlight w:val="none"/>
              </w:rPr>
            </w:pPr>
          </w:p>
        </w:tc>
        <w:tc>
          <w:tcPr>
            <w:tcW w:w="953" w:type="dxa"/>
            <w:noWrap w:val="0"/>
            <w:vAlign w:val="center"/>
          </w:tcPr>
          <w:p w14:paraId="20E1C9C7">
            <w:pPr>
              <w:jc w:val="center"/>
              <w:rPr>
                <w:rFonts w:hint="eastAsia" w:ascii="宋体" w:hAnsi="宋体" w:eastAsia="宋体" w:cs="宋体"/>
                <w:color w:val="auto"/>
                <w:sz w:val="24"/>
                <w:szCs w:val="24"/>
                <w:highlight w:val="none"/>
              </w:rPr>
            </w:pPr>
          </w:p>
        </w:tc>
        <w:tc>
          <w:tcPr>
            <w:tcW w:w="953" w:type="dxa"/>
            <w:noWrap w:val="0"/>
            <w:vAlign w:val="center"/>
          </w:tcPr>
          <w:p w14:paraId="31882138">
            <w:pPr>
              <w:jc w:val="center"/>
              <w:rPr>
                <w:rFonts w:hint="eastAsia" w:ascii="宋体" w:hAnsi="宋体" w:eastAsia="宋体" w:cs="宋体"/>
                <w:color w:val="auto"/>
                <w:sz w:val="24"/>
                <w:szCs w:val="24"/>
                <w:highlight w:val="none"/>
              </w:rPr>
            </w:pPr>
          </w:p>
        </w:tc>
        <w:tc>
          <w:tcPr>
            <w:tcW w:w="832" w:type="dxa"/>
            <w:noWrap w:val="0"/>
            <w:vAlign w:val="center"/>
          </w:tcPr>
          <w:p w14:paraId="125A15E2">
            <w:pPr>
              <w:jc w:val="center"/>
              <w:rPr>
                <w:rFonts w:hint="eastAsia" w:ascii="宋体" w:hAnsi="宋体" w:eastAsia="宋体" w:cs="宋体"/>
                <w:color w:val="auto"/>
                <w:sz w:val="24"/>
                <w:szCs w:val="24"/>
                <w:highlight w:val="none"/>
              </w:rPr>
            </w:pPr>
          </w:p>
        </w:tc>
      </w:tr>
      <w:tr w14:paraId="03CE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54374F8">
            <w:pPr>
              <w:jc w:val="center"/>
              <w:rPr>
                <w:rFonts w:hint="eastAsia" w:ascii="宋体" w:hAnsi="宋体" w:eastAsia="宋体" w:cs="宋体"/>
                <w:color w:val="auto"/>
                <w:sz w:val="24"/>
                <w:szCs w:val="24"/>
                <w:highlight w:val="none"/>
              </w:rPr>
            </w:pPr>
          </w:p>
        </w:tc>
        <w:tc>
          <w:tcPr>
            <w:tcW w:w="1163" w:type="dxa"/>
            <w:noWrap w:val="0"/>
            <w:vAlign w:val="center"/>
          </w:tcPr>
          <w:p w14:paraId="52BA1AD9">
            <w:pPr>
              <w:jc w:val="center"/>
              <w:rPr>
                <w:rFonts w:hint="eastAsia" w:ascii="宋体" w:hAnsi="宋体" w:eastAsia="宋体" w:cs="宋体"/>
                <w:color w:val="auto"/>
                <w:sz w:val="24"/>
                <w:szCs w:val="24"/>
                <w:highlight w:val="none"/>
              </w:rPr>
            </w:pPr>
          </w:p>
        </w:tc>
        <w:tc>
          <w:tcPr>
            <w:tcW w:w="734" w:type="dxa"/>
            <w:noWrap w:val="0"/>
            <w:vAlign w:val="center"/>
          </w:tcPr>
          <w:p w14:paraId="2B6BA930">
            <w:pPr>
              <w:jc w:val="center"/>
              <w:rPr>
                <w:rFonts w:hint="eastAsia" w:ascii="宋体" w:hAnsi="宋体" w:eastAsia="宋体" w:cs="宋体"/>
                <w:color w:val="auto"/>
                <w:sz w:val="24"/>
                <w:szCs w:val="24"/>
                <w:highlight w:val="none"/>
              </w:rPr>
            </w:pPr>
          </w:p>
        </w:tc>
        <w:tc>
          <w:tcPr>
            <w:tcW w:w="1116" w:type="dxa"/>
            <w:noWrap w:val="0"/>
            <w:vAlign w:val="center"/>
          </w:tcPr>
          <w:p w14:paraId="3E82F203">
            <w:pPr>
              <w:jc w:val="center"/>
              <w:rPr>
                <w:rFonts w:hint="eastAsia" w:ascii="宋体" w:hAnsi="宋体" w:eastAsia="宋体" w:cs="宋体"/>
                <w:color w:val="auto"/>
                <w:sz w:val="24"/>
                <w:szCs w:val="24"/>
                <w:highlight w:val="none"/>
              </w:rPr>
            </w:pPr>
          </w:p>
        </w:tc>
        <w:tc>
          <w:tcPr>
            <w:tcW w:w="774" w:type="dxa"/>
            <w:noWrap w:val="0"/>
            <w:vAlign w:val="center"/>
          </w:tcPr>
          <w:p w14:paraId="021D4181">
            <w:pPr>
              <w:jc w:val="center"/>
              <w:rPr>
                <w:rFonts w:hint="eastAsia" w:ascii="宋体" w:hAnsi="宋体" w:eastAsia="宋体" w:cs="宋体"/>
                <w:color w:val="auto"/>
                <w:sz w:val="24"/>
                <w:szCs w:val="24"/>
                <w:highlight w:val="none"/>
              </w:rPr>
            </w:pPr>
          </w:p>
        </w:tc>
        <w:tc>
          <w:tcPr>
            <w:tcW w:w="774" w:type="dxa"/>
            <w:noWrap w:val="0"/>
            <w:vAlign w:val="center"/>
          </w:tcPr>
          <w:p w14:paraId="5B8FE157">
            <w:pPr>
              <w:jc w:val="center"/>
              <w:rPr>
                <w:rFonts w:hint="eastAsia" w:ascii="宋体" w:hAnsi="宋体" w:eastAsia="宋体" w:cs="宋体"/>
                <w:color w:val="auto"/>
                <w:sz w:val="24"/>
                <w:szCs w:val="24"/>
                <w:highlight w:val="none"/>
              </w:rPr>
            </w:pPr>
          </w:p>
        </w:tc>
        <w:tc>
          <w:tcPr>
            <w:tcW w:w="1283" w:type="dxa"/>
            <w:noWrap w:val="0"/>
            <w:vAlign w:val="center"/>
          </w:tcPr>
          <w:p w14:paraId="0AE05734">
            <w:pPr>
              <w:jc w:val="center"/>
              <w:rPr>
                <w:rFonts w:hint="eastAsia" w:ascii="宋体" w:hAnsi="宋体" w:eastAsia="宋体" w:cs="宋体"/>
                <w:color w:val="auto"/>
                <w:sz w:val="24"/>
                <w:szCs w:val="24"/>
                <w:highlight w:val="none"/>
              </w:rPr>
            </w:pPr>
          </w:p>
        </w:tc>
        <w:tc>
          <w:tcPr>
            <w:tcW w:w="953" w:type="dxa"/>
            <w:noWrap w:val="0"/>
            <w:vAlign w:val="center"/>
          </w:tcPr>
          <w:p w14:paraId="5D8E8360">
            <w:pPr>
              <w:jc w:val="center"/>
              <w:rPr>
                <w:rFonts w:hint="eastAsia" w:ascii="宋体" w:hAnsi="宋体" w:eastAsia="宋体" w:cs="宋体"/>
                <w:color w:val="auto"/>
                <w:sz w:val="24"/>
                <w:szCs w:val="24"/>
                <w:highlight w:val="none"/>
              </w:rPr>
            </w:pPr>
          </w:p>
        </w:tc>
        <w:tc>
          <w:tcPr>
            <w:tcW w:w="953" w:type="dxa"/>
            <w:noWrap w:val="0"/>
            <w:vAlign w:val="center"/>
          </w:tcPr>
          <w:p w14:paraId="28992954">
            <w:pPr>
              <w:jc w:val="center"/>
              <w:rPr>
                <w:rFonts w:hint="eastAsia" w:ascii="宋体" w:hAnsi="宋体" w:eastAsia="宋体" w:cs="宋体"/>
                <w:color w:val="auto"/>
                <w:sz w:val="24"/>
                <w:szCs w:val="24"/>
                <w:highlight w:val="none"/>
              </w:rPr>
            </w:pPr>
          </w:p>
        </w:tc>
        <w:tc>
          <w:tcPr>
            <w:tcW w:w="832" w:type="dxa"/>
            <w:noWrap w:val="0"/>
            <w:vAlign w:val="center"/>
          </w:tcPr>
          <w:p w14:paraId="0D6F1978">
            <w:pPr>
              <w:jc w:val="center"/>
              <w:rPr>
                <w:rFonts w:hint="eastAsia" w:ascii="宋体" w:hAnsi="宋体" w:eastAsia="宋体" w:cs="宋体"/>
                <w:color w:val="auto"/>
                <w:sz w:val="24"/>
                <w:szCs w:val="24"/>
                <w:highlight w:val="none"/>
              </w:rPr>
            </w:pPr>
          </w:p>
        </w:tc>
      </w:tr>
      <w:tr w14:paraId="75BD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FF88B1F">
            <w:pPr>
              <w:jc w:val="center"/>
              <w:rPr>
                <w:rFonts w:hint="eastAsia" w:ascii="宋体" w:hAnsi="宋体" w:eastAsia="宋体" w:cs="宋体"/>
                <w:color w:val="auto"/>
                <w:sz w:val="24"/>
                <w:szCs w:val="24"/>
                <w:highlight w:val="none"/>
              </w:rPr>
            </w:pPr>
          </w:p>
        </w:tc>
        <w:tc>
          <w:tcPr>
            <w:tcW w:w="1163" w:type="dxa"/>
            <w:noWrap w:val="0"/>
            <w:vAlign w:val="center"/>
          </w:tcPr>
          <w:p w14:paraId="34BC868E">
            <w:pPr>
              <w:jc w:val="center"/>
              <w:rPr>
                <w:rFonts w:hint="eastAsia" w:ascii="宋体" w:hAnsi="宋体" w:eastAsia="宋体" w:cs="宋体"/>
                <w:color w:val="auto"/>
                <w:sz w:val="24"/>
                <w:szCs w:val="24"/>
                <w:highlight w:val="none"/>
              </w:rPr>
            </w:pPr>
          </w:p>
        </w:tc>
        <w:tc>
          <w:tcPr>
            <w:tcW w:w="734" w:type="dxa"/>
            <w:noWrap w:val="0"/>
            <w:vAlign w:val="center"/>
          </w:tcPr>
          <w:p w14:paraId="4E73765A">
            <w:pPr>
              <w:jc w:val="center"/>
              <w:rPr>
                <w:rFonts w:hint="eastAsia" w:ascii="宋体" w:hAnsi="宋体" w:eastAsia="宋体" w:cs="宋体"/>
                <w:color w:val="auto"/>
                <w:sz w:val="24"/>
                <w:szCs w:val="24"/>
                <w:highlight w:val="none"/>
              </w:rPr>
            </w:pPr>
          </w:p>
        </w:tc>
        <w:tc>
          <w:tcPr>
            <w:tcW w:w="1116" w:type="dxa"/>
            <w:noWrap w:val="0"/>
            <w:vAlign w:val="center"/>
          </w:tcPr>
          <w:p w14:paraId="015D5316">
            <w:pPr>
              <w:jc w:val="center"/>
              <w:rPr>
                <w:rFonts w:hint="eastAsia" w:ascii="宋体" w:hAnsi="宋体" w:eastAsia="宋体" w:cs="宋体"/>
                <w:color w:val="auto"/>
                <w:sz w:val="24"/>
                <w:szCs w:val="24"/>
                <w:highlight w:val="none"/>
              </w:rPr>
            </w:pPr>
          </w:p>
        </w:tc>
        <w:tc>
          <w:tcPr>
            <w:tcW w:w="774" w:type="dxa"/>
            <w:noWrap w:val="0"/>
            <w:vAlign w:val="center"/>
          </w:tcPr>
          <w:p w14:paraId="26C2356A">
            <w:pPr>
              <w:jc w:val="center"/>
              <w:rPr>
                <w:rFonts w:hint="eastAsia" w:ascii="宋体" w:hAnsi="宋体" w:eastAsia="宋体" w:cs="宋体"/>
                <w:color w:val="auto"/>
                <w:sz w:val="24"/>
                <w:szCs w:val="24"/>
                <w:highlight w:val="none"/>
              </w:rPr>
            </w:pPr>
          </w:p>
        </w:tc>
        <w:tc>
          <w:tcPr>
            <w:tcW w:w="774" w:type="dxa"/>
            <w:noWrap w:val="0"/>
            <w:vAlign w:val="center"/>
          </w:tcPr>
          <w:p w14:paraId="469C4CCE">
            <w:pPr>
              <w:jc w:val="center"/>
              <w:rPr>
                <w:rFonts w:hint="eastAsia" w:ascii="宋体" w:hAnsi="宋体" w:eastAsia="宋体" w:cs="宋体"/>
                <w:color w:val="auto"/>
                <w:sz w:val="24"/>
                <w:szCs w:val="24"/>
                <w:highlight w:val="none"/>
              </w:rPr>
            </w:pPr>
          </w:p>
        </w:tc>
        <w:tc>
          <w:tcPr>
            <w:tcW w:w="1283" w:type="dxa"/>
            <w:noWrap w:val="0"/>
            <w:vAlign w:val="center"/>
          </w:tcPr>
          <w:p w14:paraId="3F1F04F2">
            <w:pPr>
              <w:jc w:val="center"/>
              <w:rPr>
                <w:rFonts w:hint="eastAsia" w:ascii="宋体" w:hAnsi="宋体" w:eastAsia="宋体" w:cs="宋体"/>
                <w:color w:val="auto"/>
                <w:sz w:val="24"/>
                <w:szCs w:val="24"/>
                <w:highlight w:val="none"/>
              </w:rPr>
            </w:pPr>
          </w:p>
        </w:tc>
        <w:tc>
          <w:tcPr>
            <w:tcW w:w="953" w:type="dxa"/>
            <w:noWrap w:val="0"/>
            <w:vAlign w:val="center"/>
          </w:tcPr>
          <w:p w14:paraId="06C79153">
            <w:pPr>
              <w:jc w:val="center"/>
              <w:rPr>
                <w:rFonts w:hint="eastAsia" w:ascii="宋体" w:hAnsi="宋体" w:eastAsia="宋体" w:cs="宋体"/>
                <w:color w:val="auto"/>
                <w:sz w:val="24"/>
                <w:szCs w:val="24"/>
                <w:highlight w:val="none"/>
              </w:rPr>
            </w:pPr>
          </w:p>
        </w:tc>
        <w:tc>
          <w:tcPr>
            <w:tcW w:w="953" w:type="dxa"/>
            <w:noWrap w:val="0"/>
            <w:vAlign w:val="center"/>
          </w:tcPr>
          <w:p w14:paraId="51170FC3">
            <w:pPr>
              <w:jc w:val="center"/>
              <w:rPr>
                <w:rFonts w:hint="eastAsia" w:ascii="宋体" w:hAnsi="宋体" w:eastAsia="宋体" w:cs="宋体"/>
                <w:color w:val="auto"/>
                <w:sz w:val="24"/>
                <w:szCs w:val="24"/>
                <w:highlight w:val="none"/>
              </w:rPr>
            </w:pPr>
          </w:p>
        </w:tc>
        <w:tc>
          <w:tcPr>
            <w:tcW w:w="832" w:type="dxa"/>
            <w:noWrap w:val="0"/>
            <w:vAlign w:val="center"/>
          </w:tcPr>
          <w:p w14:paraId="032B9A76">
            <w:pPr>
              <w:jc w:val="center"/>
              <w:rPr>
                <w:rFonts w:hint="eastAsia" w:ascii="宋体" w:hAnsi="宋体" w:eastAsia="宋体" w:cs="宋体"/>
                <w:color w:val="auto"/>
                <w:sz w:val="24"/>
                <w:szCs w:val="24"/>
                <w:highlight w:val="none"/>
              </w:rPr>
            </w:pPr>
          </w:p>
        </w:tc>
      </w:tr>
      <w:tr w14:paraId="43EE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074D388">
            <w:pPr>
              <w:jc w:val="center"/>
              <w:rPr>
                <w:rFonts w:hint="eastAsia" w:ascii="宋体" w:hAnsi="宋体" w:eastAsia="宋体" w:cs="宋体"/>
                <w:color w:val="auto"/>
                <w:sz w:val="24"/>
                <w:szCs w:val="24"/>
                <w:highlight w:val="none"/>
              </w:rPr>
            </w:pPr>
          </w:p>
        </w:tc>
        <w:tc>
          <w:tcPr>
            <w:tcW w:w="1163" w:type="dxa"/>
            <w:noWrap w:val="0"/>
            <w:vAlign w:val="center"/>
          </w:tcPr>
          <w:p w14:paraId="3D2CD311">
            <w:pPr>
              <w:jc w:val="center"/>
              <w:rPr>
                <w:rFonts w:hint="eastAsia" w:ascii="宋体" w:hAnsi="宋体" w:eastAsia="宋体" w:cs="宋体"/>
                <w:color w:val="auto"/>
                <w:sz w:val="24"/>
                <w:szCs w:val="24"/>
                <w:highlight w:val="none"/>
              </w:rPr>
            </w:pPr>
          </w:p>
        </w:tc>
        <w:tc>
          <w:tcPr>
            <w:tcW w:w="734" w:type="dxa"/>
            <w:noWrap w:val="0"/>
            <w:vAlign w:val="center"/>
          </w:tcPr>
          <w:p w14:paraId="38172700">
            <w:pPr>
              <w:jc w:val="center"/>
              <w:rPr>
                <w:rFonts w:hint="eastAsia" w:ascii="宋体" w:hAnsi="宋体" w:eastAsia="宋体" w:cs="宋体"/>
                <w:color w:val="auto"/>
                <w:sz w:val="24"/>
                <w:szCs w:val="24"/>
                <w:highlight w:val="none"/>
              </w:rPr>
            </w:pPr>
          </w:p>
        </w:tc>
        <w:tc>
          <w:tcPr>
            <w:tcW w:w="1116" w:type="dxa"/>
            <w:noWrap w:val="0"/>
            <w:vAlign w:val="center"/>
          </w:tcPr>
          <w:p w14:paraId="0A6A340E">
            <w:pPr>
              <w:jc w:val="center"/>
              <w:rPr>
                <w:rFonts w:hint="eastAsia" w:ascii="宋体" w:hAnsi="宋体" w:eastAsia="宋体" w:cs="宋体"/>
                <w:color w:val="auto"/>
                <w:sz w:val="24"/>
                <w:szCs w:val="24"/>
                <w:highlight w:val="none"/>
              </w:rPr>
            </w:pPr>
          </w:p>
        </w:tc>
        <w:tc>
          <w:tcPr>
            <w:tcW w:w="774" w:type="dxa"/>
            <w:noWrap w:val="0"/>
            <w:vAlign w:val="center"/>
          </w:tcPr>
          <w:p w14:paraId="5D95AC2E">
            <w:pPr>
              <w:jc w:val="center"/>
              <w:rPr>
                <w:rFonts w:hint="eastAsia" w:ascii="宋体" w:hAnsi="宋体" w:eastAsia="宋体" w:cs="宋体"/>
                <w:color w:val="auto"/>
                <w:sz w:val="24"/>
                <w:szCs w:val="24"/>
                <w:highlight w:val="none"/>
              </w:rPr>
            </w:pPr>
          </w:p>
        </w:tc>
        <w:tc>
          <w:tcPr>
            <w:tcW w:w="774" w:type="dxa"/>
            <w:noWrap w:val="0"/>
            <w:vAlign w:val="center"/>
          </w:tcPr>
          <w:p w14:paraId="46966E43">
            <w:pPr>
              <w:jc w:val="center"/>
              <w:rPr>
                <w:rFonts w:hint="eastAsia" w:ascii="宋体" w:hAnsi="宋体" w:eastAsia="宋体" w:cs="宋体"/>
                <w:color w:val="auto"/>
                <w:sz w:val="24"/>
                <w:szCs w:val="24"/>
                <w:highlight w:val="none"/>
              </w:rPr>
            </w:pPr>
          </w:p>
        </w:tc>
        <w:tc>
          <w:tcPr>
            <w:tcW w:w="1283" w:type="dxa"/>
            <w:noWrap w:val="0"/>
            <w:vAlign w:val="center"/>
          </w:tcPr>
          <w:p w14:paraId="446B6B9F">
            <w:pPr>
              <w:jc w:val="center"/>
              <w:rPr>
                <w:rFonts w:hint="eastAsia" w:ascii="宋体" w:hAnsi="宋体" w:eastAsia="宋体" w:cs="宋体"/>
                <w:color w:val="auto"/>
                <w:sz w:val="24"/>
                <w:szCs w:val="24"/>
                <w:highlight w:val="none"/>
              </w:rPr>
            </w:pPr>
          </w:p>
        </w:tc>
        <w:tc>
          <w:tcPr>
            <w:tcW w:w="953" w:type="dxa"/>
            <w:noWrap w:val="0"/>
            <w:vAlign w:val="center"/>
          </w:tcPr>
          <w:p w14:paraId="6AA92120">
            <w:pPr>
              <w:jc w:val="center"/>
              <w:rPr>
                <w:rFonts w:hint="eastAsia" w:ascii="宋体" w:hAnsi="宋体" w:eastAsia="宋体" w:cs="宋体"/>
                <w:color w:val="auto"/>
                <w:sz w:val="24"/>
                <w:szCs w:val="24"/>
                <w:highlight w:val="none"/>
              </w:rPr>
            </w:pPr>
          </w:p>
        </w:tc>
        <w:tc>
          <w:tcPr>
            <w:tcW w:w="953" w:type="dxa"/>
            <w:noWrap w:val="0"/>
            <w:vAlign w:val="center"/>
          </w:tcPr>
          <w:p w14:paraId="4F1047C5">
            <w:pPr>
              <w:jc w:val="center"/>
              <w:rPr>
                <w:rFonts w:hint="eastAsia" w:ascii="宋体" w:hAnsi="宋体" w:eastAsia="宋体" w:cs="宋体"/>
                <w:color w:val="auto"/>
                <w:sz w:val="24"/>
                <w:szCs w:val="24"/>
                <w:highlight w:val="none"/>
              </w:rPr>
            </w:pPr>
          </w:p>
        </w:tc>
        <w:tc>
          <w:tcPr>
            <w:tcW w:w="832" w:type="dxa"/>
            <w:noWrap w:val="0"/>
            <w:vAlign w:val="center"/>
          </w:tcPr>
          <w:p w14:paraId="6D250A11">
            <w:pPr>
              <w:jc w:val="center"/>
              <w:rPr>
                <w:rFonts w:hint="eastAsia" w:ascii="宋体" w:hAnsi="宋体" w:eastAsia="宋体" w:cs="宋体"/>
                <w:color w:val="auto"/>
                <w:sz w:val="24"/>
                <w:szCs w:val="24"/>
                <w:highlight w:val="none"/>
              </w:rPr>
            </w:pPr>
          </w:p>
        </w:tc>
      </w:tr>
      <w:tr w14:paraId="6520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36C00C08">
            <w:pPr>
              <w:jc w:val="center"/>
              <w:rPr>
                <w:rFonts w:hint="eastAsia" w:ascii="宋体" w:hAnsi="宋体" w:eastAsia="宋体" w:cs="宋体"/>
                <w:color w:val="auto"/>
                <w:sz w:val="24"/>
                <w:szCs w:val="24"/>
                <w:highlight w:val="none"/>
              </w:rPr>
            </w:pPr>
          </w:p>
        </w:tc>
        <w:tc>
          <w:tcPr>
            <w:tcW w:w="1163" w:type="dxa"/>
            <w:noWrap w:val="0"/>
            <w:vAlign w:val="center"/>
          </w:tcPr>
          <w:p w14:paraId="62C551D2">
            <w:pPr>
              <w:jc w:val="center"/>
              <w:rPr>
                <w:rFonts w:hint="eastAsia" w:ascii="宋体" w:hAnsi="宋体" w:eastAsia="宋体" w:cs="宋体"/>
                <w:color w:val="auto"/>
                <w:sz w:val="24"/>
                <w:szCs w:val="24"/>
                <w:highlight w:val="none"/>
              </w:rPr>
            </w:pPr>
          </w:p>
        </w:tc>
        <w:tc>
          <w:tcPr>
            <w:tcW w:w="734" w:type="dxa"/>
            <w:noWrap w:val="0"/>
            <w:vAlign w:val="center"/>
          </w:tcPr>
          <w:p w14:paraId="745AC36E">
            <w:pPr>
              <w:jc w:val="center"/>
              <w:rPr>
                <w:rFonts w:hint="eastAsia" w:ascii="宋体" w:hAnsi="宋体" w:eastAsia="宋体" w:cs="宋体"/>
                <w:color w:val="auto"/>
                <w:sz w:val="24"/>
                <w:szCs w:val="24"/>
                <w:highlight w:val="none"/>
              </w:rPr>
            </w:pPr>
          </w:p>
        </w:tc>
        <w:tc>
          <w:tcPr>
            <w:tcW w:w="1116" w:type="dxa"/>
            <w:noWrap w:val="0"/>
            <w:vAlign w:val="center"/>
          </w:tcPr>
          <w:p w14:paraId="7D1EB0EB">
            <w:pPr>
              <w:jc w:val="center"/>
              <w:rPr>
                <w:rFonts w:hint="eastAsia" w:ascii="宋体" w:hAnsi="宋体" w:eastAsia="宋体" w:cs="宋体"/>
                <w:color w:val="auto"/>
                <w:sz w:val="24"/>
                <w:szCs w:val="24"/>
                <w:highlight w:val="none"/>
              </w:rPr>
            </w:pPr>
          </w:p>
        </w:tc>
        <w:tc>
          <w:tcPr>
            <w:tcW w:w="774" w:type="dxa"/>
            <w:noWrap w:val="0"/>
            <w:vAlign w:val="center"/>
          </w:tcPr>
          <w:p w14:paraId="63585F8D">
            <w:pPr>
              <w:jc w:val="center"/>
              <w:rPr>
                <w:rFonts w:hint="eastAsia" w:ascii="宋体" w:hAnsi="宋体" w:eastAsia="宋体" w:cs="宋体"/>
                <w:color w:val="auto"/>
                <w:sz w:val="24"/>
                <w:szCs w:val="24"/>
                <w:highlight w:val="none"/>
              </w:rPr>
            </w:pPr>
          </w:p>
        </w:tc>
        <w:tc>
          <w:tcPr>
            <w:tcW w:w="774" w:type="dxa"/>
            <w:noWrap w:val="0"/>
            <w:vAlign w:val="center"/>
          </w:tcPr>
          <w:p w14:paraId="1BA5FE68">
            <w:pPr>
              <w:jc w:val="center"/>
              <w:rPr>
                <w:rFonts w:hint="eastAsia" w:ascii="宋体" w:hAnsi="宋体" w:eastAsia="宋体" w:cs="宋体"/>
                <w:color w:val="auto"/>
                <w:sz w:val="24"/>
                <w:szCs w:val="24"/>
                <w:highlight w:val="none"/>
              </w:rPr>
            </w:pPr>
          </w:p>
        </w:tc>
        <w:tc>
          <w:tcPr>
            <w:tcW w:w="1283" w:type="dxa"/>
            <w:noWrap w:val="0"/>
            <w:vAlign w:val="center"/>
          </w:tcPr>
          <w:p w14:paraId="7CAAB6D2">
            <w:pPr>
              <w:jc w:val="center"/>
              <w:rPr>
                <w:rFonts w:hint="eastAsia" w:ascii="宋体" w:hAnsi="宋体" w:eastAsia="宋体" w:cs="宋体"/>
                <w:color w:val="auto"/>
                <w:sz w:val="24"/>
                <w:szCs w:val="24"/>
                <w:highlight w:val="none"/>
              </w:rPr>
            </w:pPr>
          </w:p>
        </w:tc>
        <w:tc>
          <w:tcPr>
            <w:tcW w:w="953" w:type="dxa"/>
            <w:noWrap w:val="0"/>
            <w:vAlign w:val="center"/>
          </w:tcPr>
          <w:p w14:paraId="67A3D96A">
            <w:pPr>
              <w:jc w:val="center"/>
              <w:rPr>
                <w:rFonts w:hint="eastAsia" w:ascii="宋体" w:hAnsi="宋体" w:eastAsia="宋体" w:cs="宋体"/>
                <w:color w:val="auto"/>
                <w:sz w:val="24"/>
                <w:szCs w:val="24"/>
                <w:highlight w:val="none"/>
              </w:rPr>
            </w:pPr>
          </w:p>
        </w:tc>
        <w:tc>
          <w:tcPr>
            <w:tcW w:w="953" w:type="dxa"/>
            <w:noWrap w:val="0"/>
            <w:vAlign w:val="center"/>
          </w:tcPr>
          <w:p w14:paraId="0E31F9DD">
            <w:pPr>
              <w:jc w:val="center"/>
              <w:rPr>
                <w:rFonts w:hint="eastAsia" w:ascii="宋体" w:hAnsi="宋体" w:eastAsia="宋体" w:cs="宋体"/>
                <w:color w:val="auto"/>
                <w:sz w:val="24"/>
                <w:szCs w:val="24"/>
                <w:highlight w:val="none"/>
              </w:rPr>
            </w:pPr>
          </w:p>
        </w:tc>
        <w:tc>
          <w:tcPr>
            <w:tcW w:w="832" w:type="dxa"/>
            <w:noWrap w:val="0"/>
            <w:vAlign w:val="center"/>
          </w:tcPr>
          <w:p w14:paraId="0688D82C">
            <w:pPr>
              <w:jc w:val="center"/>
              <w:rPr>
                <w:rFonts w:hint="eastAsia" w:ascii="宋体" w:hAnsi="宋体" w:eastAsia="宋体" w:cs="宋体"/>
                <w:color w:val="auto"/>
                <w:sz w:val="24"/>
                <w:szCs w:val="24"/>
                <w:highlight w:val="none"/>
              </w:rPr>
            </w:pPr>
          </w:p>
        </w:tc>
      </w:tr>
      <w:tr w14:paraId="1CEE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DE4D10B">
            <w:pPr>
              <w:jc w:val="center"/>
              <w:rPr>
                <w:rFonts w:hint="eastAsia" w:ascii="宋体" w:hAnsi="宋体" w:eastAsia="宋体" w:cs="宋体"/>
                <w:color w:val="auto"/>
                <w:sz w:val="24"/>
                <w:szCs w:val="24"/>
                <w:highlight w:val="none"/>
              </w:rPr>
            </w:pPr>
          </w:p>
        </w:tc>
        <w:tc>
          <w:tcPr>
            <w:tcW w:w="1163" w:type="dxa"/>
            <w:noWrap w:val="0"/>
            <w:vAlign w:val="center"/>
          </w:tcPr>
          <w:p w14:paraId="0D099C7C">
            <w:pPr>
              <w:jc w:val="center"/>
              <w:rPr>
                <w:rFonts w:hint="eastAsia" w:ascii="宋体" w:hAnsi="宋体" w:eastAsia="宋体" w:cs="宋体"/>
                <w:color w:val="auto"/>
                <w:sz w:val="24"/>
                <w:szCs w:val="24"/>
                <w:highlight w:val="none"/>
              </w:rPr>
            </w:pPr>
          </w:p>
        </w:tc>
        <w:tc>
          <w:tcPr>
            <w:tcW w:w="734" w:type="dxa"/>
            <w:noWrap w:val="0"/>
            <w:vAlign w:val="center"/>
          </w:tcPr>
          <w:p w14:paraId="35B46F73">
            <w:pPr>
              <w:jc w:val="center"/>
              <w:rPr>
                <w:rFonts w:hint="eastAsia" w:ascii="宋体" w:hAnsi="宋体" w:eastAsia="宋体" w:cs="宋体"/>
                <w:color w:val="auto"/>
                <w:sz w:val="24"/>
                <w:szCs w:val="24"/>
                <w:highlight w:val="none"/>
              </w:rPr>
            </w:pPr>
          </w:p>
        </w:tc>
        <w:tc>
          <w:tcPr>
            <w:tcW w:w="1116" w:type="dxa"/>
            <w:noWrap w:val="0"/>
            <w:vAlign w:val="center"/>
          </w:tcPr>
          <w:p w14:paraId="45C93AAD">
            <w:pPr>
              <w:jc w:val="center"/>
              <w:rPr>
                <w:rFonts w:hint="eastAsia" w:ascii="宋体" w:hAnsi="宋体" w:eastAsia="宋体" w:cs="宋体"/>
                <w:color w:val="auto"/>
                <w:sz w:val="24"/>
                <w:szCs w:val="24"/>
                <w:highlight w:val="none"/>
              </w:rPr>
            </w:pPr>
          </w:p>
        </w:tc>
        <w:tc>
          <w:tcPr>
            <w:tcW w:w="774" w:type="dxa"/>
            <w:noWrap w:val="0"/>
            <w:vAlign w:val="center"/>
          </w:tcPr>
          <w:p w14:paraId="48BC9F92">
            <w:pPr>
              <w:jc w:val="center"/>
              <w:rPr>
                <w:rFonts w:hint="eastAsia" w:ascii="宋体" w:hAnsi="宋体" w:eastAsia="宋体" w:cs="宋体"/>
                <w:color w:val="auto"/>
                <w:sz w:val="24"/>
                <w:szCs w:val="24"/>
                <w:highlight w:val="none"/>
              </w:rPr>
            </w:pPr>
          </w:p>
        </w:tc>
        <w:tc>
          <w:tcPr>
            <w:tcW w:w="774" w:type="dxa"/>
            <w:noWrap w:val="0"/>
            <w:vAlign w:val="center"/>
          </w:tcPr>
          <w:p w14:paraId="5AC3505B">
            <w:pPr>
              <w:jc w:val="center"/>
              <w:rPr>
                <w:rFonts w:hint="eastAsia" w:ascii="宋体" w:hAnsi="宋体" w:eastAsia="宋体" w:cs="宋体"/>
                <w:color w:val="auto"/>
                <w:sz w:val="24"/>
                <w:szCs w:val="24"/>
                <w:highlight w:val="none"/>
              </w:rPr>
            </w:pPr>
          </w:p>
        </w:tc>
        <w:tc>
          <w:tcPr>
            <w:tcW w:w="1283" w:type="dxa"/>
            <w:noWrap w:val="0"/>
            <w:vAlign w:val="center"/>
          </w:tcPr>
          <w:p w14:paraId="3A3A134C">
            <w:pPr>
              <w:jc w:val="center"/>
              <w:rPr>
                <w:rFonts w:hint="eastAsia" w:ascii="宋体" w:hAnsi="宋体" w:eastAsia="宋体" w:cs="宋体"/>
                <w:color w:val="auto"/>
                <w:sz w:val="24"/>
                <w:szCs w:val="24"/>
                <w:highlight w:val="none"/>
              </w:rPr>
            </w:pPr>
          </w:p>
        </w:tc>
        <w:tc>
          <w:tcPr>
            <w:tcW w:w="953" w:type="dxa"/>
            <w:noWrap w:val="0"/>
            <w:vAlign w:val="center"/>
          </w:tcPr>
          <w:p w14:paraId="56D03D4A">
            <w:pPr>
              <w:jc w:val="center"/>
              <w:rPr>
                <w:rFonts w:hint="eastAsia" w:ascii="宋体" w:hAnsi="宋体" w:eastAsia="宋体" w:cs="宋体"/>
                <w:color w:val="auto"/>
                <w:sz w:val="24"/>
                <w:szCs w:val="24"/>
                <w:highlight w:val="none"/>
              </w:rPr>
            </w:pPr>
          </w:p>
        </w:tc>
        <w:tc>
          <w:tcPr>
            <w:tcW w:w="953" w:type="dxa"/>
            <w:noWrap w:val="0"/>
            <w:vAlign w:val="center"/>
          </w:tcPr>
          <w:p w14:paraId="2CB07A7B">
            <w:pPr>
              <w:jc w:val="center"/>
              <w:rPr>
                <w:rFonts w:hint="eastAsia" w:ascii="宋体" w:hAnsi="宋体" w:eastAsia="宋体" w:cs="宋体"/>
                <w:color w:val="auto"/>
                <w:sz w:val="24"/>
                <w:szCs w:val="24"/>
                <w:highlight w:val="none"/>
              </w:rPr>
            </w:pPr>
          </w:p>
        </w:tc>
        <w:tc>
          <w:tcPr>
            <w:tcW w:w="832" w:type="dxa"/>
            <w:noWrap w:val="0"/>
            <w:vAlign w:val="center"/>
          </w:tcPr>
          <w:p w14:paraId="5726D464">
            <w:pPr>
              <w:jc w:val="center"/>
              <w:rPr>
                <w:rFonts w:hint="eastAsia" w:ascii="宋体" w:hAnsi="宋体" w:eastAsia="宋体" w:cs="宋体"/>
                <w:color w:val="auto"/>
                <w:sz w:val="24"/>
                <w:szCs w:val="24"/>
                <w:highlight w:val="none"/>
              </w:rPr>
            </w:pPr>
          </w:p>
        </w:tc>
      </w:tr>
      <w:tr w14:paraId="4445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6C69106">
            <w:pPr>
              <w:jc w:val="center"/>
              <w:rPr>
                <w:rFonts w:hint="eastAsia" w:ascii="宋体" w:hAnsi="宋体" w:eastAsia="宋体" w:cs="宋体"/>
                <w:color w:val="auto"/>
                <w:sz w:val="24"/>
                <w:szCs w:val="24"/>
                <w:highlight w:val="none"/>
              </w:rPr>
            </w:pPr>
          </w:p>
        </w:tc>
        <w:tc>
          <w:tcPr>
            <w:tcW w:w="1163" w:type="dxa"/>
            <w:noWrap w:val="0"/>
            <w:vAlign w:val="center"/>
          </w:tcPr>
          <w:p w14:paraId="5BC2B804">
            <w:pPr>
              <w:jc w:val="center"/>
              <w:rPr>
                <w:rFonts w:hint="eastAsia" w:ascii="宋体" w:hAnsi="宋体" w:eastAsia="宋体" w:cs="宋体"/>
                <w:color w:val="auto"/>
                <w:sz w:val="24"/>
                <w:szCs w:val="24"/>
                <w:highlight w:val="none"/>
              </w:rPr>
            </w:pPr>
          </w:p>
        </w:tc>
        <w:tc>
          <w:tcPr>
            <w:tcW w:w="734" w:type="dxa"/>
            <w:noWrap w:val="0"/>
            <w:vAlign w:val="center"/>
          </w:tcPr>
          <w:p w14:paraId="4842EB17">
            <w:pPr>
              <w:jc w:val="center"/>
              <w:rPr>
                <w:rFonts w:hint="eastAsia" w:ascii="宋体" w:hAnsi="宋体" w:eastAsia="宋体" w:cs="宋体"/>
                <w:color w:val="auto"/>
                <w:sz w:val="24"/>
                <w:szCs w:val="24"/>
                <w:highlight w:val="none"/>
              </w:rPr>
            </w:pPr>
          </w:p>
        </w:tc>
        <w:tc>
          <w:tcPr>
            <w:tcW w:w="1116" w:type="dxa"/>
            <w:noWrap w:val="0"/>
            <w:vAlign w:val="center"/>
          </w:tcPr>
          <w:p w14:paraId="57B917C2">
            <w:pPr>
              <w:jc w:val="center"/>
              <w:rPr>
                <w:rFonts w:hint="eastAsia" w:ascii="宋体" w:hAnsi="宋体" w:eastAsia="宋体" w:cs="宋体"/>
                <w:color w:val="auto"/>
                <w:sz w:val="24"/>
                <w:szCs w:val="24"/>
                <w:highlight w:val="none"/>
              </w:rPr>
            </w:pPr>
          </w:p>
        </w:tc>
        <w:tc>
          <w:tcPr>
            <w:tcW w:w="774" w:type="dxa"/>
            <w:noWrap w:val="0"/>
            <w:vAlign w:val="center"/>
          </w:tcPr>
          <w:p w14:paraId="31C3C9BF">
            <w:pPr>
              <w:jc w:val="center"/>
              <w:rPr>
                <w:rFonts w:hint="eastAsia" w:ascii="宋体" w:hAnsi="宋体" w:eastAsia="宋体" w:cs="宋体"/>
                <w:color w:val="auto"/>
                <w:sz w:val="24"/>
                <w:szCs w:val="24"/>
                <w:highlight w:val="none"/>
              </w:rPr>
            </w:pPr>
          </w:p>
        </w:tc>
        <w:tc>
          <w:tcPr>
            <w:tcW w:w="774" w:type="dxa"/>
            <w:noWrap w:val="0"/>
            <w:vAlign w:val="center"/>
          </w:tcPr>
          <w:p w14:paraId="7F8D9015">
            <w:pPr>
              <w:jc w:val="center"/>
              <w:rPr>
                <w:rFonts w:hint="eastAsia" w:ascii="宋体" w:hAnsi="宋体" w:eastAsia="宋体" w:cs="宋体"/>
                <w:color w:val="auto"/>
                <w:sz w:val="24"/>
                <w:szCs w:val="24"/>
                <w:highlight w:val="none"/>
              </w:rPr>
            </w:pPr>
          </w:p>
        </w:tc>
        <w:tc>
          <w:tcPr>
            <w:tcW w:w="1283" w:type="dxa"/>
            <w:noWrap w:val="0"/>
            <w:vAlign w:val="center"/>
          </w:tcPr>
          <w:p w14:paraId="0F999DEB">
            <w:pPr>
              <w:jc w:val="center"/>
              <w:rPr>
                <w:rFonts w:hint="eastAsia" w:ascii="宋体" w:hAnsi="宋体" w:eastAsia="宋体" w:cs="宋体"/>
                <w:color w:val="auto"/>
                <w:sz w:val="24"/>
                <w:szCs w:val="24"/>
                <w:highlight w:val="none"/>
              </w:rPr>
            </w:pPr>
          </w:p>
        </w:tc>
        <w:tc>
          <w:tcPr>
            <w:tcW w:w="953" w:type="dxa"/>
            <w:noWrap w:val="0"/>
            <w:vAlign w:val="center"/>
          </w:tcPr>
          <w:p w14:paraId="7BE9F726">
            <w:pPr>
              <w:jc w:val="center"/>
              <w:rPr>
                <w:rFonts w:hint="eastAsia" w:ascii="宋体" w:hAnsi="宋体" w:eastAsia="宋体" w:cs="宋体"/>
                <w:color w:val="auto"/>
                <w:sz w:val="24"/>
                <w:szCs w:val="24"/>
                <w:highlight w:val="none"/>
              </w:rPr>
            </w:pPr>
          </w:p>
        </w:tc>
        <w:tc>
          <w:tcPr>
            <w:tcW w:w="953" w:type="dxa"/>
            <w:noWrap w:val="0"/>
            <w:vAlign w:val="center"/>
          </w:tcPr>
          <w:p w14:paraId="3B37E4B8">
            <w:pPr>
              <w:jc w:val="center"/>
              <w:rPr>
                <w:rFonts w:hint="eastAsia" w:ascii="宋体" w:hAnsi="宋体" w:eastAsia="宋体" w:cs="宋体"/>
                <w:color w:val="auto"/>
                <w:sz w:val="24"/>
                <w:szCs w:val="24"/>
                <w:highlight w:val="none"/>
              </w:rPr>
            </w:pPr>
          </w:p>
        </w:tc>
        <w:tc>
          <w:tcPr>
            <w:tcW w:w="832" w:type="dxa"/>
            <w:noWrap w:val="0"/>
            <w:vAlign w:val="center"/>
          </w:tcPr>
          <w:p w14:paraId="3814B088">
            <w:pPr>
              <w:jc w:val="center"/>
              <w:rPr>
                <w:rFonts w:hint="eastAsia" w:ascii="宋体" w:hAnsi="宋体" w:eastAsia="宋体" w:cs="宋体"/>
                <w:color w:val="auto"/>
                <w:sz w:val="24"/>
                <w:szCs w:val="24"/>
                <w:highlight w:val="none"/>
              </w:rPr>
            </w:pPr>
          </w:p>
        </w:tc>
      </w:tr>
      <w:tr w14:paraId="2480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1FA2A6A2">
            <w:pPr>
              <w:jc w:val="center"/>
              <w:rPr>
                <w:rFonts w:hint="eastAsia" w:ascii="宋体" w:hAnsi="宋体" w:eastAsia="宋体" w:cs="宋体"/>
                <w:color w:val="auto"/>
                <w:sz w:val="24"/>
                <w:szCs w:val="24"/>
                <w:highlight w:val="none"/>
              </w:rPr>
            </w:pPr>
          </w:p>
        </w:tc>
        <w:tc>
          <w:tcPr>
            <w:tcW w:w="1163" w:type="dxa"/>
            <w:noWrap w:val="0"/>
            <w:vAlign w:val="center"/>
          </w:tcPr>
          <w:p w14:paraId="31E70946">
            <w:pPr>
              <w:jc w:val="center"/>
              <w:rPr>
                <w:rFonts w:hint="eastAsia" w:ascii="宋体" w:hAnsi="宋体" w:eastAsia="宋体" w:cs="宋体"/>
                <w:color w:val="auto"/>
                <w:sz w:val="24"/>
                <w:szCs w:val="24"/>
                <w:highlight w:val="none"/>
              </w:rPr>
            </w:pPr>
          </w:p>
        </w:tc>
        <w:tc>
          <w:tcPr>
            <w:tcW w:w="734" w:type="dxa"/>
            <w:noWrap w:val="0"/>
            <w:vAlign w:val="center"/>
          </w:tcPr>
          <w:p w14:paraId="542D949F">
            <w:pPr>
              <w:jc w:val="center"/>
              <w:rPr>
                <w:rFonts w:hint="eastAsia" w:ascii="宋体" w:hAnsi="宋体" w:eastAsia="宋体" w:cs="宋体"/>
                <w:color w:val="auto"/>
                <w:sz w:val="24"/>
                <w:szCs w:val="24"/>
                <w:highlight w:val="none"/>
              </w:rPr>
            </w:pPr>
          </w:p>
        </w:tc>
        <w:tc>
          <w:tcPr>
            <w:tcW w:w="1116" w:type="dxa"/>
            <w:noWrap w:val="0"/>
            <w:vAlign w:val="center"/>
          </w:tcPr>
          <w:p w14:paraId="51A5FF4A">
            <w:pPr>
              <w:jc w:val="center"/>
              <w:rPr>
                <w:rFonts w:hint="eastAsia" w:ascii="宋体" w:hAnsi="宋体" w:eastAsia="宋体" w:cs="宋体"/>
                <w:color w:val="auto"/>
                <w:sz w:val="24"/>
                <w:szCs w:val="24"/>
                <w:highlight w:val="none"/>
              </w:rPr>
            </w:pPr>
          </w:p>
        </w:tc>
        <w:tc>
          <w:tcPr>
            <w:tcW w:w="774" w:type="dxa"/>
            <w:noWrap w:val="0"/>
            <w:vAlign w:val="center"/>
          </w:tcPr>
          <w:p w14:paraId="332BBCB8">
            <w:pPr>
              <w:jc w:val="center"/>
              <w:rPr>
                <w:rFonts w:hint="eastAsia" w:ascii="宋体" w:hAnsi="宋体" w:eastAsia="宋体" w:cs="宋体"/>
                <w:color w:val="auto"/>
                <w:sz w:val="24"/>
                <w:szCs w:val="24"/>
                <w:highlight w:val="none"/>
              </w:rPr>
            </w:pPr>
          </w:p>
        </w:tc>
        <w:tc>
          <w:tcPr>
            <w:tcW w:w="774" w:type="dxa"/>
            <w:noWrap w:val="0"/>
            <w:vAlign w:val="center"/>
          </w:tcPr>
          <w:p w14:paraId="18FE6804">
            <w:pPr>
              <w:jc w:val="center"/>
              <w:rPr>
                <w:rFonts w:hint="eastAsia" w:ascii="宋体" w:hAnsi="宋体" w:eastAsia="宋体" w:cs="宋体"/>
                <w:color w:val="auto"/>
                <w:sz w:val="24"/>
                <w:szCs w:val="24"/>
                <w:highlight w:val="none"/>
              </w:rPr>
            </w:pPr>
          </w:p>
        </w:tc>
        <w:tc>
          <w:tcPr>
            <w:tcW w:w="1283" w:type="dxa"/>
            <w:noWrap w:val="0"/>
            <w:vAlign w:val="center"/>
          </w:tcPr>
          <w:p w14:paraId="7CBA979B">
            <w:pPr>
              <w:jc w:val="center"/>
              <w:rPr>
                <w:rFonts w:hint="eastAsia" w:ascii="宋体" w:hAnsi="宋体" w:eastAsia="宋体" w:cs="宋体"/>
                <w:color w:val="auto"/>
                <w:sz w:val="24"/>
                <w:szCs w:val="24"/>
                <w:highlight w:val="none"/>
              </w:rPr>
            </w:pPr>
          </w:p>
        </w:tc>
        <w:tc>
          <w:tcPr>
            <w:tcW w:w="953" w:type="dxa"/>
            <w:noWrap w:val="0"/>
            <w:vAlign w:val="center"/>
          </w:tcPr>
          <w:p w14:paraId="135855CF">
            <w:pPr>
              <w:jc w:val="center"/>
              <w:rPr>
                <w:rFonts w:hint="eastAsia" w:ascii="宋体" w:hAnsi="宋体" w:eastAsia="宋体" w:cs="宋体"/>
                <w:color w:val="auto"/>
                <w:sz w:val="24"/>
                <w:szCs w:val="24"/>
                <w:highlight w:val="none"/>
              </w:rPr>
            </w:pPr>
          </w:p>
        </w:tc>
        <w:tc>
          <w:tcPr>
            <w:tcW w:w="953" w:type="dxa"/>
            <w:noWrap w:val="0"/>
            <w:vAlign w:val="center"/>
          </w:tcPr>
          <w:p w14:paraId="2B0876C4">
            <w:pPr>
              <w:jc w:val="center"/>
              <w:rPr>
                <w:rFonts w:hint="eastAsia" w:ascii="宋体" w:hAnsi="宋体" w:eastAsia="宋体" w:cs="宋体"/>
                <w:color w:val="auto"/>
                <w:sz w:val="24"/>
                <w:szCs w:val="24"/>
                <w:highlight w:val="none"/>
              </w:rPr>
            </w:pPr>
          </w:p>
        </w:tc>
        <w:tc>
          <w:tcPr>
            <w:tcW w:w="832" w:type="dxa"/>
            <w:noWrap w:val="0"/>
            <w:vAlign w:val="center"/>
          </w:tcPr>
          <w:p w14:paraId="4CEDAF47">
            <w:pPr>
              <w:jc w:val="center"/>
              <w:rPr>
                <w:rFonts w:hint="eastAsia" w:ascii="宋体" w:hAnsi="宋体" w:eastAsia="宋体" w:cs="宋体"/>
                <w:color w:val="auto"/>
                <w:sz w:val="24"/>
                <w:szCs w:val="24"/>
                <w:highlight w:val="none"/>
              </w:rPr>
            </w:pPr>
          </w:p>
        </w:tc>
      </w:tr>
      <w:tr w14:paraId="7E07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7602FF3">
            <w:pPr>
              <w:jc w:val="center"/>
              <w:rPr>
                <w:rFonts w:hint="eastAsia" w:ascii="宋体" w:hAnsi="宋体" w:eastAsia="宋体" w:cs="宋体"/>
                <w:color w:val="auto"/>
                <w:sz w:val="24"/>
                <w:szCs w:val="24"/>
                <w:highlight w:val="none"/>
              </w:rPr>
            </w:pPr>
          </w:p>
        </w:tc>
        <w:tc>
          <w:tcPr>
            <w:tcW w:w="1163" w:type="dxa"/>
            <w:noWrap w:val="0"/>
            <w:vAlign w:val="center"/>
          </w:tcPr>
          <w:p w14:paraId="0F96BF90">
            <w:pPr>
              <w:jc w:val="center"/>
              <w:rPr>
                <w:rFonts w:hint="eastAsia" w:ascii="宋体" w:hAnsi="宋体" w:eastAsia="宋体" w:cs="宋体"/>
                <w:color w:val="auto"/>
                <w:sz w:val="24"/>
                <w:szCs w:val="24"/>
                <w:highlight w:val="none"/>
              </w:rPr>
            </w:pPr>
          </w:p>
        </w:tc>
        <w:tc>
          <w:tcPr>
            <w:tcW w:w="734" w:type="dxa"/>
            <w:noWrap w:val="0"/>
            <w:vAlign w:val="center"/>
          </w:tcPr>
          <w:p w14:paraId="17DEC40A">
            <w:pPr>
              <w:jc w:val="center"/>
              <w:rPr>
                <w:rFonts w:hint="eastAsia" w:ascii="宋体" w:hAnsi="宋体" w:eastAsia="宋体" w:cs="宋体"/>
                <w:color w:val="auto"/>
                <w:sz w:val="24"/>
                <w:szCs w:val="24"/>
                <w:highlight w:val="none"/>
              </w:rPr>
            </w:pPr>
          </w:p>
        </w:tc>
        <w:tc>
          <w:tcPr>
            <w:tcW w:w="1116" w:type="dxa"/>
            <w:noWrap w:val="0"/>
            <w:vAlign w:val="center"/>
          </w:tcPr>
          <w:p w14:paraId="48AD30C3">
            <w:pPr>
              <w:jc w:val="center"/>
              <w:rPr>
                <w:rFonts w:hint="eastAsia" w:ascii="宋体" w:hAnsi="宋体" w:eastAsia="宋体" w:cs="宋体"/>
                <w:color w:val="auto"/>
                <w:sz w:val="24"/>
                <w:szCs w:val="24"/>
                <w:highlight w:val="none"/>
              </w:rPr>
            </w:pPr>
          </w:p>
        </w:tc>
        <w:tc>
          <w:tcPr>
            <w:tcW w:w="774" w:type="dxa"/>
            <w:noWrap w:val="0"/>
            <w:vAlign w:val="center"/>
          </w:tcPr>
          <w:p w14:paraId="112B03F6">
            <w:pPr>
              <w:jc w:val="center"/>
              <w:rPr>
                <w:rFonts w:hint="eastAsia" w:ascii="宋体" w:hAnsi="宋体" w:eastAsia="宋体" w:cs="宋体"/>
                <w:color w:val="auto"/>
                <w:sz w:val="24"/>
                <w:szCs w:val="24"/>
                <w:highlight w:val="none"/>
              </w:rPr>
            </w:pPr>
          </w:p>
        </w:tc>
        <w:tc>
          <w:tcPr>
            <w:tcW w:w="774" w:type="dxa"/>
            <w:noWrap w:val="0"/>
            <w:vAlign w:val="center"/>
          </w:tcPr>
          <w:p w14:paraId="1916414C">
            <w:pPr>
              <w:jc w:val="center"/>
              <w:rPr>
                <w:rFonts w:hint="eastAsia" w:ascii="宋体" w:hAnsi="宋体" w:eastAsia="宋体" w:cs="宋体"/>
                <w:color w:val="auto"/>
                <w:sz w:val="24"/>
                <w:szCs w:val="24"/>
                <w:highlight w:val="none"/>
              </w:rPr>
            </w:pPr>
          </w:p>
        </w:tc>
        <w:tc>
          <w:tcPr>
            <w:tcW w:w="1283" w:type="dxa"/>
            <w:noWrap w:val="0"/>
            <w:vAlign w:val="center"/>
          </w:tcPr>
          <w:p w14:paraId="56E6D809">
            <w:pPr>
              <w:jc w:val="center"/>
              <w:rPr>
                <w:rFonts w:hint="eastAsia" w:ascii="宋体" w:hAnsi="宋体" w:eastAsia="宋体" w:cs="宋体"/>
                <w:color w:val="auto"/>
                <w:sz w:val="24"/>
                <w:szCs w:val="24"/>
                <w:highlight w:val="none"/>
              </w:rPr>
            </w:pPr>
          </w:p>
        </w:tc>
        <w:tc>
          <w:tcPr>
            <w:tcW w:w="953" w:type="dxa"/>
            <w:noWrap w:val="0"/>
            <w:vAlign w:val="center"/>
          </w:tcPr>
          <w:p w14:paraId="29BBD2EC">
            <w:pPr>
              <w:jc w:val="center"/>
              <w:rPr>
                <w:rFonts w:hint="eastAsia" w:ascii="宋体" w:hAnsi="宋体" w:eastAsia="宋体" w:cs="宋体"/>
                <w:color w:val="auto"/>
                <w:sz w:val="24"/>
                <w:szCs w:val="24"/>
                <w:highlight w:val="none"/>
              </w:rPr>
            </w:pPr>
          </w:p>
        </w:tc>
        <w:tc>
          <w:tcPr>
            <w:tcW w:w="953" w:type="dxa"/>
            <w:noWrap w:val="0"/>
            <w:vAlign w:val="center"/>
          </w:tcPr>
          <w:p w14:paraId="5A2EE971">
            <w:pPr>
              <w:jc w:val="center"/>
              <w:rPr>
                <w:rFonts w:hint="eastAsia" w:ascii="宋体" w:hAnsi="宋体" w:eastAsia="宋体" w:cs="宋体"/>
                <w:color w:val="auto"/>
                <w:sz w:val="24"/>
                <w:szCs w:val="24"/>
                <w:highlight w:val="none"/>
              </w:rPr>
            </w:pPr>
          </w:p>
        </w:tc>
        <w:tc>
          <w:tcPr>
            <w:tcW w:w="832" w:type="dxa"/>
            <w:noWrap w:val="0"/>
            <w:vAlign w:val="center"/>
          </w:tcPr>
          <w:p w14:paraId="383D217B">
            <w:pPr>
              <w:jc w:val="center"/>
              <w:rPr>
                <w:rFonts w:hint="eastAsia" w:ascii="宋体" w:hAnsi="宋体" w:eastAsia="宋体" w:cs="宋体"/>
                <w:color w:val="auto"/>
                <w:sz w:val="24"/>
                <w:szCs w:val="24"/>
                <w:highlight w:val="none"/>
              </w:rPr>
            </w:pPr>
          </w:p>
        </w:tc>
      </w:tr>
      <w:tr w14:paraId="1B11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7294203">
            <w:pPr>
              <w:jc w:val="center"/>
              <w:rPr>
                <w:rFonts w:hint="eastAsia" w:ascii="宋体" w:hAnsi="宋体" w:eastAsia="宋体" w:cs="宋体"/>
                <w:color w:val="auto"/>
                <w:sz w:val="24"/>
                <w:szCs w:val="24"/>
                <w:highlight w:val="none"/>
              </w:rPr>
            </w:pPr>
          </w:p>
        </w:tc>
        <w:tc>
          <w:tcPr>
            <w:tcW w:w="1163" w:type="dxa"/>
            <w:noWrap w:val="0"/>
            <w:vAlign w:val="center"/>
          </w:tcPr>
          <w:p w14:paraId="15514857">
            <w:pPr>
              <w:jc w:val="center"/>
              <w:rPr>
                <w:rFonts w:hint="eastAsia" w:ascii="宋体" w:hAnsi="宋体" w:eastAsia="宋体" w:cs="宋体"/>
                <w:color w:val="auto"/>
                <w:sz w:val="24"/>
                <w:szCs w:val="24"/>
                <w:highlight w:val="none"/>
              </w:rPr>
            </w:pPr>
          </w:p>
        </w:tc>
        <w:tc>
          <w:tcPr>
            <w:tcW w:w="734" w:type="dxa"/>
            <w:noWrap w:val="0"/>
            <w:vAlign w:val="center"/>
          </w:tcPr>
          <w:p w14:paraId="3D76C193">
            <w:pPr>
              <w:jc w:val="center"/>
              <w:rPr>
                <w:rFonts w:hint="eastAsia" w:ascii="宋体" w:hAnsi="宋体" w:eastAsia="宋体" w:cs="宋体"/>
                <w:color w:val="auto"/>
                <w:sz w:val="24"/>
                <w:szCs w:val="24"/>
                <w:highlight w:val="none"/>
              </w:rPr>
            </w:pPr>
          </w:p>
        </w:tc>
        <w:tc>
          <w:tcPr>
            <w:tcW w:w="1116" w:type="dxa"/>
            <w:noWrap w:val="0"/>
            <w:vAlign w:val="center"/>
          </w:tcPr>
          <w:p w14:paraId="4AAABC61">
            <w:pPr>
              <w:jc w:val="center"/>
              <w:rPr>
                <w:rFonts w:hint="eastAsia" w:ascii="宋体" w:hAnsi="宋体" w:eastAsia="宋体" w:cs="宋体"/>
                <w:color w:val="auto"/>
                <w:sz w:val="24"/>
                <w:szCs w:val="24"/>
                <w:highlight w:val="none"/>
              </w:rPr>
            </w:pPr>
          </w:p>
        </w:tc>
        <w:tc>
          <w:tcPr>
            <w:tcW w:w="774" w:type="dxa"/>
            <w:noWrap w:val="0"/>
            <w:vAlign w:val="center"/>
          </w:tcPr>
          <w:p w14:paraId="19518A8A">
            <w:pPr>
              <w:jc w:val="center"/>
              <w:rPr>
                <w:rFonts w:hint="eastAsia" w:ascii="宋体" w:hAnsi="宋体" w:eastAsia="宋体" w:cs="宋体"/>
                <w:color w:val="auto"/>
                <w:sz w:val="24"/>
                <w:szCs w:val="24"/>
                <w:highlight w:val="none"/>
              </w:rPr>
            </w:pPr>
          </w:p>
        </w:tc>
        <w:tc>
          <w:tcPr>
            <w:tcW w:w="774" w:type="dxa"/>
            <w:noWrap w:val="0"/>
            <w:vAlign w:val="center"/>
          </w:tcPr>
          <w:p w14:paraId="67ECF42A">
            <w:pPr>
              <w:jc w:val="center"/>
              <w:rPr>
                <w:rFonts w:hint="eastAsia" w:ascii="宋体" w:hAnsi="宋体" w:eastAsia="宋体" w:cs="宋体"/>
                <w:color w:val="auto"/>
                <w:sz w:val="24"/>
                <w:szCs w:val="24"/>
                <w:highlight w:val="none"/>
              </w:rPr>
            </w:pPr>
          </w:p>
        </w:tc>
        <w:tc>
          <w:tcPr>
            <w:tcW w:w="1283" w:type="dxa"/>
            <w:noWrap w:val="0"/>
            <w:vAlign w:val="center"/>
          </w:tcPr>
          <w:p w14:paraId="6263ECDF">
            <w:pPr>
              <w:jc w:val="center"/>
              <w:rPr>
                <w:rFonts w:hint="eastAsia" w:ascii="宋体" w:hAnsi="宋体" w:eastAsia="宋体" w:cs="宋体"/>
                <w:color w:val="auto"/>
                <w:sz w:val="24"/>
                <w:szCs w:val="24"/>
                <w:highlight w:val="none"/>
              </w:rPr>
            </w:pPr>
          </w:p>
        </w:tc>
        <w:tc>
          <w:tcPr>
            <w:tcW w:w="953" w:type="dxa"/>
            <w:noWrap w:val="0"/>
            <w:vAlign w:val="center"/>
          </w:tcPr>
          <w:p w14:paraId="699C8539">
            <w:pPr>
              <w:jc w:val="center"/>
              <w:rPr>
                <w:rFonts w:hint="eastAsia" w:ascii="宋体" w:hAnsi="宋体" w:eastAsia="宋体" w:cs="宋体"/>
                <w:color w:val="auto"/>
                <w:sz w:val="24"/>
                <w:szCs w:val="24"/>
                <w:highlight w:val="none"/>
              </w:rPr>
            </w:pPr>
          </w:p>
        </w:tc>
        <w:tc>
          <w:tcPr>
            <w:tcW w:w="953" w:type="dxa"/>
            <w:noWrap w:val="0"/>
            <w:vAlign w:val="center"/>
          </w:tcPr>
          <w:p w14:paraId="13ADAC9E">
            <w:pPr>
              <w:jc w:val="center"/>
              <w:rPr>
                <w:rFonts w:hint="eastAsia" w:ascii="宋体" w:hAnsi="宋体" w:eastAsia="宋体" w:cs="宋体"/>
                <w:color w:val="auto"/>
                <w:sz w:val="24"/>
                <w:szCs w:val="24"/>
                <w:highlight w:val="none"/>
              </w:rPr>
            </w:pPr>
          </w:p>
        </w:tc>
        <w:tc>
          <w:tcPr>
            <w:tcW w:w="832" w:type="dxa"/>
            <w:noWrap w:val="0"/>
            <w:vAlign w:val="center"/>
          </w:tcPr>
          <w:p w14:paraId="7B278EDC">
            <w:pPr>
              <w:jc w:val="center"/>
              <w:rPr>
                <w:rFonts w:hint="eastAsia" w:ascii="宋体" w:hAnsi="宋体" w:eastAsia="宋体" w:cs="宋体"/>
                <w:color w:val="auto"/>
                <w:sz w:val="24"/>
                <w:szCs w:val="24"/>
                <w:highlight w:val="none"/>
              </w:rPr>
            </w:pPr>
          </w:p>
        </w:tc>
      </w:tr>
      <w:tr w14:paraId="7F44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01ECF3C1">
            <w:pPr>
              <w:jc w:val="center"/>
              <w:rPr>
                <w:rFonts w:hint="eastAsia" w:ascii="宋体" w:hAnsi="宋体" w:eastAsia="宋体" w:cs="宋体"/>
                <w:color w:val="auto"/>
                <w:sz w:val="24"/>
                <w:szCs w:val="24"/>
                <w:highlight w:val="none"/>
              </w:rPr>
            </w:pPr>
          </w:p>
        </w:tc>
        <w:tc>
          <w:tcPr>
            <w:tcW w:w="1163" w:type="dxa"/>
            <w:noWrap w:val="0"/>
            <w:vAlign w:val="center"/>
          </w:tcPr>
          <w:p w14:paraId="036544E5">
            <w:pPr>
              <w:jc w:val="center"/>
              <w:rPr>
                <w:rFonts w:hint="eastAsia" w:ascii="宋体" w:hAnsi="宋体" w:eastAsia="宋体" w:cs="宋体"/>
                <w:color w:val="auto"/>
                <w:sz w:val="24"/>
                <w:szCs w:val="24"/>
                <w:highlight w:val="none"/>
              </w:rPr>
            </w:pPr>
          </w:p>
        </w:tc>
        <w:tc>
          <w:tcPr>
            <w:tcW w:w="734" w:type="dxa"/>
            <w:noWrap w:val="0"/>
            <w:vAlign w:val="center"/>
          </w:tcPr>
          <w:p w14:paraId="0F5DD7C9">
            <w:pPr>
              <w:jc w:val="center"/>
              <w:rPr>
                <w:rFonts w:hint="eastAsia" w:ascii="宋体" w:hAnsi="宋体" w:eastAsia="宋体" w:cs="宋体"/>
                <w:color w:val="auto"/>
                <w:sz w:val="24"/>
                <w:szCs w:val="24"/>
                <w:highlight w:val="none"/>
              </w:rPr>
            </w:pPr>
          </w:p>
        </w:tc>
        <w:tc>
          <w:tcPr>
            <w:tcW w:w="1116" w:type="dxa"/>
            <w:noWrap w:val="0"/>
            <w:vAlign w:val="center"/>
          </w:tcPr>
          <w:p w14:paraId="0D2C3F2F">
            <w:pPr>
              <w:jc w:val="center"/>
              <w:rPr>
                <w:rFonts w:hint="eastAsia" w:ascii="宋体" w:hAnsi="宋体" w:eastAsia="宋体" w:cs="宋体"/>
                <w:color w:val="auto"/>
                <w:sz w:val="24"/>
                <w:szCs w:val="24"/>
                <w:highlight w:val="none"/>
              </w:rPr>
            </w:pPr>
          </w:p>
        </w:tc>
        <w:tc>
          <w:tcPr>
            <w:tcW w:w="774" w:type="dxa"/>
            <w:noWrap w:val="0"/>
            <w:vAlign w:val="center"/>
          </w:tcPr>
          <w:p w14:paraId="4B2945B7">
            <w:pPr>
              <w:jc w:val="center"/>
              <w:rPr>
                <w:rFonts w:hint="eastAsia" w:ascii="宋体" w:hAnsi="宋体" w:eastAsia="宋体" w:cs="宋体"/>
                <w:color w:val="auto"/>
                <w:sz w:val="24"/>
                <w:szCs w:val="24"/>
                <w:highlight w:val="none"/>
              </w:rPr>
            </w:pPr>
          </w:p>
        </w:tc>
        <w:tc>
          <w:tcPr>
            <w:tcW w:w="774" w:type="dxa"/>
            <w:noWrap w:val="0"/>
            <w:vAlign w:val="center"/>
          </w:tcPr>
          <w:p w14:paraId="64127DD3">
            <w:pPr>
              <w:jc w:val="center"/>
              <w:rPr>
                <w:rFonts w:hint="eastAsia" w:ascii="宋体" w:hAnsi="宋体" w:eastAsia="宋体" w:cs="宋体"/>
                <w:color w:val="auto"/>
                <w:sz w:val="24"/>
                <w:szCs w:val="24"/>
                <w:highlight w:val="none"/>
              </w:rPr>
            </w:pPr>
          </w:p>
        </w:tc>
        <w:tc>
          <w:tcPr>
            <w:tcW w:w="1283" w:type="dxa"/>
            <w:noWrap w:val="0"/>
            <w:vAlign w:val="center"/>
          </w:tcPr>
          <w:p w14:paraId="41B6A7F9">
            <w:pPr>
              <w:jc w:val="center"/>
              <w:rPr>
                <w:rFonts w:hint="eastAsia" w:ascii="宋体" w:hAnsi="宋体" w:eastAsia="宋体" w:cs="宋体"/>
                <w:color w:val="auto"/>
                <w:sz w:val="24"/>
                <w:szCs w:val="24"/>
                <w:highlight w:val="none"/>
              </w:rPr>
            </w:pPr>
          </w:p>
        </w:tc>
        <w:tc>
          <w:tcPr>
            <w:tcW w:w="953" w:type="dxa"/>
            <w:noWrap w:val="0"/>
            <w:vAlign w:val="center"/>
          </w:tcPr>
          <w:p w14:paraId="11DC9872">
            <w:pPr>
              <w:jc w:val="center"/>
              <w:rPr>
                <w:rFonts w:hint="eastAsia" w:ascii="宋体" w:hAnsi="宋体" w:eastAsia="宋体" w:cs="宋体"/>
                <w:color w:val="auto"/>
                <w:sz w:val="24"/>
                <w:szCs w:val="24"/>
                <w:highlight w:val="none"/>
              </w:rPr>
            </w:pPr>
          </w:p>
        </w:tc>
        <w:tc>
          <w:tcPr>
            <w:tcW w:w="953" w:type="dxa"/>
            <w:noWrap w:val="0"/>
            <w:vAlign w:val="center"/>
          </w:tcPr>
          <w:p w14:paraId="69FC9CAB">
            <w:pPr>
              <w:jc w:val="center"/>
              <w:rPr>
                <w:rFonts w:hint="eastAsia" w:ascii="宋体" w:hAnsi="宋体" w:eastAsia="宋体" w:cs="宋体"/>
                <w:color w:val="auto"/>
                <w:sz w:val="24"/>
                <w:szCs w:val="24"/>
                <w:highlight w:val="none"/>
              </w:rPr>
            </w:pPr>
          </w:p>
        </w:tc>
        <w:tc>
          <w:tcPr>
            <w:tcW w:w="832" w:type="dxa"/>
            <w:noWrap w:val="0"/>
            <w:vAlign w:val="center"/>
          </w:tcPr>
          <w:p w14:paraId="2C71E0C3">
            <w:pPr>
              <w:jc w:val="center"/>
              <w:rPr>
                <w:rFonts w:hint="eastAsia" w:ascii="宋体" w:hAnsi="宋体" w:eastAsia="宋体" w:cs="宋体"/>
                <w:color w:val="auto"/>
                <w:sz w:val="24"/>
                <w:szCs w:val="24"/>
                <w:highlight w:val="none"/>
              </w:rPr>
            </w:pPr>
          </w:p>
        </w:tc>
      </w:tr>
      <w:tr w14:paraId="3C74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945A15F">
            <w:pPr>
              <w:jc w:val="center"/>
              <w:rPr>
                <w:rFonts w:hint="eastAsia" w:ascii="宋体" w:hAnsi="宋体" w:eastAsia="宋体" w:cs="宋体"/>
                <w:color w:val="auto"/>
                <w:sz w:val="24"/>
                <w:szCs w:val="24"/>
                <w:highlight w:val="none"/>
              </w:rPr>
            </w:pPr>
          </w:p>
        </w:tc>
        <w:tc>
          <w:tcPr>
            <w:tcW w:w="1163" w:type="dxa"/>
            <w:noWrap w:val="0"/>
            <w:vAlign w:val="center"/>
          </w:tcPr>
          <w:p w14:paraId="2ACBC94C">
            <w:pPr>
              <w:jc w:val="center"/>
              <w:rPr>
                <w:rFonts w:hint="eastAsia" w:ascii="宋体" w:hAnsi="宋体" w:eastAsia="宋体" w:cs="宋体"/>
                <w:color w:val="auto"/>
                <w:sz w:val="24"/>
                <w:szCs w:val="24"/>
                <w:highlight w:val="none"/>
              </w:rPr>
            </w:pPr>
          </w:p>
        </w:tc>
        <w:tc>
          <w:tcPr>
            <w:tcW w:w="734" w:type="dxa"/>
            <w:noWrap w:val="0"/>
            <w:vAlign w:val="center"/>
          </w:tcPr>
          <w:p w14:paraId="15BA5217">
            <w:pPr>
              <w:jc w:val="center"/>
              <w:rPr>
                <w:rFonts w:hint="eastAsia" w:ascii="宋体" w:hAnsi="宋体" w:eastAsia="宋体" w:cs="宋体"/>
                <w:color w:val="auto"/>
                <w:sz w:val="24"/>
                <w:szCs w:val="24"/>
                <w:highlight w:val="none"/>
              </w:rPr>
            </w:pPr>
          </w:p>
        </w:tc>
        <w:tc>
          <w:tcPr>
            <w:tcW w:w="1116" w:type="dxa"/>
            <w:noWrap w:val="0"/>
            <w:vAlign w:val="center"/>
          </w:tcPr>
          <w:p w14:paraId="6ACF2535">
            <w:pPr>
              <w:jc w:val="center"/>
              <w:rPr>
                <w:rFonts w:hint="eastAsia" w:ascii="宋体" w:hAnsi="宋体" w:eastAsia="宋体" w:cs="宋体"/>
                <w:color w:val="auto"/>
                <w:sz w:val="24"/>
                <w:szCs w:val="24"/>
                <w:highlight w:val="none"/>
              </w:rPr>
            </w:pPr>
          </w:p>
        </w:tc>
        <w:tc>
          <w:tcPr>
            <w:tcW w:w="774" w:type="dxa"/>
            <w:noWrap w:val="0"/>
            <w:vAlign w:val="center"/>
          </w:tcPr>
          <w:p w14:paraId="46D4745C">
            <w:pPr>
              <w:jc w:val="center"/>
              <w:rPr>
                <w:rFonts w:hint="eastAsia" w:ascii="宋体" w:hAnsi="宋体" w:eastAsia="宋体" w:cs="宋体"/>
                <w:color w:val="auto"/>
                <w:sz w:val="24"/>
                <w:szCs w:val="24"/>
                <w:highlight w:val="none"/>
              </w:rPr>
            </w:pPr>
          </w:p>
        </w:tc>
        <w:tc>
          <w:tcPr>
            <w:tcW w:w="774" w:type="dxa"/>
            <w:noWrap w:val="0"/>
            <w:vAlign w:val="center"/>
          </w:tcPr>
          <w:p w14:paraId="4FA317CE">
            <w:pPr>
              <w:jc w:val="center"/>
              <w:rPr>
                <w:rFonts w:hint="eastAsia" w:ascii="宋体" w:hAnsi="宋体" w:eastAsia="宋体" w:cs="宋体"/>
                <w:color w:val="auto"/>
                <w:sz w:val="24"/>
                <w:szCs w:val="24"/>
                <w:highlight w:val="none"/>
              </w:rPr>
            </w:pPr>
          </w:p>
        </w:tc>
        <w:tc>
          <w:tcPr>
            <w:tcW w:w="1283" w:type="dxa"/>
            <w:noWrap w:val="0"/>
            <w:vAlign w:val="center"/>
          </w:tcPr>
          <w:p w14:paraId="501BD10E">
            <w:pPr>
              <w:jc w:val="center"/>
              <w:rPr>
                <w:rFonts w:hint="eastAsia" w:ascii="宋体" w:hAnsi="宋体" w:eastAsia="宋体" w:cs="宋体"/>
                <w:color w:val="auto"/>
                <w:sz w:val="24"/>
                <w:szCs w:val="24"/>
                <w:highlight w:val="none"/>
              </w:rPr>
            </w:pPr>
          </w:p>
        </w:tc>
        <w:tc>
          <w:tcPr>
            <w:tcW w:w="953" w:type="dxa"/>
            <w:noWrap w:val="0"/>
            <w:vAlign w:val="center"/>
          </w:tcPr>
          <w:p w14:paraId="17199112">
            <w:pPr>
              <w:jc w:val="center"/>
              <w:rPr>
                <w:rFonts w:hint="eastAsia" w:ascii="宋体" w:hAnsi="宋体" w:eastAsia="宋体" w:cs="宋体"/>
                <w:color w:val="auto"/>
                <w:sz w:val="24"/>
                <w:szCs w:val="24"/>
                <w:highlight w:val="none"/>
              </w:rPr>
            </w:pPr>
          </w:p>
        </w:tc>
        <w:tc>
          <w:tcPr>
            <w:tcW w:w="953" w:type="dxa"/>
            <w:noWrap w:val="0"/>
            <w:vAlign w:val="center"/>
          </w:tcPr>
          <w:p w14:paraId="092B1B12">
            <w:pPr>
              <w:jc w:val="center"/>
              <w:rPr>
                <w:rFonts w:hint="eastAsia" w:ascii="宋体" w:hAnsi="宋体" w:eastAsia="宋体" w:cs="宋体"/>
                <w:color w:val="auto"/>
                <w:sz w:val="24"/>
                <w:szCs w:val="24"/>
                <w:highlight w:val="none"/>
              </w:rPr>
            </w:pPr>
          </w:p>
        </w:tc>
        <w:tc>
          <w:tcPr>
            <w:tcW w:w="832" w:type="dxa"/>
            <w:noWrap w:val="0"/>
            <w:vAlign w:val="center"/>
          </w:tcPr>
          <w:p w14:paraId="266EFC21">
            <w:pPr>
              <w:jc w:val="center"/>
              <w:rPr>
                <w:rFonts w:hint="eastAsia" w:ascii="宋体" w:hAnsi="宋体" w:eastAsia="宋体" w:cs="宋体"/>
                <w:color w:val="auto"/>
                <w:sz w:val="24"/>
                <w:szCs w:val="24"/>
                <w:highlight w:val="none"/>
              </w:rPr>
            </w:pPr>
          </w:p>
        </w:tc>
      </w:tr>
      <w:tr w14:paraId="79D2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8533853">
            <w:pPr>
              <w:jc w:val="center"/>
              <w:rPr>
                <w:rFonts w:hint="eastAsia" w:ascii="宋体" w:hAnsi="宋体" w:eastAsia="宋体" w:cs="宋体"/>
                <w:color w:val="auto"/>
                <w:sz w:val="24"/>
                <w:szCs w:val="24"/>
                <w:highlight w:val="none"/>
              </w:rPr>
            </w:pPr>
          </w:p>
        </w:tc>
        <w:tc>
          <w:tcPr>
            <w:tcW w:w="1163" w:type="dxa"/>
            <w:noWrap w:val="0"/>
            <w:vAlign w:val="center"/>
          </w:tcPr>
          <w:p w14:paraId="335282EC">
            <w:pPr>
              <w:jc w:val="center"/>
              <w:rPr>
                <w:rFonts w:hint="eastAsia" w:ascii="宋体" w:hAnsi="宋体" w:eastAsia="宋体" w:cs="宋体"/>
                <w:color w:val="auto"/>
                <w:sz w:val="24"/>
                <w:szCs w:val="24"/>
                <w:highlight w:val="none"/>
              </w:rPr>
            </w:pPr>
          </w:p>
        </w:tc>
        <w:tc>
          <w:tcPr>
            <w:tcW w:w="734" w:type="dxa"/>
            <w:noWrap w:val="0"/>
            <w:vAlign w:val="center"/>
          </w:tcPr>
          <w:p w14:paraId="1F0600E9">
            <w:pPr>
              <w:jc w:val="center"/>
              <w:rPr>
                <w:rFonts w:hint="eastAsia" w:ascii="宋体" w:hAnsi="宋体" w:eastAsia="宋体" w:cs="宋体"/>
                <w:color w:val="auto"/>
                <w:sz w:val="24"/>
                <w:szCs w:val="24"/>
                <w:highlight w:val="none"/>
              </w:rPr>
            </w:pPr>
          </w:p>
        </w:tc>
        <w:tc>
          <w:tcPr>
            <w:tcW w:w="1116" w:type="dxa"/>
            <w:noWrap w:val="0"/>
            <w:vAlign w:val="center"/>
          </w:tcPr>
          <w:p w14:paraId="3AA3D9EA">
            <w:pPr>
              <w:jc w:val="center"/>
              <w:rPr>
                <w:rFonts w:hint="eastAsia" w:ascii="宋体" w:hAnsi="宋体" w:eastAsia="宋体" w:cs="宋体"/>
                <w:color w:val="auto"/>
                <w:sz w:val="24"/>
                <w:szCs w:val="24"/>
                <w:highlight w:val="none"/>
              </w:rPr>
            </w:pPr>
          </w:p>
        </w:tc>
        <w:tc>
          <w:tcPr>
            <w:tcW w:w="774" w:type="dxa"/>
            <w:noWrap w:val="0"/>
            <w:vAlign w:val="center"/>
          </w:tcPr>
          <w:p w14:paraId="2F71C28D">
            <w:pPr>
              <w:jc w:val="center"/>
              <w:rPr>
                <w:rFonts w:hint="eastAsia" w:ascii="宋体" w:hAnsi="宋体" w:eastAsia="宋体" w:cs="宋体"/>
                <w:color w:val="auto"/>
                <w:sz w:val="24"/>
                <w:szCs w:val="24"/>
                <w:highlight w:val="none"/>
              </w:rPr>
            </w:pPr>
          </w:p>
        </w:tc>
        <w:tc>
          <w:tcPr>
            <w:tcW w:w="774" w:type="dxa"/>
            <w:noWrap w:val="0"/>
            <w:vAlign w:val="center"/>
          </w:tcPr>
          <w:p w14:paraId="4CE08D22">
            <w:pPr>
              <w:jc w:val="center"/>
              <w:rPr>
                <w:rFonts w:hint="eastAsia" w:ascii="宋体" w:hAnsi="宋体" w:eastAsia="宋体" w:cs="宋体"/>
                <w:color w:val="auto"/>
                <w:sz w:val="24"/>
                <w:szCs w:val="24"/>
                <w:highlight w:val="none"/>
              </w:rPr>
            </w:pPr>
          </w:p>
        </w:tc>
        <w:tc>
          <w:tcPr>
            <w:tcW w:w="1283" w:type="dxa"/>
            <w:noWrap w:val="0"/>
            <w:vAlign w:val="center"/>
          </w:tcPr>
          <w:p w14:paraId="6162465D">
            <w:pPr>
              <w:jc w:val="center"/>
              <w:rPr>
                <w:rFonts w:hint="eastAsia" w:ascii="宋体" w:hAnsi="宋体" w:eastAsia="宋体" w:cs="宋体"/>
                <w:color w:val="auto"/>
                <w:sz w:val="24"/>
                <w:szCs w:val="24"/>
                <w:highlight w:val="none"/>
              </w:rPr>
            </w:pPr>
          </w:p>
        </w:tc>
        <w:tc>
          <w:tcPr>
            <w:tcW w:w="953" w:type="dxa"/>
            <w:noWrap w:val="0"/>
            <w:vAlign w:val="center"/>
          </w:tcPr>
          <w:p w14:paraId="44FE9758">
            <w:pPr>
              <w:jc w:val="center"/>
              <w:rPr>
                <w:rFonts w:hint="eastAsia" w:ascii="宋体" w:hAnsi="宋体" w:eastAsia="宋体" w:cs="宋体"/>
                <w:color w:val="auto"/>
                <w:sz w:val="24"/>
                <w:szCs w:val="24"/>
                <w:highlight w:val="none"/>
              </w:rPr>
            </w:pPr>
          </w:p>
        </w:tc>
        <w:tc>
          <w:tcPr>
            <w:tcW w:w="953" w:type="dxa"/>
            <w:noWrap w:val="0"/>
            <w:vAlign w:val="center"/>
          </w:tcPr>
          <w:p w14:paraId="5D4AC02A">
            <w:pPr>
              <w:jc w:val="center"/>
              <w:rPr>
                <w:rFonts w:hint="eastAsia" w:ascii="宋体" w:hAnsi="宋体" w:eastAsia="宋体" w:cs="宋体"/>
                <w:color w:val="auto"/>
                <w:sz w:val="24"/>
                <w:szCs w:val="24"/>
                <w:highlight w:val="none"/>
              </w:rPr>
            </w:pPr>
          </w:p>
        </w:tc>
        <w:tc>
          <w:tcPr>
            <w:tcW w:w="832" w:type="dxa"/>
            <w:noWrap w:val="0"/>
            <w:vAlign w:val="center"/>
          </w:tcPr>
          <w:p w14:paraId="5D4C5F6F">
            <w:pPr>
              <w:jc w:val="center"/>
              <w:rPr>
                <w:rFonts w:hint="eastAsia" w:ascii="宋体" w:hAnsi="宋体" w:eastAsia="宋体" w:cs="宋体"/>
                <w:color w:val="auto"/>
                <w:sz w:val="24"/>
                <w:szCs w:val="24"/>
                <w:highlight w:val="none"/>
              </w:rPr>
            </w:pPr>
          </w:p>
        </w:tc>
      </w:tr>
      <w:tr w14:paraId="78C8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4AD67C2">
            <w:pPr>
              <w:jc w:val="center"/>
              <w:rPr>
                <w:rFonts w:hint="eastAsia" w:ascii="宋体" w:hAnsi="宋体" w:eastAsia="宋体" w:cs="宋体"/>
                <w:color w:val="auto"/>
                <w:sz w:val="24"/>
                <w:szCs w:val="24"/>
                <w:highlight w:val="none"/>
              </w:rPr>
            </w:pPr>
          </w:p>
        </w:tc>
        <w:tc>
          <w:tcPr>
            <w:tcW w:w="1163" w:type="dxa"/>
            <w:noWrap w:val="0"/>
            <w:vAlign w:val="center"/>
          </w:tcPr>
          <w:p w14:paraId="3E57D315">
            <w:pPr>
              <w:jc w:val="center"/>
              <w:rPr>
                <w:rFonts w:hint="eastAsia" w:ascii="宋体" w:hAnsi="宋体" w:eastAsia="宋体" w:cs="宋体"/>
                <w:color w:val="auto"/>
                <w:sz w:val="24"/>
                <w:szCs w:val="24"/>
                <w:highlight w:val="none"/>
              </w:rPr>
            </w:pPr>
          </w:p>
        </w:tc>
        <w:tc>
          <w:tcPr>
            <w:tcW w:w="734" w:type="dxa"/>
            <w:noWrap w:val="0"/>
            <w:vAlign w:val="center"/>
          </w:tcPr>
          <w:p w14:paraId="78D9BD74">
            <w:pPr>
              <w:jc w:val="center"/>
              <w:rPr>
                <w:rFonts w:hint="eastAsia" w:ascii="宋体" w:hAnsi="宋体" w:eastAsia="宋体" w:cs="宋体"/>
                <w:color w:val="auto"/>
                <w:sz w:val="24"/>
                <w:szCs w:val="24"/>
                <w:highlight w:val="none"/>
              </w:rPr>
            </w:pPr>
          </w:p>
        </w:tc>
        <w:tc>
          <w:tcPr>
            <w:tcW w:w="1116" w:type="dxa"/>
            <w:noWrap w:val="0"/>
            <w:vAlign w:val="center"/>
          </w:tcPr>
          <w:p w14:paraId="2BFD2B1B">
            <w:pPr>
              <w:jc w:val="center"/>
              <w:rPr>
                <w:rFonts w:hint="eastAsia" w:ascii="宋体" w:hAnsi="宋体" w:eastAsia="宋体" w:cs="宋体"/>
                <w:color w:val="auto"/>
                <w:sz w:val="24"/>
                <w:szCs w:val="24"/>
                <w:highlight w:val="none"/>
              </w:rPr>
            </w:pPr>
          </w:p>
        </w:tc>
        <w:tc>
          <w:tcPr>
            <w:tcW w:w="774" w:type="dxa"/>
            <w:noWrap w:val="0"/>
            <w:vAlign w:val="center"/>
          </w:tcPr>
          <w:p w14:paraId="0F5A567E">
            <w:pPr>
              <w:jc w:val="center"/>
              <w:rPr>
                <w:rFonts w:hint="eastAsia" w:ascii="宋体" w:hAnsi="宋体" w:eastAsia="宋体" w:cs="宋体"/>
                <w:color w:val="auto"/>
                <w:sz w:val="24"/>
                <w:szCs w:val="24"/>
                <w:highlight w:val="none"/>
              </w:rPr>
            </w:pPr>
          </w:p>
        </w:tc>
        <w:tc>
          <w:tcPr>
            <w:tcW w:w="774" w:type="dxa"/>
            <w:noWrap w:val="0"/>
            <w:vAlign w:val="center"/>
          </w:tcPr>
          <w:p w14:paraId="446A5CB8">
            <w:pPr>
              <w:jc w:val="center"/>
              <w:rPr>
                <w:rFonts w:hint="eastAsia" w:ascii="宋体" w:hAnsi="宋体" w:eastAsia="宋体" w:cs="宋体"/>
                <w:color w:val="auto"/>
                <w:sz w:val="24"/>
                <w:szCs w:val="24"/>
                <w:highlight w:val="none"/>
              </w:rPr>
            </w:pPr>
          </w:p>
        </w:tc>
        <w:tc>
          <w:tcPr>
            <w:tcW w:w="1283" w:type="dxa"/>
            <w:noWrap w:val="0"/>
            <w:vAlign w:val="center"/>
          </w:tcPr>
          <w:p w14:paraId="277B222C">
            <w:pPr>
              <w:jc w:val="center"/>
              <w:rPr>
                <w:rFonts w:hint="eastAsia" w:ascii="宋体" w:hAnsi="宋体" w:eastAsia="宋体" w:cs="宋体"/>
                <w:color w:val="auto"/>
                <w:sz w:val="24"/>
                <w:szCs w:val="24"/>
                <w:highlight w:val="none"/>
              </w:rPr>
            </w:pPr>
          </w:p>
        </w:tc>
        <w:tc>
          <w:tcPr>
            <w:tcW w:w="953" w:type="dxa"/>
            <w:noWrap w:val="0"/>
            <w:vAlign w:val="center"/>
          </w:tcPr>
          <w:p w14:paraId="48AC21CF">
            <w:pPr>
              <w:jc w:val="center"/>
              <w:rPr>
                <w:rFonts w:hint="eastAsia" w:ascii="宋体" w:hAnsi="宋体" w:eastAsia="宋体" w:cs="宋体"/>
                <w:color w:val="auto"/>
                <w:sz w:val="24"/>
                <w:szCs w:val="24"/>
                <w:highlight w:val="none"/>
              </w:rPr>
            </w:pPr>
          </w:p>
        </w:tc>
        <w:tc>
          <w:tcPr>
            <w:tcW w:w="953" w:type="dxa"/>
            <w:noWrap w:val="0"/>
            <w:vAlign w:val="center"/>
          </w:tcPr>
          <w:p w14:paraId="265C592E">
            <w:pPr>
              <w:jc w:val="center"/>
              <w:rPr>
                <w:rFonts w:hint="eastAsia" w:ascii="宋体" w:hAnsi="宋体" w:eastAsia="宋体" w:cs="宋体"/>
                <w:color w:val="auto"/>
                <w:sz w:val="24"/>
                <w:szCs w:val="24"/>
                <w:highlight w:val="none"/>
              </w:rPr>
            </w:pPr>
          </w:p>
        </w:tc>
        <w:tc>
          <w:tcPr>
            <w:tcW w:w="832" w:type="dxa"/>
            <w:noWrap w:val="0"/>
            <w:vAlign w:val="center"/>
          </w:tcPr>
          <w:p w14:paraId="189C2DD3">
            <w:pPr>
              <w:jc w:val="center"/>
              <w:rPr>
                <w:rFonts w:hint="eastAsia" w:ascii="宋体" w:hAnsi="宋体" w:eastAsia="宋体" w:cs="宋体"/>
                <w:color w:val="auto"/>
                <w:sz w:val="24"/>
                <w:szCs w:val="24"/>
                <w:highlight w:val="none"/>
              </w:rPr>
            </w:pPr>
          </w:p>
        </w:tc>
      </w:tr>
      <w:tr w14:paraId="0196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5A39A5AA">
            <w:pPr>
              <w:jc w:val="center"/>
              <w:rPr>
                <w:rFonts w:hint="eastAsia" w:ascii="宋体" w:hAnsi="宋体" w:eastAsia="宋体" w:cs="宋体"/>
                <w:color w:val="auto"/>
                <w:sz w:val="24"/>
                <w:szCs w:val="24"/>
                <w:highlight w:val="none"/>
              </w:rPr>
            </w:pPr>
          </w:p>
        </w:tc>
        <w:tc>
          <w:tcPr>
            <w:tcW w:w="1163" w:type="dxa"/>
            <w:noWrap w:val="0"/>
            <w:vAlign w:val="center"/>
          </w:tcPr>
          <w:p w14:paraId="05502F6E">
            <w:pPr>
              <w:jc w:val="center"/>
              <w:rPr>
                <w:rFonts w:hint="eastAsia" w:ascii="宋体" w:hAnsi="宋体" w:eastAsia="宋体" w:cs="宋体"/>
                <w:color w:val="auto"/>
                <w:sz w:val="24"/>
                <w:szCs w:val="24"/>
                <w:highlight w:val="none"/>
              </w:rPr>
            </w:pPr>
          </w:p>
        </w:tc>
        <w:tc>
          <w:tcPr>
            <w:tcW w:w="734" w:type="dxa"/>
            <w:noWrap w:val="0"/>
            <w:vAlign w:val="center"/>
          </w:tcPr>
          <w:p w14:paraId="462281E8">
            <w:pPr>
              <w:jc w:val="center"/>
              <w:rPr>
                <w:rFonts w:hint="eastAsia" w:ascii="宋体" w:hAnsi="宋体" w:eastAsia="宋体" w:cs="宋体"/>
                <w:color w:val="auto"/>
                <w:sz w:val="24"/>
                <w:szCs w:val="24"/>
                <w:highlight w:val="none"/>
              </w:rPr>
            </w:pPr>
          </w:p>
        </w:tc>
        <w:tc>
          <w:tcPr>
            <w:tcW w:w="1116" w:type="dxa"/>
            <w:noWrap w:val="0"/>
            <w:vAlign w:val="center"/>
          </w:tcPr>
          <w:p w14:paraId="19A1BCE5">
            <w:pPr>
              <w:jc w:val="center"/>
              <w:rPr>
                <w:rFonts w:hint="eastAsia" w:ascii="宋体" w:hAnsi="宋体" w:eastAsia="宋体" w:cs="宋体"/>
                <w:color w:val="auto"/>
                <w:sz w:val="24"/>
                <w:szCs w:val="24"/>
                <w:highlight w:val="none"/>
              </w:rPr>
            </w:pPr>
          </w:p>
        </w:tc>
        <w:tc>
          <w:tcPr>
            <w:tcW w:w="774" w:type="dxa"/>
            <w:noWrap w:val="0"/>
            <w:vAlign w:val="center"/>
          </w:tcPr>
          <w:p w14:paraId="79058F0C">
            <w:pPr>
              <w:jc w:val="center"/>
              <w:rPr>
                <w:rFonts w:hint="eastAsia" w:ascii="宋体" w:hAnsi="宋体" w:eastAsia="宋体" w:cs="宋体"/>
                <w:color w:val="auto"/>
                <w:sz w:val="24"/>
                <w:szCs w:val="24"/>
                <w:highlight w:val="none"/>
              </w:rPr>
            </w:pPr>
          </w:p>
        </w:tc>
        <w:tc>
          <w:tcPr>
            <w:tcW w:w="774" w:type="dxa"/>
            <w:noWrap w:val="0"/>
            <w:vAlign w:val="center"/>
          </w:tcPr>
          <w:p w14:paraId="6207EE96">
            <w:pPr>
              <w:jc w:val="center"/>
              <w:rPr>
                <w:rFonts w:hint="eastAsia" w:ascii="宋体" w:hAnsi="宋体" w:eastAsia="宋体" w:cs="宋体"/>
                <w:color w:val="auto"/>
                <w:sz w:val="24"/>
                <w:szCs w:val="24"/>
                <w:highlight w:val="none"/>
              </w:rPr>
            </w:pPr>
          </w:p>
        </w:tc>
        <w:tc>
          <w:tcPr>
            <w:tcW w:w="1283" w:type="dxa"/>
            <w:noWrap w:val="0"/>
            <w:vAlign w:val="center"/>
          </w:tcPr>
          <w:p w14:paraId="4138E679">
            <w:pPr>
              <w:jc w:val="center"/>
              <w:rPr>
                <w:rFonts w:hint="eastAsia" w:ascii="宋体" w:hAnsi="宋体" w:eastAsia="宋体" w:cs="宋体"/>
                <w:color w:val="auto"/>
                <w:sz w:val="24"/>
                <w:szCs w:val="24"/>
                <w:highlight w:val="none"/>
              </w:rPr>
            </w:pPr>
          </w:p>
        </w:tc>
        <w:tc>
          <w:tcPr>
            <w:tcW w:w="953" w:type="dxa"/>
            <w:noWrap w:val="0"/>
            <w:vAlign w:val="center"/>
          </w:tcPr>
          <w:p w14:paraId="7C0B5507">
            <w:pPr>
              <w:jc w:val="center"/>
              <w:rPr>
                <w:rFonts w:hint="eastAsia" w:ascii="宋体" w:hAnsi="宋体" w:eastAsia="宋体" w:cs="宋体"/>
                <w:color w:val="auto"/>
                <w:sz w:val="24"/>
                <w:szCs w:val="24"/>
                <w:highlight w:val="none"/>
              </w:rPr>
            </w:pPr>
          </w:p>
        </w:tc>
        <w:tc>
          <w:tcPr>
            <w:tcW w:w="953" w:type="dxa"/>
            <w:noWrap w:val="0"/>
            <w:vAlign w:val="center"/>
          </w:tcPr>
          <w:p w14:paraId="297A70D8">
            <w:pPr>
              <w:jc w:val="center"/>
              <w:rPr>
                <w:rFonts w:hint="eastAsia" w:ascii="宋体" w:hAnsi="宋体" w:eastAsia="宋体" w:cs="宋体"/>
                <w:color w:val="auto"/>
                <w:sz w:val="24"/>
                <w:szCs w:val="24"/>
                <w:highlight w:val="none"/>
              </w:rPr>
            </w:pPr>
          </w:p>
        </w:tc>
        <w:tc>
          <w:tcPr>
            <w:tcW w:w="832" w:type="dxa"/>
            <w:noWrap w:val="0"/>
            <w:vAlign w:val="center"/>
          </w:tcPr>
          <w:p w14:paraId="0E967B31">
            <w:pPr>
              <w:jc w:val="center"/>
              <w:rPr>
                <w:rFonts w:hint="eastAsia" w:ascii="宋体" w:hAnsi="宋体" w:eastAsia="宋体" w:cs="宋体"/>
                <w:color w:val="auto"/>
                <w:sz w:val="24"/>
                <w:szCs w:val="24"/>
                <w:highlight w:val="none"/>
              </w:rPr>
            </w:pPr>
          </w:p>
        </w:tc>
      </w:tr>
      <w:tr w14:paraId="036E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72E00FC5">
            <w:pPr>
              <w:jc w:val="center"/>
              <w:rPr>
                <w:rFonts w:hint="eastAsia" w:ascii="宋体" w:hAnsi="宋体" w:eastAsia="宋体" w:cs="宋体"/>
                <w:color w:val="auto"/>
                <w:sz w:val="24"/>
                <w:szCs w:val="24"/>
                <w:highlight w:val="none"/>
              </w:rPr>
            </w:pPr>
          </w:p>
        </w:tc>
        <w:tc>
          <w:tcPr>
            <w:tcW w:w="1163" w:type="dxa"/>
            <w:noWrap w:val="0"/>
            <w:vAlign w:val="center"/>
          </w:tcPr>
          <w:p w14:paraId="698773CD">
            <w:pPr>
              <w:jc w:val="center"/>
              <w:rPr>
                <w:rFonts w:hint="eastAsia" w:ascii="宋体" w:hAnsi="宋体" w:eastAsia="宋体" w:cs="宋体"/>
                <w:color w:val="auto"/>
                <w:sz w:val="24"/>
                <w:szCs w:val="24"/>
                <w:highlight w:val="none"/>
              </w:rPr>
            </w:pPr>
          </w:p>
        </w:tc>
        <w:tc>
          <w:tcPr>
            <w:tcW w:w="734" w:type="dxa"/>
            <w:noWrap w:val="0"/>
            <w:vAlign w:val="center"/>
          </w:tcPr>
          <w:p w14:paraId="698E0F89">
            <w:pPr>
              <w:jc w:val="center"/>
              <w:rPr>
                <w:rFonts w:hint="eastAsia" w:ascii="宋体" w:hAnsi="宋体" w:eastAsia="宋体" w:cs="宋体"/>
                <w:color w:val="auto"/>
                <w:sz w:val="24"/>
                <w:szCs w:val="24"/>
                <w:highlight w:val="none"/>
              </w:rPr>
            </w:pPr>
          </w:p>
        </w:tc>
        <w:tc>
          <w:tcPr>
            <w:tcW w:w="1116" w:type="dxa"/>
            <w:noWrap w:val="0"/>
            <w:vAlign w:val="center"/>
          </w:tcPr>
          <w:p w14:paraId="5376E034">
            <w:pPr>
              <w:jc w:val="center"/>
              <w:rPr>
                <w:rFonts w:hint="eastAsia" w:ascii="宋体" w:hAnsi="宋体" w:eastAsia="宋体" w:cs="宋体"/>
                <w:color w:val="auto"/>
                <w:sz w:val="24"/>
                <w:szCs w:val="24"/>
                <w:highlight w:val="none"/>
              </w:rPr>
            </w:pPr>
          </w:p>
        </w:tc>
        <w:tc>
          <w:tcPr>
            <w:tcW w:w="774" w:type="dxa"/>
            <w:noWrap w:val="0"/>
            <w:vAlign w:val="center"/>
          </w:tcPr>
          <w:p w14:paraId="47EB0637">
            <w:pPr>
              <w:jc w:val="center"/>
              <w:rPr>
                <w:rFonts w:hint="eastAsia" w:ascii="宋体" w:hAnsi="宋体" w:eastAsia="宋体" w:cs="宋体"/>
                <w:color w:val="auto"/>
                <w:sz w:val="24"/>
                <w:szCs w:val="24"/>
                <w:highlight w:val="none"/>
              </w:rPr>
            </w:pPr>
          </w:p>
        </w:tc>
        <w:tc>
          <w:tcPr>
            <w:tcW w:w="774" w:type="dxa"/>
            <w:noWrap w:val="0"/>
            <w:vAlign w:val="center"/>
          </w:tcPr>
          <w:p w14:paraId="6A3D3AAD">
            <w:pPr>
              <w:jc w:val="center"/>
              <w:rPr>
                <w:rFonts w:hint="eastAsia" w:ascii="宋体" w:hAnsi="宋体" w:eastAsia="宋体" w:cs="宋体"/>
                <w:color w:val="auto"/>
                <w:sz w:val="24"/>
                <w:szCs w:val="24"/>
                <w:highlight w:val="none"/>
              </w:rPr>
            </w:pPr>
          </w:p>
        </w:tc>
        <w:tc>
          <w:tcPr>
            <w:tcW w:w="1283" w:type="dxa"/>
            <w:noWrap w:val="0"/>
            <w:vAlign w:val="center"/>
          </w:tcPr>
          <w:p w14:paraId="6DF857A9">
            <w:pPr>
              <w:jc w:val="center"/>
              <w:rPr>
                <w:rFonts w:hint="eastAsia" w:ascii="宋体" w:hAnsi="宋体" w:eastAsia="宋体" w:cs="宋体"/>
                <w:color w:val="auto"/>
                <w:sz w:val="24"/>
                <w:szCs w:val="24"/>
                <w:highlight w:val="none"/>
              </w:rPr>
            </w:pPr>
          </w:p>
        </w:tc>
        <w:tc>
          <w:tcPr>
            <w:tcW w:w="953" w:type="dxa"/>
            <w:noWrap w:val="0"/>
            <w:vAlign w:val="center"/>
          </w:tcPr>
          <w:p w14:paraId="73A1BAA8">
            <w:pPr>
              <w:jc w:val="center"/>
              <w:rPr>
                <w:rFonts w:hint="eastAsia" w:ascii="宋体" w:hAnsi="宋体" w:eastAsia="宋体" w:cs="宋体"/>
                <w:color w:val="auto"/>
                <w:sz w:val="24"/>
                <w:szCs w:val="24"/>
                <w:highlight w:val="none"/>
              </w:rPr>
            </w:pPr>
          </w:p>
        </w:tc>
        <w:tc>
          <w:tcPr>
            <w:tcW w:w="953" w:type="dxa"/>
            <w:noWrap w:val="0"/>
            <w:vAlign w:val="center"/>
          </w:tcPr>
          <w:p w14:paraId="4B387196">
            <w:pPr>
              <w:jc w:val="center"/>
              <w:rPr>
                <w:rFonts w:hint="eastAsia" w:ascii="宋体" w:hAnsi="宋体" w:eastAsia="宋体" w:cs="宋体"/>
                <w:color w:val="auto"/>
                <w:sz w:val="24"/>
                <w:szCs w:val="24"/>
                <w:highlight w:val="none"/>
              </w:rPr>
            </w:pPr>
          </w:p>
        </w:tc>
        <w:tc>
          <w:tcPr>
            <w:tcW w:w="832" w:type="dxa"/>
            <w:noWrap w:val="0"/>
            <w:vAlign w:val="center"/>
          </w:tcPr>
          <w:p w14:paraId="10CCBBE8">
            <w:pPr>
              <w:jc w:val="center"/>
              <w:rPr>
                <w:rFonts w:hint="eastAsia" w:ascii="宋体" w:hAnsi="宋体" w:eastAsia="宋体" w:cs="宋体"/>
                <w:color w:val="auto"/>
                <w:sz w:val="24"/>
                <w:szCs w:val="24"/>
                <w:highlight w:val="none"/>
              </w:rPr>
            </w:pPr>
          </w:p>
        </w:tc>
      </w:tr>
      <w:tr w14:paraId="347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40D3D10E">
            <w:pPr>
              <w:jc w:val="center"/>
              <w:rPr>
                <w:rFonts w:hint="eastAsia" w:ascii="宋体" w:hAnsi="宋体" w:eastAsia="宋体" w:cs="宋体"/>
                <w:color w:val="auto"/>
                <w:sz w:val="24"/>
                <w:szCs w:val="24"/>
                <w:highlight w:val="none"/>
              </w:rPr>
            </w:pPr>
          </w:p>
        </w:tc>
        <w:tc>
          <w:tcPr>
            <w:tcW w:w="1163" w:type="dxa"/>
            <w:noWrap w:val="0"/>
            <w:vAlign w:val="center"/>
          </w:tcPr>
          <w:p w14:paraId="00538FB8">
            <w:pPr>
              <w:jc w:val="center"/>
              <w:rPr>
                <w:rFonts w:hint="eastAsia" w:ascii="宋体" w:hAnsi="宋体" w:eastAsia="宋体" w:cs="宋体"/>
                <w:color w:val="auto"/>
                <w:sz w:val="24"/>
                <w:szCs w:val="24"/>
                <w:highlight w:val="none"/>
              </w:rPr>
            </w:pPr>
          </w:p>
        </w:tc>
        <w:tc>
          <w:tcPr>
            <w:tcW w:w="734" w:type="dxa"/>
            <w:noWrap w:val="0"/>
            <w:vAlign w:val="center"/>
          </w:tcPr>
          <w:p w14:paraId="3DE77583">
            <w:pPr>
              <w:jc w:val="center"/>
              <w:rPr>
                <w:rFonts w:hint="eastAsia" w:ascii="宋体" w:hAnsi="宋体" w:eastAsia="宋体" w:cs="宋体"/>
                <w:color w:val="auto"/>
                <w:sz w:val="24"/>
                <w:szCs w:val="24"/>
                <w:highlight w:val="none"/>
              </w:rPr>
            </w:pPr>
          </w:p>
        </w:tc>
        <w:tc>
          <w:tcPr>
            <w:tcW w:w="1116" w:type="dxa"/>
            <w:noWrap w:val="0"/>
            <w:vAlign w:val="center"/>
          </w:tcPr>
          <w:p w14:paraId="3557E7F7">
            <w:pPr>
              <w:jc w:val="center"/>
              <w:rPr>
                <w:rFonts w:hint="eastAsia" w:ascii="宋体" w:hAnsi="宋体" w:eastAsia="宋体" w:cs="宋体"/>
                <w:color w:val="auto"/>
                <w:sz w:val="24"/>
                <w:szCs w:val="24"/>
                <w:highlight w:val="none"/>
              </w:rPr>
            </w:pPr>
          </w:p>
        </w:tc>
        <w:tc>
          <w:tcPr>
            <w:tcW w:w="774" w:type="dxa"/>
            <w:noWrap w:val="0"/>
            <w:vAlign w:val="center"/>
          </w:tcPr>
          <w:p w14:paraId="67C95F29">
            <w:pPr>
              <w:jc w:val="center"/>
              <w:rPr>
                <w:rFonts w:hint="eastAsia" w:ascii="宋体" w:hAnsi="宋体" w:eastAsia="宋体" w:cs="宋体"/>
                <w:color w:val="auto"/>
                <w:sz w:val="24"/>
                <w:szCs w:val="24"/>
                <w:highlight w:val="none"/>
              </w:rPr>
            </w:pPr>
          </w:p>
        </w:tc>
        <w:tc>
          <w:tcPr>
            <w:tcW w:w="774" w:type="dxa"/>
            <w:noWrap w:val="0"/>
            <w:vAlign w:val="center"/>
          </w:tcPr>
          <w:p w14:paraId="5CE76406">
            <w:pPr>
              <w:jc w:val="center"/>
              <w:rPr>
                <w:rFonts w:hint="eastAsia" w:ascii="宋体" w:hAnsi="宋体" w:eastAsia="宋体" w:cs="宋体"/>
                <w:color w:val="auto"/>
                <w:sz w:val="24"/>
                <w:szCs w:val="24"/>
                <w:highlight w:val="none"/>
              </w:rPr>
            </w:pPr>
          </w:p>
        </w:tc>
        <w:tc>
          <w:tcPr>
            <w:tcW w:w="1283" w:type="dxa"/>
            <w:noWrap w:val="0"/>
            <w:vAlign w:val="center"/>
          </w:tcPr>
          <w:p w14:paraId="5A271E44">
            <w:pPr>
              <w:jc w:val="center"/>
              <w:rPr>
                <w:rFonts w:hint="eastAsia" w:ascii="宋体" w:hAnsi="宋体" w:eastAsia="宋体" w:cs="宋体"/>
                <w:color w:val="auto"/>
                <w:sz w:val="24"/>
                <w:szCs w:val="24"/>
                <w:highlight w:val="none"/>
              </w:rPr>
            </w:pPr>
          </w:p>
        </w:tc>
        <w:tc>
          <w:tcPr>
            <w:tcW w:w="953" w:type="dxa"/>
            <w:noWrap w:val="0"/>
            <w:vAlign w:val="center"/>
          </w:tcPr>
          <w:p w14:paraId="2DACD295">
            <w:pPr>
              <w:jc w:val="center"/>
              <w:rPr>
                <w:rFonts w:hint="eastAsia" w:ascii="宋体" w:hAnsi="宋体" w:eastAsia="宋体" w:cs="宋体"/>
                <w:color w:val="auto"/>
                <w:sz w:val="24"/>
                <w:szCs w:val="24"/>
                <w:highlight w:val="none"/>
              </w:rPr>
            </w:pPr>
          </w:p>
        </w:tc>
        <w:tc>
          <w:tcPr>
            <w:tcW w:w="953" w:type="dxa"/>
            <w:noWrap w:val="0"/>
            <w:vAlign w:val="center"/>
          </w:tcPr>
          <w:p w14:paraId="03EAEC45">
            <w:pPr>
              <w:jc w:val="center"/>
              <w:rPr>
                <w:rFonts w:hint="eastAsia" w:ascii="宋体" w:hAnsi="宋体" w:eastAsia="宋体" w:cs="宋体"/>
                <w:color w:val="auto"/>
                <w:sz w:val="24"/>
                <w:szCs w:val="24"/>
                <w:highlight w:val="none"/>
              </w:rPr>
            </w:pPr>
          </w:p>
        </w:tc>
        <w:tc>
          <w:tcPr>
            <w:tcW w:w="832" w:type="dxa"/>
            <w:noWrap w:val="0"/>
            <w:vAlign w:val="center"/>
          </w:tcPr>
          <w:p w14:paraId="651F90F5">
            <w:pPr>
              <w:jc w:val="center"/>
              <w:rPr>
                <w:rFonts w:hint="eastAsia" w:ascii="宋体" w:hAnsi="宋体" w:eastAsia="宋体" w:cs="宋体"/>
                <w:color w:val="auto"/>
                <w:sz w:val="24"/>
                <w:szCs w:val="24"/>
                <w:highlight w:val="none"/>
              </w:rPr>
            </w:pPr>
          </w:p>
        </w:tc>
      </w:tr>
      <w:tr w14:paraId="2D58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7A7ED296">
            <w:pPr>
              <w:jc w:val="center"/>
              <w:rPr>
                <w:rFonts w:hint="eastAsia" w:ascii="宋体" w:hAnsi="宋体" w:eastAsia="宋体" w:cs="宋体"/>
                <w:color w:val="auto"/>
                <w:sz w:val="24"/>
                <w:szCs w:val="24"/>
                <w:highlight w:val="none"/>
              </w:rPr>
            </w:pPr>
          </w:p>
        </w:tc>
        <w:tc>
          <w:tcPr>
            <w:tcW w:w="1163" w:type="dxa"/>
            <w:noWrap w:val="0"/>
            <w:vAlign w:val="center"/>
          </w:tcPr>
          <w:p w14:paraId="1ECC729B">
            <w:pPr>
              <w:jc w:val="center"/>
              <w:rPr>
                <w:rFonts w:hint="eastAsia" w:ascii="宋体" w:hAnsi="宋体" w:eastAsia="宋体" w:cs="宋体"/>
                <w:color w:val="auto"/>
                <w:sz w:val="24"/>
                <w:szCs w:val="24"/>
                <w:highlight w:val="none"/>
              </w:rPr>
            </w:pPr>
          </w:p>
        </w:tc>
        <w:tc>
          <w:tcPr>
            <w:tcW w:w="734" w:type="dxa"/>
            <w:noWrap w:val="0"/>
            <w:vAlign w:val="center"/>
          </w:tcPr>
          <w:p w14:paraId="34947383">
            <w:pPr>
              <w:jc w:val="center"/>
              <w:rPr>
                <w:rFonts w:hint="eastAsia" w:ascii="宋体" w:hAnsi="宋体" w:eastAsia="宋体" w:cs="宋体"/>
                <w:color w:val="auto"/>
                <w:sz w:val="24"/>
                <w:szCs w:val="24"/>
                <w:highlight w:val="none"/>
              </w:rPr>
            </w:pPr>
          </w:p>
        </w:tc>
        <w:tc>
          <w:tcPr>
            <w:tcW w:w="1116" w:type="dxa"/>
            <w:noWrap w:val="0"/>
            <w:vAlign w:val="center"/>
          </w:tcPr>
          <w:p w14:paraId="2FAB3F3D">
            <w:pPr>
              <w:jc w:val="center"/>
              <w:rPr>
                <w:rFonts w:hint="eastAsia" w:ascii="宋体" w:hAnsi="宋体" w:eastAsia="宋体" w:cs="宋体"/>
                <w:color w:val="auto"/>
                <w:sz w:val="24"/>
                <w:szCs w:val="24"/>
                <w:highlight w:val="none"/>
              </w:rPr>
            </w:pPr>
          </w:p>
        </w:tc>
        <w:tc>
          <w:tcPr>
            <w:tcW w:w="774" w:type="dxa"/>
            <w:noWrap w:val="0"/>
            <w:vAlign w:val="center"/>
          </w:tcPr>
          <w:p w14:paraId="63382AD9">
            <w:pPr>
              <w:jc w:val="center"/>
              <w:rPr>
                <w:rFonts w:hint="eastAsia" w:ascii="宋体" w:hAnsi="宋体" w:eastAsia="宋体" w:cs="宋体"/>
                <w:color w:val="auto"/>
                <w:sz w:val="24"/>
                <w:szCs w:val="24"/>
                <w:highlight w:val="none"/>
              </w:rPr>
            </w:pPr>
          </w:p>
        </w:tc>
        <w:tc>
          <w:tcPr>
            <w:tcW w:w="774" w:type="dxa"/>
            <w:noWrap w:val="0"/>
            <w:vAlign w:val="center"/>
          </w:tcPr>
          <w:p w14:paraId="4D821942">
            <w:pPr>
              <w:jc w:val="center"/>
              <w:rPr>
                <w:rFonts w:hint="eastAsia" w:ascii="宋体" w:hAnsi="宋体" w:eastAsia="宋体" w:cs="宋体"/>
                <w:color w:val="auto"/>
                <w:sz w:val="24"/>
                <w:szCs w:val="24"/>
                <w:highlight w:val="none"/>
              </w:rPr>
            </w:pPr>
          </w:p>
        </w:tc>
        <w:tc>
          <w:tcPr>
            <w:tcW w:w="1283" w:type="dxa"/>
            <w:noWrap w:val="0"/>
            <w:vAlign w:val="center"/>
          </w:tcPr>
          <w:p w14:paraId="277911C8">
            <w:pPr>
              <w:jc w:val="center"/>
              <w:rPr>
                <w:rFonts w:hint="eastAsia" w:ascii="宋体" w:hAnsi="宋体" w:eastAsia="宋体" w:cs="宋体"/>
                <w:color w:val="auto"/>
                <w:sz w:val="24"/>
                <w:szCs w:val="24"/>
                <w:highlight w:val="none"/>
              </w:rPr>
            </w:pPr>
          </w:p>
        </w:tc>
        <w:tc>
          <w:tcPr>
            <w:tcW w:w="953" w:type="dxa"/>
            <w:noWrap w:val="0"/>
            <w:vAlign w:val="center"/>
          </w:tcPr>
          <w:p w14:paraId="2932766E">
            <w:pPr>
              <w:jc w:val="center"/>
              <w:rPr>
                <w:rFonts w:hint="eastAsia" w:ascii="宋体" w:hAnsi="宋体" w:eastAsia="宋体" w:cs="宋体"/>
                <w:color w:val="auto"/>
                <w:sz w:val="24"/>
                <w:szCs w:val="24"/>
                <w:highlight w:val="none"/>
              </w:rPr>
            </w:pPr>
          </w:p>
        </w:tc>
        <w:tc>
          <w:tcPr>
            <w:tcW w:w="953" w:type="dxa"/>
            <w:noWrap w:val="0"/>
            <w:vAlign w:val="center"/>
          </w:tcPr>
          <w:p w14:paraId="2B85E0E0">
            <w:pPr>
              <w:jc w:val="center"/>
              <w:rPr>
                <w:rFonts w:hint="eastAsia" w:ascii="宋体" w:hAnsi="宋体" w:eastAsia="宋体" w:cs="宋体"/>
                <w:color w:val="auto"/>
                <w:sz w:val="24"/>
                <w:szCs w:val="24"/>
                <w:highlight w:val="none"/>
              </w:rPr>
            </w:pPr>
          </w:p>
        </w:tc>
        <w:tc>
          <w:tcPr>
            <w:tcW w:w="832" w:type="dxa"/>
            <w:noWrap w:val="0"/>
            <w:vAlign w:val="center"/>
          </w:tcPr>
          <w:p w14:paraId="6D339558">
            <w:pPr>
              <w:jc w:val="center"/>
              <w:rPr>
                <w:rFonts w:hint="eastAsia" w:ascii="宋体" w:hAnsi="宋体" w:eastAsia="宋体" w:cs="宋体"/>
                <w:color w:val="auto"/>
                <w:sz w:val="24"/>
                <w:szCs w:val="24"/>
                <w:highlight w:val="none"/>
              </w:rPr>
            </w:pPr>
          </w:p>
        </w:tc>
      </w:tr>
      <w:tr w14:paraId="2CE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14:paraId="25847455">
            <w:pPr>
              <w:jc w:val="center"/>
              <w:rPr>
                <w:rFonts w:hint="eastAsia" w:ascii="宋体" w:hAnsi="宋体" w:eastAsia="宋体" w:cs="宋体"/>
                <w:color w:val="auto"/>
                <w:sz w:val="24"/>
                <w:szCs w:val="24"/>
                <w:highlight w:val="none"/>
              </w:rPr>
            </w:pPr>
          </w:p>
        </w:tc>
        <w:tc>
          <w:tcPr>
            <w:tcW w:w="1163" w:type="dxa"/>
            <w:noWrap w:val="0"/>
            <w:vAlign w:val="center"/>
          </w:tcPr>
          <w:p w14:paraId="67391961">
            <w:pPr>
              <w:jc w:val="center"/>
              <w:rPr>
                <w:rFonts w:hint="eastAsia" w:ascii="宋体" w:hAnsi="宋体" w:eastAsia="宋体" w:cs="宋体"/>
                <w:color w:val="auto"/>
                <w:sz w:val="24"/>
                <w:szCs w:val="24"/>
                <w:highlight w:val="none"/>
              </w:rPr>
            </w:pPr>
          </w:p>
        </w:tc>
        <w:tc>
          <w:tcPr>
            <w:tcW w:w="734" w:type="dxa"/>
            <w:noWrap w:val="0"/>
            <w:vAlign w:val="center"/>
          </w:tcPr>
          <w:p w14:paraId="1A1F0546">
            <w:pPr>
              <w:jc w:val="center"/>
              <w:rPr>
                <w:rFonts w:hint="eastAsia" w:ascii="宋体" w:hAnsi="宋体" w:eastAsia="宋体" w:cs="宋体"/>
                <w:color w:val="auto"/>
                <w:sz w:val="24"/>
                <w:szCs w:val="24"/>
                <w:highlight w:val="none"/>
              </w:rPr>
            </w:pPr>
          </w:p>
        </w:tc>
        <w:tc>
          <w:tcPr>
            <w:tcW w:w="1116" w:type="dxa"/>
            <w:noWrap w:val="0"/>
            <w:vAlign w:val="center"/>
          </w:tcPr>
          <w:p w14:paraId="7DC07BCB">
            <w:pPr>
              <w:jc w:val="center"/>
              <w:rPr>
                <w:rFonts w:hint="eastAsia" w:ascii="宋体" w:hAnsi="宋体" w:eastAsia="宋体" w:cs="宋体"/>
                <w:color w:val="auto"/>
                <w:sz w:val="24"/>
                <w:szCs w:val="24"/>
                <w:highlight w:val="none"/>
              </w:rPr>
            </w:pPr>
          </w:p>
        </w:tc>
        <w:tc>
          <w:tcPr>
            <w:tcW w:w="774" w:type="dxa"/>
            <w:noWrap w:val="0"/>
            <w:vAlign w:val="center"/>
          </w:tcPr>
          <w:p w14:paraId="1B7E1B88">
            <w:pPr>
              <w:jc w:val="center"/>
              <w:rPr>
                <w:rFonts w:hint="eastAsia" w:ascii="宋体" w:hAnsi="宋体" w:eastAsia="宋体" w:cs="宋体"/>
                <w:color w:val="auto"/>
                <w:sz w:val="24"/>
                <w:szCs w:val="24"/>
                <w:highlight w:val="none"/>
              </w:rPr>
            </w:pPr>
          </w:p>
        </w:tc>
        <w:tc>
          <w:tcPr>
            <w:tcW w:w="774" w:type="dxa"/>
            <w:noWrap w:val="0"/>
            <w:vAlign w:val="center"/>
          </w:tcPr>
          <w:p w14:paraId="64A6990E">
            <w:pPr>
              <w:jc w:val="center"/>
              <w:rPr>
                <w:rFonts w:hint="eastAsia" w:ascii="宋体" w:hAnsi="宋体" w:eastAsia="宋体" w:cs="宋体"/>
                <w:color w:val="auto"/>
                <w:sz w:val="24"/>
                <w:szCs w:val="24"/>
                <w:highlight w:val="none"/>
              </w:rPr>
            </w:pPr>
          </w:p>
        </w:tc>
        <w:tc>
          <w:tcPr>
            <w:tcW w:w="1283" w:type="dxa"/>
            <w:noWrap w:val="0"/>
            <w:vAlign w:val="center"/>
          </w:tcPr>
          <w:p w14:paraId="70359DA6">
            <w:pPr>
              <w:jc w:val="center"/>
              <w:rPr>
                <w:rFonts w:hint="eastAsia" w:ascii="宋体" w:hAnsi="宋体" w:eastAsia="宋体" w:cs="宋体"/>
                <w:color w:val="auto"/>
                <w:sz w:val="24"/>
                <w:szCs w:val="24"/>
                <w:highlight w:val="none"/>
              </w:rPr>
            </w:pPr>
          </w:p>
        </w:tc>
        <w:tc>
          <w:tcPr>
            <w:tcW w:w="953" w:type="dxa"/>
            <w:noWrap w:val="0"/>
            <w:vAlign w:val="center"/>
          </w:tcPr>
          <w:p w14:paraId="6D019F8B">
            <w:pPr>
              <w:jc w:val="center"/>
              <w:rPr>
                <w:rFonts w:hint="eastAsia" w:ascii="宋体" w:hAnsi="宋体" w:eastAsia="宋体" w:cs="宋体"/>
                <w:color w:val="auto"/>
                <w:sz w:val="24"/>
                <w:szCs w:val="24"/>
                <w:highlight w:val="none"/>
              </w:rPr>
            </w:pPr>
          </w:p>
        </w:tc>
        <w:tc>
          <w:tcPr>
            <w:tcW w:w="953" w:type="dxa"/>
            <w:noWrap w:val="0"/>
            <w:vAlign w:val="center"/>
          </w:tcPr>
          <w:p w14:paraId="709723BA">
            <w:pPr>
              <w:jc w:val="center"/>
              <w:rPr>
                <w:rFonts w:hint="eastAsia" w:ascii="宋体" w:hAnsi="宋体" w:eastAsia="宋体" w:cs="宋体"/>
                <w:color w:val="auto"/>
                <w:sz w:val="24"/>
                <w:szCs w:val="24"/>
                <w:highlight w:val="none"/>
              </w:rPr>
            </w:pPr>
          </w:p>
        </w:tc>
        <w:tc>
          <w:tcPr>
            <w:tcW w:w="832" w:type="dxa"/>
            <w:noWrap w:val="0"/>
            <w:vAlign w:val="center"/>
          </w:tcPr>
          <w:p w14:paraId="02AD2C5C">
            <w:pPr>
              <w:jc w:val="center"/>
              <w:rPr>
                <w:rFonts w:hint="eastAsia" w:ascii="宋体" w:hAnsi="宋体" w:eastAsia="宋体" w:cs="宋体"/>
                <w:color w:val="auto"/>
                <w:sz w:val="24"/>
                <w:szCs w:val="24"/>
                <w:highlight w:val="none"/>
              </w:rPr>
            </w:pPr>
          </w:p>
        </w:tc>
      </w:tr>
    </w:tbl>
    <w:p w14:paraId="6E6D44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1B888F8">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04E3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14:paraId="390A58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05" w:type="dxa"/>
            <w:noWrap w:val="0"/>
            <w:vAlign w:val="center"/>
          </w:tcPr>
          <w:p w14:paraId="2D18CF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3C774E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46" w:type="dxa"/>
            <w:noWrap w:val="0"/>
            <w:vAlign w:val="center"/>
          </w:tcPr>
          <w:p w14:paraId="7BAEB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4D164E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25" w:type="dxa"/>
            <w:noWrap w:val="0"/>
            <w:vAlign w:val="center"/>
          </w:tcPr>
          <w:p w14:paraId="5E7BAC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45" w:type="dxa"/>
            <w:noWrap w:val="0"/>
            <w:vAlign w:val="center"/>
          </w:tcPr>
          <w:p w14:paraId="780AE7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263BC7A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45" w:type="dxa"/>
            <w:noWrap w:val="0"/>
            <w:vAlign w:val="center"/>
          </w:tcPr>
          <w:p w14:paraId="27DA31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3834A4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04" w:type="dxa"/>
            <w:noWrap w:val="0"/>
            <w:vAlign w:val="center"/>
          </w:tcPr>
          <w:p w14:paraId="1A8B61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14:paraId="135816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25" w:type="dxa"/>
            <w:noWrap w:val="0"/>
            <w:vAlign w:val="center"/>
          </w:tcPr>
          <w:p w14:paraId="79230A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45" w:type="dxa"/>
            <w:noWrap w:val="0"/>
            <w:vAlign w:val="center"/>
          </w:tcPr>
          <w:p w14:paraId="27EECA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BB1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6166853">
            <w:pPr>
              <w:jc w:val="center"/>
              <w:rPr>
                <w:rFonts w:hint="eastAsia" w:ascii="宋体" w:hAnsi="宋体" w:eastAsia="宋体" w:cs="宋体"/>
                <w:color w:val="auto"/>
                <w:sz w:val="24"/>
                <w:szCs w:val="24"/>
                <w:highlight w:val="none"/>
              </w:rPr>
            </w:pPr>
          </w:p>
        </w:tc>
        <w:tc>
          <w:tcPr>
            <w:tcW w:w="1405" w:type="dxa"/>
            <w:noWrap w:val="0"/>
            <w:vAlign w:val="center"/>
          </w:tcPr>
          <w:p w14:paraId="66E3DB11">
            <w:pPr>
              <w:jc w:val="center"/>
              <w:rPr>
                <w:rFonts w:hint="eastAsia" w:ascii="宋体" w:hAnsi="宋体" w:eastAsia="宋体" w:cs="宋体"/>
                <w:color w:val="auto"/>
                <w:sz w:val="24"/>
                <w:szCs w:val="24"/>
                <w:highlight w:val="none"/>
              </w:rPr>
            </w:pPr>
          </w:p>
        </w:tc>
        <w:tc>
          <w:tcPr>
            <w:tcW w:w="846" w:type="dxa"/>
            <w:noWrap w:val="0"/>
            <w:vAlign w:val="center"/>
          </w:tcPr>
          <w:p w14:paraId="23AD8DDB">
            <w:pPr>
              <w:jc w:val="center"/>
              <w:rPr>
                <w:rFonts w:hint="eastAsia" w:ascii="宋体" w:hAnsi="宋体" w:eastAsia="宋体" w:cs="宋体"/>
                <w:color w:val="auto"/>
                <w:sz w:val="24"/>
                <w:szCs w:val="24"/>
                <w:highlight w:val="none"/>
              </w:rPr>
            </w:pPr>
          </w:p>
        </w:tc>
        <w:tc>
          <w:tcPr>
            <w:tcW w:w="1125" w:type="dxa"/>
            <w:noWrap w:val="0"/>
            <w:vAlign w:val="center"/>
          </w:tcPr>
          <w:p w14:paraId="147DE195">
            <w:pPr>
              <w:jc w:val="center"/>
              <w:rPr>
                <w:rFonts w:hint="eastAsia" w:ascii="宋体" w:hAnsi="宋体" w:eastAsia="宋体" w:cs="宋体"/>
                <w:color w:val="auto"/>
                <w:sz w:val="24"/>
                <w:szCs w:val="24"/>
                <w:highlight w:val="none"/>
              </w:rPr>
            </w:pPr>
          </w:p>
        </w:tc>
        <w:tc>
          <w:tcPr>
            <w:tcW w:w="845" w:type="dxa"/>
            <w:noWrap w:val="0"/>
            <w:vAlign w:val="center"/>
          </w:tcPr>
          <w:p w14:paraId="22AC0469">
            <w:pPr>
              <w:jc w:val="center"/>
              <w:rPr>
                <w:rFonts w:hint="eastAsia" w:ascii="宋体" w:hAnsi="宋体" w:eastAsia="宋体" w:cs="宋体"/>
                <w:color w:val="auto"/>
                <w:sz w:val="24"/>
                <w:szCs w:val="24"/>
                <w:highlight w:val="none"/>
              </w:rPr>
            </w:pPr>
          </w:p>
        </w:tc>
        <w:tc>
          <w:tcPr>
            <w:tcW w:w="845" w:type="dxa"/>
            <w:noWrap w:val="0"/>
            <w:vAlign w:val="center"/>
          </w:tcPr>
          <w:p w14:paraId="19932A7E">
            <w:pPr>
              <w:jc w:val="center"/>
              <w:rPr>
                <w:rFonts w:hint="eastAsia" w:ascii="宋体" w:hAnsi="宋体" w:eastAsia="宋体" w:cs="宋体"/>
                <w:color w:val="auto"/>
                <w:sz w:val="24"/>
                <w:szCs w:val="24"/>
                <w:highlight w:val="none"/>
              </w:rPr>
            </w:pPr>
          </w:p>
        </w:tc>
        <w:tc>
          <w:tcPr>
            <w:tcW w:w="1404" w:type="dxa"/>
            <w:noWrap w:val="0"/>
            <w:vAlign w:val="center"/>
          </w:tcPr>
          <w:p w14:paraId="789CBC44">
            <w:pPr>
              <w:jc w:val="center"/>
              <w:rPr>
                <w:rFonts w:hint="eastAsia" w:ascii="宋体" w:hAnsi="宋体" w:eastAsia="宋体" w:cs="宋体"/>
                <w:color w:val="auto"/>
                <w:sz w:val="24"/>
                <w:szCs w:val="24"/>
                <w:highlight w:val="none"/>
              </w:rPr>
            </w:pPr>
          </w:p>
        </w:tc>
        <w:tc>
          <w:tcPr>
            <w:tcW w:w="1125" w:type="dxa"/>
            <w:noWrap w:val="0"/>
            <w:vAlign w:val="center"/>
          </w:tcPr>
          <w:p w14:paraId="06977E3D">
            <w:pPr>
              <w:jc w:val="center"/>
              <w:rPr>
                <w:rFonts w:hint="eastAsia" w:ascii="宋体" w:hAnsi="宋体" w:eastAsia="宋体" w:cs="宋体"/>
                <w:color w:val="auto"/>
                <w:sz w:val="24"/>
                <w:szCs w:val="24"/>
                <w:highlight w:val="none"/>
              </w:rPr>
            </w:pPr>
          </w:p>
        </w:tc>
        <w:tc>
          <w:tcPr>
            <w:tcW w:w="845" w:type="dxa"/>
            <w:noWrap w:val="0"/>
            <w:vAlign w:val="center"/>
          </w:tcPr>
          <w:p w14:paraId="38DB5A95">
            <w:pPr>
              <w:jc w:val="center"/>
              <w:rPr>
                <w:rFonts w:hint="eastAsia" w:ascii="宋体" w:hAnsi="宋体" w:eastAsia="宋体" w:cs="宋体"/>
                <w:color w:val="auto"/>
                <w:sz w:val="24"/>
                <w:szCs w:val="24"/>
                <w:highlight w:val="none"/>
              </w:rPr>
            </w:pPr>
          </w:p>
        </w:tc>
      </w:tr>
      <w:tr w14:paraId="5B6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927644E">
            <w:pPr>
              <w:jc w:val="center"/>
              <w:rPr>
                <w:rFonts w:hint="eastAsia" w:ascii="宋体" w:hAnsi="宋体" w:eastAsia="宋体" w:cs="宋体"/>
                <w:color w:val="auto"/>
                <w:sz w:val="24"/>
                <w:szCs w:val="24"/>
                <w:highlight w:val="none"/>
              </w:rPr>
            </w:pPr>
          </w:p>
        </w:tc>
        <w:tc>
          <w:tcPr>
            <w:tcW w:w="1405" w:type="dxa"/>
            <w:noWrap w:val="0"/>
            <w:vAlign w:val="center"/>
          </w:tcPr>
          <w:p w14:paraId="5E978A3E">
            <w:pPr>
              <w:jc w:val="center"/>
              <w:rPr>
                <w:rFonts w:hint="eastAsia" w:ascii="宋体" w:hAnsi="宋体" w:eastAsia="宋体" w:cs="宋体"/>
                <w:color w:val="auto"/>
                <w:sz w:val="24"/>
                <w:szCs w:val="24"/>
                <w:highlight w:val="none"/>
              </w:rPr>
            </w:pPr>
          </w:p>
        </w:tc>
        <w:tc>
          <w:tcPr>
            <w:tcW w:w="846" w:type="dxa"/>
            <w:noWrap w:val="0"/>
            <w:vAlign w:val="center"/>
          </w:tcPr>
          <w:p w14:paraId="00D43452">
            <w:pPr>
              <w:jc w:val="center"/>
              <w:rPr>
                <w:rFonts w:hint="eastAsia" w:ascii="宋体" w:hAnsi="宋体" w:eastAsia="宋体" w:cs="宋体"/>
                <w:color w:val="auto"/>
                <w:sz w:val="24"/>
                <w:szCs w:val="24"/>
                <w:highlight w:val="none"/>
              </w:rPr>
            </w:pPr>
          </w:p>
        </w:tc>
        <w:tc>
          <w:tcPr>
            <w:tcW w:w="1125" w:type="dxa"/>
            <w:noWrap w:val="0"/>
            <w:vAlign w:val="center"/>
          </w:tcPr>
          <w:p w14:paraId="0E9C18BC">
            <w:pPr>
              <w:jc w:val="center"/>
              <w:rPr>
                <w:rFonts w:hint="eastAsia" w:ascii="宋体" w:hAnsi="宋体" w:eastAsia="宋体" w:cs="宋体"/>
                <w:color w:val="auto"/>
                <w:sz w:val="24"/>
                <w:szCs w:val="24"/>
                <w:highlight w:val="none"/>
              </w:rPr>
            </w:pPr>
          </w:p>
        </w:tc>
        <w:tc>
          <w:tcPr>
            <w:tcW w:w="845" w:type="dxa"/>
            <w:noWrap w:val="0"/>
            <w:vAlign w:val="center"/>
          </w:tcPr>
          <w:p w14:paraId="26CFC05B">
            <w:pPr>
              <w:jc w:val="center"/>
              <w:rPr>
                <w:rFonts w:hint="eastAsia" w:ascii="宋体" w:hAnsi="宋体" w:eastAsia="宋体" w:cs="宋体"/>
                <w:color w:val="auto"/>
                <w:sz w:val="24"/>
                <w:szCs w:val="24"/>
                <w:highlight w:val="none"/>
              </w:rPr>
            </w:pPr>
          </w:p>
        </w:tc>
        <w:tc>
          <w:tcPr>
            <w:tcW w:w="845" w:type="dxa"/>
            <w:noWrap w:val="0"/>
            <w:vAlign w:val="center"/>
          </w:tcPr>
          <w:p w14:paraId="7BA8A6C4">
            <w:pPr>
              <w:jc w:val="center"/>
              <w:rPr>
                <w:rFonts w:hint="eastAsia" w:ascii="宋体" w:hAnsi="宋体" w:eastAsia="宋体" w:cs="宋体"/>
                <w:color w:val="auto"/>
                <w:sz w:val="24"/>
                <w:szCs w:val="24"/>
                <w:highlight w:val="none"/>
              </w:rPr>
            </w:pPr>
          </w:p>
        </w:tc>
        <w:tc>
          <w:tcPr>
            <w:tcW w:w="1404" w:type="dxa"/>
            <w:noWrap w:val="0"/>
            <w:vAlign w:val="center"/>
          </w:tcPr>
          <w:p w14:paraId="1DB904BD">
            <w:pPr>
              <w:jc w:val="center"/>
              <w:rPr>
                <w:rFonts w:hint="eastAsia" w:ascii="宋体" w:hAnsi="宋体" w:eastAsia="宋体" w:cs="宋体"/>
                <w:color w:val="auto"/>
                <w:sz w:val="24"/>
                <w:szCs w:val="24"/>
                <w:highlight w:val="none"/>
              </w:rPr>
            </w:pPr>
          </w:p>
        </w:tc>
        <w:tc>
          <w:tcPr>
            <w:tcW w:w="1125" w:type="dxa"/>
            <w:noWrap w:val="0"/>
            <w:vAlign w:val="center"/>
          </w:tcPr>
          <w:p w14:paraId="02935960">
            <w:pPr>
              <w:jc w:val="center"/>
              <w:rPr>
                <w:rFonts w:hint="eastAsia" w:ascii="宋体" w:hAnsi="宋体" w:eastAsia="宋体" w:cs="宋体"/>
                <w:color w:val="auto"/>
                <w:sz w:val="24"/>
                <w:szCs w:val="24"/>
                <w:highlight w:val="none"/>
              </w:rPr>
            </w:pPr>
          </w:p>
        </w:tc>
        <w:tc>
          <w:tcPr>
            <w:tcW w:w="845" w:type="dxa"/>
            <w:noWrap w:val="0"/>
            <w:vAlign w:val="center"/>
          </w:tcPr>
          <w:p w14:paraId="7C8A5EBC">
            <w:pPr>
              <w:jc w:val="center"/>
              <w:rPr>
                <w:rFonts w:hint="eastAsia" w:ascii="宋体" w:hAnsi="宋体" w:eastAsia="宋体" w:cs="宋体"/>
                <w:color w:val="auto"/>
                <w:sz w:val="24"/>
                <w:szCs w:val="24"/>
                <w:highlight w:val="none"/>
              </w:rPr>
            </w:pPr>
          </w:p>
        </w:tc>
      </w:tr>
      <w:tr w14:paraId="37A5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53A3E98">
            <w:pPr>
              <w:jc w:val="center"/>
              <w:rPr>
                <w:rFonts w:hint="eastAsia" w:ascii="宋体" w:hAnsi="宋体" w:eastAsia="宋体" w:cs="宋体"/>
                <w:color w:val="auto"/>
                <w:sz w:val="24"/>
                <w:szCs w:val="24"/>
                <w:highlight w:val="none"/>
              </w:rPr>
            </w:pPr>
          </w:p>
        </w:tc>
        <w:tc>
          <w:tcPr>
            <w:tcW w:w="1405" w:type="dxa"/>
            <w:noWrap w:val="0"/>
            <w:vAlign w:val="center"/>
          </w:tcPr>
          <w:p w14:paraId="5B43AE8F">
            <w:pPr>
              <w:jc w:val="center"/>
              <w:rPr>
                <w:rFonts w:hint="eastAsia" w:ascii="宋体" w:hAnsi="宋体" w:eastAsia="宋体" w:cs="宋体"/>
                <w:color w:val="auto"/>
                <w:sz w:val="24"/>
                <w:szCs w:val="24"/>
                <w:highlight w:val="none"/>
              </w:rPr>
            </w:pPr>
          </w:p>
        </w:tc>
        <w:tc>
          <w:tcPr>
            <w:tcW w:w="846" w:type="dxa"/>
            <w:noWrap w:val="0"/>
            <w:vAlign w:val="center"/>
          </w:tcPr>
          <w:p w14:paraId="08B4C82F">
            <w:pPr>
              <w:jc w:val="center"/>
              <w:rPr>
                <w:rFonts w:hint="eastAsia" w:ascii="宋体" w:hAnsi="宋体" w:eastAsia="宋体" w:cs="宋体"/>
                <w:color w:val="auto"/>
                <w:sz w:val="24"/>
                <w:szCs w:val="24"/>
                <w:highlight w:val="none"/>
              </w:rPr>
            </w:pPr>
          </w:p>
        </w:tc>
        <w:tc>
          <w:tcPr>
            <w:tcW w:w="1125" w:type="dxa"/>
            <w:noWrap w:val="0"/>
            <w:vAlign w:val="center"/>
          </w:tcPr>
          <w:p w14:paraId="07B06007">
            <w:pPr>
              <w:jc w:val="center"/>
              <w:rPr>
                <w:rFonts w:hint="eastAsia" w:ascii="宋体" w:hAnsi="宋体" w:eastAsia="宋体" w:cs="宋体"/>
                <w:color w:val="auto"/>
                <w:sz w:val="24"/>
                <w:szCs w:val="24"/>
                <w:highlight w:val="none"/>
              </w:rPr>
            </w:pPr>
          </w:p>
        </w:tc>
        <w:tc>
          <w:tcPr>
            <w:tcW w:w="845" w:type="dxa"/>
            <w:noWrap w:val="0"/>
            <w:vAlign w:val="center"/>
          </w:tcPr>
          <w:p w14:paraId="6AE97F71">
            <w:pPr>
              <w:jc w:val="center"/>
              <w:rPr>
                <w:rFonts w:hint="eastAsia" w:ascii="宋体" w:hAnsi="宋体" w:eastAsia="宋体" w:cs="宋体"/>
                <w:color w:val="auto"/>
                <w:sz w:val="24"/>
                <w:szCs w:val="24"/>
                <w:highlight w:val="none"/>
              </w:rPr>
            </w:pPr>
          </w:p>
        </w:tc>
        <w:tc>
          <w:tcPr>
            <w:tcW w:w="845" w:type="dxa"/>
            <w:noWrap w:val="0"/>
            <w:vAlign w:val="center"/>
          </w:tcPr>
          <w:p w14:paraId="7C2A9FED">
            <w:pPr>
              <w:jc w:val="center"/>
              <w:rPr>
                <w:rFonts w:hint="eastAsia" w:ascii="宋体" w:hAnsi="宋体" w:eastAsia="宋体" w:cs="宋体"/>
                <w:color w:val="auto"/>
                <w:sz w:val="24"/>
                <w:szCs w:val="24"/>
                <w:highlight w:val="none"/>
              </w:rPr>
            </w:pPr>
          </w:p>
        </w:tc>
        <w:tc>
          <w:tcPr>
            <w:tcW w:w="1404" w:type="dxa"/>
            <w:noWrap w:val="0"/>
            <w:vAlign w:val="center"/>
          </w:tcPr>
          <w:p w14:paraId="574C3511">
            <w:pPr>
              <w:jc w:val="center"/>
              <w:rPr>
                <w:rFonts w:hint="eastAsia" w:ascii="宋体" w:hAnsi="宋体" w:eastAsia="宋体" w:cs="宋体"/>
                <w:color w:val="auto"/>
                <w:sz w:val="24"/>
                <w:szCs w:val="24"/>
                <w:highlight w:val="none"/>
              </w:rPr>
            </w:pPr>
          </w:p>
        </w:tc>
        <w:tc>
          <w:tcPr>
            <w:tcW w:w="1125" w:type="dxa"/>
            <w:noWrap w:val="0"/>
            <w:vAlign w:val="center"/>
          </w:tcPr>
          <w:p w14:paraId="6B6E7C7E">
            <w:pPr>
              <w:jc w:val="center"/>
              <w:rPr>
                <w:rFonts w:hint="eastAsia" w:ascii="宋体" w:hAnsi="宋体" w:eastAsia="宋体" w:cs="宋体"/>
                <w:color w:val="auto"/>
                <w:sz w:val="24"/>
                <w:szCs w:val="24"/>
                <w:highlight w:val="none"/>
              </w:rPr>
            </w:pPr>
          </w:p>
        </w:tc>
        <w:tc>
          <w:tcPr>
            <w:tcW w:w="845" w:type="dxa"/>
            <w:noWrap w:val="0"/>
            <w:vAlign w:val="center"/>
          </w:tcPr>
          <w:p w14:paraId="40777D70">
            <w:pPr>
              <w:jc w:val="center"/>
              <w:rPr>
                <w:rFonts w:hint="eastAsia" w:ascii="宋体" w:hAnsi="宋体" w:eastAsia="宋体" w:cs="宋体"/>
                <w:color w:val="auto"/>
                <w:sz w:val="24"/>
                <w:szCs w:val="24"/>
                <w:highlight w:val="none"/>
              </w:rPr>
            </w:pPr>
          </w:p>
        </w:tc>
      </w:tr>
      <w:tr w14:paraId="0B07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FC12994">
            <w:pPr>
              <w:jc w:val="center"/>
              <w:rPr>
                <w:rFonts w:hint="eastAsia" w:ascii="宋体" w:hAnsi="宋体" w:eastAsia="宋体" w:cs="宋体"/>
                <w:color w:val="auto"/>
                <w:sz w:val="24"/>
                <w:szCs w:val="24"/>
                <w:highlight w:val="none"/>
              </w:rPr>
            </w:pPr>
          </w:p>
        </w:tc>
        <w:tc>
          <w:tcPr>
            <w:tcW w:w="1405" w:type="dxa"/>
            <w:noWrap w:val="0"/>
            <w:vAlign w:val="center"/>
          </w:tcPr>
          <w:p w14:paraId="4727BDA9">
            <w:pPr>
              <w:jc w:val="center"/>
              <w:rPr>
                <w:rFonts w:hint="eastAsia" w:ascii="宋体" w:hAnsi="宋体" w:eastAsia="宋体" w:cs="宋体"/>
                <w:color w:val="auto"/>
                <w:sz w:val="24"/>
                <w:szCs w:val="24"/>
                <w:highlight w:val="none"/>
              </w:rPr>
            </w:pPr>
          </w:p>
        </w:tc>
        <w:tc>
          <w:tcPr>
            <w:tcW w:w="846" w:type="dxa"/>
            <w:noWrap w:val="0"/>
            <w:vAlign w:val="center"/>
          </w:tcPr>
          <w:p w14:paraId="3D9E332D">
            <w:pPr>
              <w:jc w:val="center"/>
              <w:rPr>
                <w:rFonts w:hint="eastAsia" w:ascii="宋体" w:hAnsi="宋体" w:eastAsia="宋体" w:cs="宋体"/>
                <w:color w:val="auto"/>
                <w:sz w:val="24"/>
                <w:szCs w:val="24"/>
                <w:highlight w:val="none"/>
              </w:rPr>
            </w:pPr>
          </w:p>
        </w:tc>
        <w:tc>
          <w:tcPr>
            <w:tcW w:w="1125" w:type="dxa"/>
            <w:noWrap w:val="0"/>
            <w:vAlign w:val="center"/>
          </w:tcPr>
          <w:p w14:paraId="0C0B55B8">
            <w:pPr>
              <w:jc w:val="center"/>
              <w:rPr>
                <w:rFonts w:hint="eastAsia" w:ascii="宋体" w:hAnsi="宋体" w:eastAsia="宋体" w:cs="宋体"/>
                <w:color w:val="auto"/>
                <w:sz w:val="24"/>
                <w:szCs w:val="24"/>
                <w:highlight w:val="none"/>
              </w:rPr>
            </w:pPr>
          </w:p>
        </w:tc>
        <w:tc>
          <w:tcPr>
            <w:tcW w:w="845" w:type="dxa"/>
            <w:noWrap w:val="0"/>
            <w:vAlign w:val="center"/>
          </w:tcPr>
          <w:p w14:paraId="797D50B1">
            <w:pPr>
              <w:jc w:val="center"/>
              <w:rPr>
                <w:rFonts w:hint="eastAsia" w:ascii="宋体" w:hAnsi="宋体" w:eastAsia="宋体" w:cs="宋体"/>
                <w:color w:val="auto"/>
                <w:sz w:val="24"/>
                <w:szCs w:val="24"/>
                <w:highlight w:val="none"/>
              </w:rPr>
            </w:pPr>
          </w:p>
        </w:tc>
        <w:tc>
          <w:tcPr>
            <w:tcW w:w="845" w:type="dxa"/>
            <w:noWrap w:val="0"/>
            <w:vAlign w:val="center"/>
          </w:tcPr>
          <w:p w14:paraId="29667EBB">
            <w:pPr>
              <w:jc w:val="center"/>
              <w:rPr>
                <w:rFonts w:hint="eastAsia" w:ascii="宋体" w:hAnsi="宋体" w:eastAsia="宋体" w:cs="宋体"/>
                <w:color w:val="auto"/>
                <w:sz w:val="24"/>
                <w:szCs w:val="24"/>
                <w:highlight w:val="none"/>
              </w:rPr>
            </w:pPr>
          </w:p>
        </w:tc>
        <w:tc>
          <w:tcPr>
            <w:tcW w:w="1404" w:type="dxa"/>
            <w:noWrap w:val="0"/>
            <w:vAlign w:val="center"/>
          </w:tcPr>
          <w:p w14:paraId="6445BBA6">
            <w:pPr>
              <w:jc w:val="center"/>
              <w:rPr>
                <w:rFonts w:hint="eastAsia" w:ascii="宋体" w:hAnsi="宋体" w:eastAsia="宋体" w:cs="宋体"/>
                <w:color w:val="auto"/>
                <w:sz w:val="24"/>
                <w:szCs w:val="24"/>
                <w:highlight w:val="none"/>
              </w:rPr>
            </w:pPr>
          </w:p>
        </w:tc>
        <w:tc>
          <w:tcPr>
            <w:tcW w:w="1125" w:type="dxa"/>
            <w:noWrap w:val="0"/>
            <w:vAlign w:val="center"/>
          </w:tcPr>
          <w:p w14:paraId="5824E23A">
            <w:pPr>
              <w:jc w:val="center"/>
              <w:rPr>
                <w:rFonts w:hint="eastAsia" w:ascii="宋体" w:hAnsi="宋体" w:eastAsia="宋体" w:cs="宋体"/>
                <w:color w:val="auto"/>
                <w:sz w:val="24"/>
                <w:szCs w:val="24"/>
                <w:highlight w:val="none"/>
              </w:rPr>
            </w:pPr>
          </w:p>
        </w:tc>
        <w:tc>
          <w:tcPr>
            <w:tcW w:w="845" w:type="dxa"/>
            <w:noWrap w:val="0"/>
            <w:vAlign w:val="center"/>
          </w:tcPr>
          <w:p w14:paraId="6BFBDBEC">
            <w:pPr>
              <w:jc w:val="center"/>
              <w:rPr>
                <w:rFonts w:hint="eastAsia" w:ascii="宋体" w:hAnsi="宋体" w:eastAsia="宋体" w:cs="宋体"/>
                <w:color w:val="auto"/>
                <w:sz w:val="24"/>
                <w:szCs w:val="24"/>
                <w:highlight w:val="none"/>
              </w:rPr>
            </w:pPr>
          </w:p>
        </w:tc>
      </w:tr>
      <w:tr w14:paraId="4664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E4E36FE">
            <w:pPr>
              <w:jc w:val="center"/>
              <w:rPr>
                <w:rFonts w:hint="eastAsia" w:ascii="宋体" w:hAnsi="宋体" w:eastAsia="宋体" w:cs="宋体"/>
                <w:color w:val="auto"/>
                <w:sz w:val="24"/>
                <w:szCs w:val="24"/>
                <w:highlight w:val="none"/>
              </w:rPr>
            </w:pPr>
          </w:p>
        </w:tc>
        <w:tc>
          <w:tcPr>
            <w:tcW w:w="1405" w:type="dxa"/>
            <w:noWrap w:val="0"/>
            <w:vAlign w:val="center"/>
          </w:tcPr>
          <w:p w14:paraId="4022D94D">
            <w:pPr>
              <w:jc w:val="center"/>
              <w:rPr>
                <w:rFonts w:hint="eastAsia" w:ascii="宋体" w:hAnsi="宋体" w:eastAsia="宋体" w:cs="宋体"/>
                <w:color w:val="auto"/>
                <w:sz w:val="24"/>
                <w:szCs w:val="24"/>
                <w:highlight w:val="none"/>
              </w:rPr>
            </w:pPr>
          </w:p>
        </w:tc>
        <w:tc>
          <w:tcPr>
            <w:tcW w:w="846" w:type="dxa"/>
            <w:noWrap w:val="0"/>
            <w:vAlign w:val="center"/>
          </w:tcPr>
          <w:p w14:paraId="6EB09DAC">
            <w:pPr>
              <w:jc w:val="center"/>
              <w:rPr>
                <w:rFonts w:hint="eastAsia" w:ascii="宋体" w:hAnsi="宋体" w:eastAsia="宋体" w:cs="宋体"/>
                <w:color w:val="auto"/>
                <w:sz w:val="24"/>
                <w:szCs w:val="24"/>
                <w:highlight w:val="none"/>
              </w:rPr>
            </w:pPr>
          </w:p>
        </w:tc>
        <w:tc>
          <w:tcPr>
            <w:tcW w:w="1125" w:type="dxa"/>
            <w:noWrap w:val="0"/>
            <w:vAlign w:val="center"/>
          </w:tcPr>
          <w:p w14:paraId="75C75E3E">
            <w:pPr>
              <w:jc w:val="center"/>
              <w:rPr>
                <w:rFonts w:hint="eastAsia" w:ascii="宋体" w:hAnsi="宋体" w:eastAsia="宋体" w:cs="宋体"/>
                <w:color w:val="auto"/>
                <w:sz w:val="24"/>
                <w:szCs w:val="24"/>
                <w:highlight w:val="none"/>
              </w:rPr>
            </w:pPr>
          </w:p>
        </w:tc>
        <w:tc>
          <w:tcPr>
            <w:tcW w:w="845" w:type="dxa"/>
            <w:noWrap w:val="0"/>
            <w:vAlign w:val="center"/>
          </w:tcPr>
          <w:p w14:paraId="046F6AB9">
            <w:pPr>
              <w:jc w:val="center"/>
              <w:rPr>
                <w:rFonts w:hint="eastAsia" w:ascii="宋体" w:hAnsi="宋体" w:eastAsia="宋体" w:cs="宋体"/>
                <w:color w:val="auto"/>
                <w:sz w:val="24"/>
                <w:szCs w:val="24"/>
                <w:highlight w:val="none"/>
              </w:rPr>
            </w:pPr>
          </w:p>
        </w:tc>
        <w:tc>
          <w:tcPr>
            <w:tcW w:w="845" w:type="dxa"/>
            <w:noWrap w:val="0"/>
            <w:vAlign w:val="center"/>
          </w:tcPr>
          <w:p w14:paraId="5AB6721D">
            <w:pPr>
              <w:jc w:val="center"/>
              <w:rPr>
                <w:rFonts w:hint="eastAsia" w:ascii="宋体" w:hAnsi="宋体" w:eastAsia="宋体" w:cs="宋体"/>
                <w:color w:val="auto"/>
                <w:sz w:val="24"/>
                <w:szCs w:val="24"/>
                <w:highlight w:val="none"/>
              </w:rPr>
            </w:pPr>
          </w:p>
        </w:tc>
        <w:tc>
          <w:tcPr>
            <w:tcW w:w="1404" w:type="dxa"/>
            <w:noWrap w:val="0"/>
            <w:vAlign w:val="center"/>
          </w:tcPr>
          <w:p w14:paraId="17F22EB5">
            <w:pPr>
              <w:jc w:val="center"/>
              <w:rPr>
                <w:rFonts w:hint="eastAsia" w:ascii="宋体" w:hAnsi="宋体" w:eastAsia="宋体" w:cs="宋体"/>
                <w:color w:val="auto"/>
                <w:sz w:val="24"/>
                <w:szCs w:val="24"/>
                <w:highlight w:val="none"/>
              </w:rPr>
            </w:pPr>
          </w:p>
        </w:tc>
        <w:tc>
          <w:tcPr>
            <w:tcW w:w="1125" w:type="dxa"/>
            <w:noWrap w:val="0"/>
            <w:vAlign w:val="center"/>
          </w:tcPr>
          <w:p w14:paraId="3AE8CA1E">
            <w:pPr>
              <w:jc w:val="center"/>
              <w:rPr>
                <w:rFonts w:hint="eastAsia" w:ascii="宋体" w:hAnsi="宋体" w:eastAsia="宋体" w:cs="宋体"/>
                <w:color w:val="auto"/>
                <w:sz w:val="24"/>
                <w:szCs w:val="24"/>
                <w:highlight w:val="none"/>
              </w:rPr>
            </w:pPr>
          </w:p>
        </w:tc>
        <w:tc>
          <w:tcPr>
            <w:tcW w:w="845" w:type="dxa"/>
            <w:noWrap w:val="0"/>
            <w:vAlign w:val="center"/>
          </w:tcPr>
          <w:p w14:paraId="1BFC1087">
            <w:pPr>
              <w:jc w:val="center"/>
              <w:rPr>
                <w:rFonts w:hint="eastAsia" w:ascii="宋体" w:hAnsi="宋体" w:eastAsia="宋体" w:cs="宋体"/>
                <w:color w:val="auto"/>
                <w:sz w:val="24"/>
                <w:szCs w:val="24"/>
                <w:highlight w:val="none"/>
              </w:rPr>
            </w:pPr>
          </w:p>
        </w:tc>
      </w:tr>
      <w:tr w14:paraId="166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3887F8">
            <w:pPr>
              <w:jc w:val="center"/>
              <w:rPr>
                <w:rFonts w:hint="eastAsia" w:ascii="宋体" w:hAnsi="宋体" w:eastAsia="宋体" w:cs="宋体"/>
                <w:color w:val="auto"/>
                <w:sz w:val="24"/>
                <w:szCs w:val="24"/>
                <w:highlight w:val="none"/>
              </w:rPr>
            </w:pPr>
          </w:p>
        </w:tc>
        <w:tc>
          <w:tcPr>
            <w:tcW w:w="1405" w:type="dxa"/>
            <w:noWrap w:val="0"/>
            <w:vAlign w:val="center"/>
          </w:tcPr>
          <w:p w14:paraId="03238255">
            <w:pPr>
              <w:jc w:val="center"/>
              <w:rPr>
                <w:rFonts w:hint="eastAsia" w:ascii="宋体" w:hAnsi="宋体" w:eastAsia="宋体" w:cs="宋体"/>
                <w:color w:val="auto"/>
                <w:sz w:val="24"/>
                <w:szCs w:val="24"/>
                <w:highlight w:val="none"/>
              </w:rPr>
            </w:pPr>
          </w:p>
        </w:tc>
        <w:tc>
          <w:tcPr>
            <w:tcW w:w="846" w:type="dxa"/>
            <w:noWrap w:val="0"/>
            <w:vAlign w:val="center"/>
          </w:tcPr>
          <w:p w14:paraId="3197FE28">
            <w:pPr>
              <w:jc w:val="center"/>
              <w:rPr>
                <w:rFonts w:hint="eastAsia" w:ascii="宋体" w:hAnsi="宋体" w:eastAsia="宋体" w:cs="宋体"/>
                <w:color w:val="auto"/>
                <w:sz w:val="24"/>
                <w:szCs w:val="24"/>
                <w:highlight w:val="none"/>
              </w:rPr>
            </w:pPr>
          </w:p>
        </w:tc>
        <w:tc>
          <w:tcPr>
            <w:tcW w:w="1125" w:type="dxa"/>
            <w:noWrap w:val="0"/>
            <w:vAlign w:val="center"/>
          </w:tcPr>
          <w:p w14:paraId="24E43444">
            <w:pPr>
              <w:jc w:val="center"/>
              <w:rPr>
                <w:rFonts w:hint="eastAsia" w:ascii="宋体" w:hAnsi="宋体" w:eastAsia="宋体" w:cs="宋体"/>
                <w:color w:val="auto"/>
                <w:sz w:val="24"/>
                <w:szCs w:val="24"/>
                <w:highlight w:val="none"/>
              </w:rPr>
            </w:pPr>
          </w:p>
        </w:tc>
        <w:tc>
          <w:tcPr>
            <w:tcW w:w="845" w:type="dxa"/>
            <w:noWrap w:val="0"/>
            <w:vAlign w:val="center"/>
          </w:tcPr>
          <w:p w14:paraId="5C16DAA6">
            <w:pPr>
              <w:jc w:val="center"/>
              <w:rPr>
                <w:rFonts w:hint="eastAsia" w:ascii="宋体" w:hAnsi="宋体" w:eastAsia="宋体" w:cs="宋体"/>
                <w:color w:val="auto"/>
                <w:sz w:val="24"/>
                <w:szCs w:val="24"/>
                <w:highlight w:val="none"/>
              </w:rPr>
            </w:pPr>
          </w:p>
        </w:tc>
        <w:tc>
          <w:tcPr>
            <w:tcW w:w="845" w:type="dxa"/>
            <w:noWrap w:val="0"/>
            <w:vAlign w:val="center"/>
          </w:tcPr>
          <w:p w14:paraId="730D519E">
            <w:pPr>
              <w:jc w:val="center"/>
              <w:rPr>
                <w:rFonts w:hint="eastAsia" w:ascii="宋体" w:hAnsi="宋体" w:eastAsia="宋体" w:cs="宋体"/>
                <w:color w:val="auto"/>
                <w:sz w:val="24"/>
                <w:szCs w:val="24"/>
                <w:highlight w:val="none"/>
              </w:rPr>
            </w:pPr>
          </w:p>
        </w:tc>
        <w:tc>
          <w:tcPr>
            <w:tcW w:w="1404" w:type="dxa"/>
            <w:noWrap w:val="0"/>
            <w:vAlign w:val="center"/>
          </w:tcPr>
          <w:p w14:paraId="1494054D">
            <w:pPr>
              <w:jc w:val="center"/>
              <w:rPr>
                <w:rFonts w:hint="eastAsia" w:ascii="宋体" w:hAnsi="宋体" w:eastAsia="宋体" w:cs="宋体"/>
                <w:color w:val="auto"/>
                <w:sz w:val="24"/>
                <w:szCs w:val="24"/>
                <w:highlight w:val="none"/>
              </w:rPr>
            </w:pPr>
          </w:p>
        </w:tc>
        <w:tc>
          <w:tcPr>
            <w:tcW w:w="1125" w:type="dxa"/>
            <w:noWrap w:val="0"/>
            <w:vAlign w:val="center"/>
          </w:tcPr>
          <w:p w14:paraId="1547CB6C">
            <w:pPr>
              <w:jc w:val="center"/>
              <w:rPr>
                <w:rFonts w:hint="eastAsia" w:ascii="宋体" w:hAnsi="宋体" w:eastAsia="宋体" w:cs="宋体"/>
                <w:color w:val="auto"/>
                <w:sz w:val="24"/>
                <w:szCs w:val="24"/>
                <w:highlight w:val="none"/>
              </w:rPr>
            </w:pPr>
          </w:p>
        </w:tc>
        <w:tc>
          <w:tcPr>
            <w:tcW w:w="845" w:type="dxa"/>
            <w:noWrap w:val="0"/>
            <w:vAlign w:val="center"/>
          </w:tcPr>
          <w:p w14:paraId="182A9FD8">
            <w:pPr>
              <w:jc w:val="center"/>
              <w:rPr>
                <w:rFonts w:hint="eastAsia" w:ascii="宋体" w:hAnsi="宋体" w:eastAsia="宋体" w:cs="宋体"/>
                <w:color w:val="auto"/>
                <w:sz w:val="24"/>
                <w:szCs w:val="24"/>
                <w:highlight w:val="none"/>
              </w:rPr>
            </w:pPr>
          </w:p>
        </w:tc>
      </w:tr>
      <w:tr w14:paraId="41F4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8D36CB3">
            <w:pPr>
              <w:jc w:val="center"/>
              <w:rPr>
                <w:rFonts w:hint="eastAsia" w:ascii="宋体" w:hAnsi="宋体" w:eastAsia="宋体" w:cs="宋体"/>
                <w:color w:val="auto"/>
                <w:sz w:val="24"/>
                <w:szCs w:val="24"/>
                <w:highlight w:val="none"/>
              </w:rPr>
            </w:pPr>
          </w:p>
        </w:tc>
        <w:tc>
          <w:tcPr>
            <w:tcW w:w="1405" w:type="dxa"/>
            <w:noWrap w:val="0"/>
            <w:vAlign w:val="center"/>
          </w:tcPr>
          <w:p w14:paraId="4F396B14">
            <w:pPr>
              <w:jc w:val="center"/>
              <w:rPr>
                <w:rFonts w:hint="eastAsia" w:ascii="宋体" w:hAnsi="宋体" w:eastAsia="宋体" w:cs="宋体"/>
                <w:color w:val="auto"/>
                <w:sz w:val="24"/>
                <w:szCs w:val="24"/>
                <w:highlight w:val="none"/>
              </w:rPr>
            </w:pPr>
          </w:p>
        </w:tc>
        <w:tc>
          <w:tcPr>
            <w:tcW w:w="846" w:type="dxa"/>
            <w:noWrap w:val="0"/>
            <w:vAlign w:val="center"/>
          </w:tcPr>
          <w:p w14:paraId="47186F3B">
            <w:pPr>
              <w:jc w:val="center"/>
              <w:rPr>
                <w:rFonts w:hint="eastAsia" w:ascii="宋体" w:hAnsi="宋体" w:eastAsia="宋体" w:cs="宋体"/>
                <w:color w:val="auto"/>
                <w:sz w:val="24"/>
                <w:szCs w:val="24"/>
                <w:highlight w:val="none"/>
              </w:rPr>
            </w:pPr>
          </w:p>
        </w:tc>
        <w:tc>
          <w:tcPr>
            <w:tcW w:w="1125" w:type="dxa"/>
            <w:noWrap w:val="0"/>
            <w:vAlign w:val="center"/>
          </w:tcPr>
          <w:p w14:paraId="27E2D673">
            <w:pPr>
              <w:jc w:val="center"/>
              <w:rPr>
                <w:rFonts w:hint="eastAsia" w:ascii="宋体" w:hAnsi="宋体" w:eastAsia="宋体" w:cs="宋体"/>
                <w:color w:val="auto"/>
                <w:sz w:val="24"/>
                <w:szCs w:val="24"/>
                <w:highlight w:val="none"/>
              </w:rPr>
            </w:pPr>
          </w:p>
        </w:tc>
        <w:tc>
          <w:tcPr>
            <w:tcW w:w="845" w:type="dxa"/>
            <w:noWrap w:val="0"/>
            <w:vAlign w:val="center"/>
          </w:tcPr>
          <w:p w14:paraId="3C196D63">
            <w:pPr>
              <w:jc w:val="center"/>
              <w:rPr>
                <w:rFonts w:hint="eastAsia" w:ascii="宋体" w:hAnsi="宋体" w:eastAsia="宋体" w:cs="宋体"/>
                <w:color w:val="auto"/>
                <w:sz w:val="24"/>
                <w:szCs w:val="24"/>
                <w:highlight w:val="none"/>
              </w:rPr>
            </w:pPr>
          </w:p>
        </w:tc>
        <w:tc>
          <w:tcPr>
            <w:tcW w:w="845" w:type="dxa"/>
            <w:noWrap w:val="0"/>
            <w:vAlign w:val="center"/>
          </w:tcPr>
          <w:p w14:paraId="3BF6A9D6">
            <w:pPr>
              <w:jc w:val="center"/>
              <w:rPr>
                <w:rFonts w:hint="eastAsia" w:ascii="宋体" w:hAnsi="宋体" w:eastAsia="宋体" w:cs="宋体"/>
                <w:color w:val="auto"/>
                <w:sz w:val="24"/>
                <w:szCs w:val="24"/>
                <w:highlight w:val="none"/>
              </w:rPr>
            </w:pPr>
          </w:p>
        </w:tc>
        <w:tc>
          <w:tcPr>
            <w:tcW w:w="1404" w:type="dxa"/>
            <w:noWrap w:val="0"/>
            <w:vAlign w:val="center"/>
          </w:tcPr>
          <w:p w14:paraId="4F647699">
            <w:pPr>
              <w:jc w:val="center"/>
              <w:rPr>
                <w:rFonts w:hint="eastAsia" w:ascii="宋体" w:hAnsi="宋体" w:eastAsia="宋体" w:cs="宋体"/>
                <w:color w:val="auto"/>
                <w:sz w:val="24"/>
                <w:szCs w:val="24"/>
                <w:highlight w:val="none"/>
              </w:rPr>
            </w:pPr>
          </w:p>
        </w:tc>
        <w:tc>
          <w:tcPr>
            <w:tcW w:w="1125" w:type="dxa"/>
            <w:noWrap w:val="0"/>
            <w:vAlign w:val="center"/>
          </w:tcPr>
          <w:p w14:paraId="3DE18981">
            <w:pPr>
              <w:jc w:val="center"/>
              <w:rPr>
                <w:rFonts w:hint="eastAsia" w:ascii="宋体" w:hAnsi="宋体" w:eastAsia="宋体" w:cs="宋体"/>
                <w:color w:val="auto"/>
                <w:sz w:val="24"/>
                <w:szCs w:val="24"/>
                <w:highlight w:val="none"/>
              </w:rPr>
            </w:pPr>
          </w:p>
        </w:tc>
        <w:tc>
          <w:tcPr>
            <w:tcW w:w="845" w:type="dxa"/>
            <w:noWrap w:val="0"/>
            <w:vAlign w:val="center"/>
          </w:tcPr>
          <w:p w14:paraId="3163CE67">
            <w:pPr>
              <w:jc w:val="center"/>
              <w:rPr>
                <w:rFonts w:hint="eastAsia" w:ascii="宋体" w:hAnsi="宋体" w:eastAsia="宋体" w:cs="宋体"/>
                <w:color w:val="auto"/>
                <w:sz w:val="24"/>
                <w:szCs w:val="24"/>
                <w:highlight w:val="none"/>
              </w:rPr>
            </w:pPr>
          </w:p>
        </w:tc>
      </w:tr>
      <w:tr w14:paraId="4893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47037797">
            <w:pPr>
              <w:jc w:val="center"/>
              <w:rPr>
                <w:rFonts w:hint="eastAsia" w:ascii="宋体" w:hAnsi="宋体" w:eastAsia="宋体" w:cs="宋体"/>
                <w:color w:val="auto"/>
                <w:sz w:val="24"/>
                <w:szCs w:val="24"/>
                <w:highlight w:val="none"/>
              </w:rPr>
            </w:pPr>
          </w:p>
        </w:tc>
        <w:tc>
          <w:tcPr>
            <w:tcW w:w="1405" w:type="dxa"/>
            <w:noWrap w:val="0"/>
            <w:vAlign w:val="center"/>
          </w:tcPr>
          <w:p w14:paraId="40C6FA1A">
            <w:pPr>
              <w:jc w:val="center"/>
              <w:rPr>
                <w:rFonts w:hint="eastAsia" w:ascii="宋体" w:hAnsi="宋体" w:eastAsia="宋体" w:cs="宋体"/>
                <w:color w:val="auto"/>
                <w:sz w:val="24"/>
                <w:szCs w:val="24"/>
                <w:highlight w:val="none"/>
              </w:rPr>
            </w:pPr>
          </w:p>
        </w:tc>
        <w:tc>
          <w:tcPr>
            <w:tcW w:w="846" w:type="dxa"/>
            <w:noWrap w:val="0"/>
            <w:vAlign w:val="center"/>
          </w:tcPr>
          <w:p w14:paraId="759D3C4D">
            <w:pPr>
              <w:jc w:val="center"/>
              <w:rPr>
                <w:rFonts w:hint="eastAsia" w:ascii="宋体" w:hAnsi="宋体" w:eastAsia="宋体" w:cs="宋体"/>
                <w:color w:val="auto"/>
                <w:sz w:val="24"/>
                <w:szCs w:val="24"/>
                <w:highlight w:val="none"/>
              </w:rPr>
            </w:pPr>
          </w:p>
        </w:tc>
        <w:tc>
          <w:tcPr>
            <w:tcW w:w="1125" w:type="dxa"/>
            <w:noWrap w:val="0"/>
            <w:vAlign w:val="center"/>
          </w:tcPr>
          <w:p w14:paraId="4AC0803C">
            <w:pPr>
              <w:jc w:val="center"/>
              <w:rPr>
                <w:rFonts w:hint="eastAsia" w:ascii="宋体" w:hAnsi="宋体" w:eastAsia="宋体" w:cs="宋体"/>
                <w:color w:val="auto"/>
                <w:sz w:val="24"/>
                <w:szCs w:val="24"/>
                <w:highlight w:val="none"/>
              </w:rPr>
            </w:pPr>
          </w:p>
        </w:tc>
        <w:tc>
          <w:tcPr>
            <w:tcW w:w="845" w:type="dxa"/>
            <w:noWrap w:val="0"/>
            <w:vAlign w:val="center"/>
          </w:tcPr>
          <w:p w14:paraId="417F900F">
            <w:pPr>
              <w:jc w:val="center"/>
              <w:rPr>
                <w:rFonts w:hint="eastAsia" w:ascii="宋体" w:hAnsi="宋体" w:eastAsia="宋体" w:cs="宋体"/>
                <w:color w:val="auto"/>
                <w:sz w:val="24"/>
                <w:szCs w:val="24"/>
                <w:highlight w:val="none"/>
              </w:rPr>
            </w:pPr>
          </w:p>
        </w:tc>
        <w:tc>
          <w:tcPr>
            <w:tcW w:w="845" w:type="dxa"/>
            <w:noWrap w:val="0"/>
            <w:vAlign w:val="center"/>
          </w:tcPr>
          <w:p w14:paraId="243601F1">
            <w:pPr>
              <w:jc w:val="center"/>
              <w:rPr>
                <w:rFonts w:hint="eastAsia" w:ascii="宋体" w:hAnsi="宋体" w:eastAsia="宋体" w:cs="宋体"/>
                <w:color w:val="auto"/>
                <w:sz w:val="24"/>
                <w:szCs w:val="24"/>
                <w:highlight w:val="none"/>
              </w:rPr>
            </w:pPr>
          </w:p>
        </w:tc>
        <w:tc>
          <w:tcPr>
            <w:tcW w:w="1404" w:type="dxa"/>
            <w:noWrap w:val="0"/>
            <w:vAlign w:val="center"/>
          </w:tcPr>
          <w:p w14:paraId="31001E45">
            <w:pPr>
              <w:jc w:val="center"/>
              <w:rPr>
                <w:rFonts w:hint="eastAsia" w:ascii="宋体" w:hAnsi="宋体" w:eastAsia="宋体" w:cs="宋体"/>
                <w:color w:val="auto"/>
                <w:sz w:val="24"/>
                <w:szCs w:val="24"/>
                <w:highlight w:val="none"/>
              </w:rPr>
            </w:pPr>
          </w:p>
        </w:tc>
        <w:tc>
          <w:tcPr>
            <w:tcW w:w="1125" w:type="dxa"/>
            <w:noWrap w:val="0"/>
            <w:vAlign w:val="center"/>
          </w:tcPr>
          <w:p w14:paraId="7044A61C">
            <w:pPr>
              <w:jc w:val="center"/>
              <w:rPr>
                <w:rFonts w:hint="eastAsia" w:ascii="宋体" w:hAnsi="宋体" w:eastAsia="宋体" w:cs="宋体"/>
                <w:color w:val="auto"/>
                <w:sz w:val="24"/>
                <w:szCs w:val="24"/>
                <w:highlight w:val="none"/>
              </w:rPr>
            </w:pPr>
          </w:p>
        </w:tc>
        <w:tc>
          <w:tcPr>
            <w:tcW w:w="845" w:type="dxa"/>
            <w:noWrap w:val="0"/>
            <w:vAlign w:val="center"/>
          </w:tcPr>
          <w:p w14:paraId="2B5030AC">
            <w:pPr>
              <w:jc w:val="center"/>
              <w:rPr>
                <w:rFonts w:hint="eastAsia" w:ascii="宋体" w:hAnsi="宋体" w:eastAsia="宋体" w:cs="宋体"/>
                <w:color w:val="auto"/>
                <w:sz w:val="24"/>
                <w:szCs w:val="24"/>
                <w:highlight w:val="none"/>
              </w:rPr>
            </w:pPr>
          </w:p>
        </w:tc>
      </w:tr>
      <w:tr w14:paraId="5D8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3CA70C1">
            <w:pPr>
              <w:jc w:val="center"/>
              <w:rPr>
                <w:rFonts w:hint="eastAsia" w:ascii="宋体" w:hAnsi="宋体" w:eastAsia="宋体" w:cs="宋体"/>
                <w:color w:val="auto"/>
                <w:sz w:val="24"/>
                <w:szCs w:val="24"/>
                <w:highlight w:val="none"/>
              </w:rPr>
            </w:pPr>
          </w:p>
        </w:tc>
        <w:tc>
          <w:tcPr>
            <w:tcW w:w="1405" w:type="dxa"/>
            <w:noWrap w:val="0"/>
            <w:vAlign w:val="center"/>
          </w:tcPr>
          <w:p w14:paraId="32AA44E7">
            <w:pPr>
              <w:jc w:val="center"/>
              <w:rPr>
                <w:rFonts w:hint="eastAsia" w:ascii="宋体" w:hAnsi="宋体" w:eastAsia="宋体" w:cs="宋体"/>
                <w:color w:val="auto"/>
                <w:sz w:val="24"/>
                <w:szCs w:val="24"/>
                <w:highlight w:val="none"/>
              </w:rPr>
            </w:pPr>
          </w:p>
        </w:tc>
        <w:tc>
          <w:tcPr>
            <w:tcW w:w="846" w:type="dxa"/>
            <w:noWrap w:val="0"/>
            <w:vAlign w:val="center"/>
          </w:tcPr>
          <w:p w14:paraId="754CF898">
            <w:pPr>
              <w:jc w:val="center"/>
              <w:rPr>
                <w:rFonts w:hint="eastAsia" w:ascii="宋体" w:hAnsi="宋体" w:eastAsia="宋体" w:cs="宋体"/>
                <w:color w:val="auto"/>
                <w:sz w:val="24"/>
                <w:szCs w:val="24"/>
                <w:highlight w:val="none"/>
              </w:rPr>
            </w:pPr>
          </w:p>
        </w:tc>
        <w:tc>
          <w:tcPr>
            <w:tcW w:w="1125" w:type="dxa"/>
            <w:noWrap w:val="0"/>
            <w:vAlign w:val="center"/>
          </w:tcPr>
          <w:p w14:paraId="07AB4817">
            <w:pPr>
              <w:jc w:val="center"/>
              <w:rPr>
                <w:rFonts w:hint="eastAsia" w:ascii="宋体" w:hAnsi="宋体" w:eastAsia="宋体" w:cs="宋体"/>
                <w:color w:val="auto"/>
                <w:sz w:val="24"/>
                <w:szCs w:val="24"/>
                <w:highlight w:val="none"/>
              </w:rPr>
            </w:pPr>
          </w:p>
        </w:tc>
        <w:tc>
          <w:tcPr>
            <w:tcW w:w="845" w:type="dxa"/>
            <w:noWrap w:val="0"/>
            <w:vAlign w:val="center"/>
          </w:tcPr>
          <w:p w14:paraId="7D51DB1B">
            <w:pPr>
              <w:jc w:val="center"/>
              <w:rPr>
                <w:rFonts w:hint="eastAsia" w:ascii="宋体" w:hAnsi="宋体" w:eastAsia="宋体" w:cs="宋体"/>
                <w:color w:val="auto"/>
                <w:sz w:val="24"/>
                <w:szCs w:val="24"/>
                <w:highlight w:val="none"/>
              </w:rPr>
            </w:pPr>
          </w:p>
        </w:tc>
        <w:tc>
          <w:tcPr>
            <w:tcW w:w="845" w:type="dxa"/>
            <w:noWrap w:val="0"/>
            <w:vAlign w:val="center"/>
          </w:tcPr>
          <w:p w14:paraId="22917BCC">
            <w:pPr>
              <w:jc w:val="center"/>
              <w:rPr>
                <w:rFonts w:hint="eastAsia" w:ascii="宋体" w:hAnsi="宋体" w:eastAsia="宋体" w:cs="宋体"/>
                <w:color w:val="auto"/>
                <w:sz w:val="24"/>
                <w:szCs w:val="24"/>
                <w:highlight w:val="none"/>
              </w:rPr>
            </w:pPr>
          </w:p>
        </w:tc>
        <w:tc>
          <w:tcPr>
            <w:tcW w:w="1404" w:type="dxa"/>
            <w:noWrap w:val="0"/>
            <w:vAlign w:val="center"/>
          </w:tcPr>
          <w:p w14:paraId="6A3FA8B1">
            <w:pPr>
              <w:jc w:val="center"/>
              <w:rPr>
                <w:rFonts w:hint="eastAsia" w:ascii="宋体" w:hAnsi="宋体" w:eastAsia="宋体" w:cs="宋体"/>
                <w:color w:val="auto"/>
                <w:sz w:val="24"/>
                <w:szCs w:val="24"/>
                <w:highlight w:val="none"/>
              </w:rPr>
            </w:pPr>
          </w:p>
        </w:tc>
        <w:tc>
          <w:tcPr>
            <w:tcW w:w="1125" w:type="dxa"/>
            <w:noWrap w:val="0"/>
            <w:vAlign w:val="center"/>
          </w:tcPr>
          <w:p w14:paraId="06308C41">
            <w:pPr>
              <w:jc w:val="center"/>
              <w:rPr>
                <w:rFonts w:hint="eastAsia" w:ascii="宋体" w:hAnsi="宋体" w:eastAsia="宋体" w:cs="宋体"/>
                <w:color w:val="auto"/>
                <w:sz w:val="24"/>
                <w:szCs w:val="24"/>
                <w:highlight w:val="none"/>
              </w:rPr>
            </w:pPr>
          </w:p>
        </w:tc>
        <w:tc>
          <w:tcPr>
            <w:tcW w:w="845" w:type="dxa"/>
            <w:noWrap w:val="0"/>
            <w:vAlign w:val="center"/>
          </w:tcPr>
          <w:p w14:paraId="70F2E13B">
            <w:pPr>
              <w:jc w:val="center"/>
              <w:rPr>
                <w:rFonts w:hint="eastAsia" w:ascii="宋体" w:hAnsi="宋体" w:eastAsia="宋体" w:cs="宋体"/>
                <w:color w:val="auto"/>
                <w:sz w:val="24"/>
                <w:szCs w:val="24"/>
                <w:highlight w:val="none"/>
              </w:rPr>
            </w:pPr>
          </w:p>
        </w:tc>
      </w:tr>
      <w:tr w14:paraId="1E96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EF29D61">
            <w:pPr>
              <w:jc w:val="center"/>
              <w:rPr>
                <w:rFonts w:hint="eastAsia" w:ascii="宋体" w:hAnsi="宋体" w:eastAsia="宋体" w:cs="宋体"/>
                <w:color w:val="auto"/>
                <w:sz w:val="24"/>
                <w:szCs w:val="24"/>
                <w:highlight w:val="none"/>
              </w:rPr>
            </w:pPr>
          </w:p>
        </w:tc>
        <w:tc>
          <w:tcPr>
            <w:tcW w:w="1405" w:type="dxa"/>
            <w:noWrap w:val="0"/>
            <w:vAlign w:val="center"/>
          </w:tcPr>
          <w:p w14:paraId="4B462E74">
            <w:pPr>
              <w:jc w:val="center"/>
              <w:rPr>
                <w:rFonts w:hint="eastAsia" w:ascii="宋体" w:hAnsi="宋体" w:eastAsia="宋体" w:cs="宋体"/>
                <w:color w:val="auto"/>
                <w:sz w:val="24"/>
                <w:szCs w:val="24"/>
                <w:highlight w:val="none"/>
              </w:rPr>
            </w:pPr>
          </w:p>
        </w:tc>
        <w:tc>
          <w:tcPr>
            <w:tcW w:w="846" w:type="dxa"/>
            <w:noWrap w:val="0"/>
            <w:vAlign w:val="center"/>
          </w:tcPr>
          <w:p w14:paraId="29BF927C">
            <w:pPr>
              <w:jc w:val="center"/>
              <w:rPr>
                <w:rFonts w:hint="eastAsia" w:ascii="宋体" w:hAnsi="宋体" w:eastAsia="宋体" w:cs="宋体"/>
                <w:color w:val="auto"/>
                <w:sz w:val="24"/>
                <w:szCs w:val="24"/>
                <w:highlight w:val="none"/>
              </w:rPr>
            </w:pPr>
          </w:p>
        </w:tc>
        <w:tc>
          <w:tcPr>
            <w:tcW w:w="1125" w:type="dxa"/>
            <w:noWrap w:val="0"/>
            <w:vAlign w:val="center"/>
          </w:tcPr>
          <w:p w14:paraId="3A7C99FD">
            <w:pPr>
              <w:jc w:val="center"/>
              <w:rPr>
                <w:rFonts w:hint="eastAsia" w:ascii="宋体" w:hAnsi="宋体" w:eastAsia="宋体" w:cs="宋体"/>
                <w:color w:val="auto"/>
                <w:sz w:val="24"/>
                <w:szCs w:val="24"/>
                <w:highlight w:val="none"/>
              </w:rPr>
            </w:pPr>
          </w:p>
        </w:tc>
        <w:tc>
          <w:tcPr>
            <w:tcW w:w="845" w:type="dxa"/>
            <w:noWrap w:val="0"/>
            <w:vAlign w:val="center"/>
          </w:tcPr>
          <w:p w14:paraId="25AF122B">
            <w:pPr>
              <w:jc w:val="center"/>
              <w:rPr>
                <w:rFonts w:hint="eastAsia" w:ascii="宋体" w:hAnsi="宋体" w:eastAsia="宋体" w:cs="宋体"/>
                <w:color w:val="auto"/>
                <w:sz w:val="24"/>
                <w:szCs w:val="24"/>
                <w:highlight w:val="none"/>
              </w:rPr>
            </w:pPr>
          </w:p>
        </w:tc>
        <w:tc>
          <w:tcPr>
            <w:tcW w:w="845" w:type="dxa"/>
            <w:noWrap w:val="0"/>
            <w:vAlign w:val="center"/>
          </w:tcPr>
          <w:p w14:paraId="3CB4DA41">
            <w:pPr>
              <w:jc w:val="center"/>
              <w:rPr>
                <w:rFonts w:hint="eastAsia" w:ascii="宋体" w:hAnsi="宋体" w:eastAsia="宋体" w:cs="宋体"/>
                <w:color w:val="auto"/>
                <w:sz w:val="24"/>
                <w:szCs w:val="24"/>
                <w:highlight w:val="none"/>
              </w:rPr>
            </w:pPr>
          </w:p>
        </w:tc>
        <w:tc>
          <w:tcPr>
            <w:tcW w:w="1404" w:type="dxa"/>
            <w:noWrap w:val="0"/>
            <w:vAlign w:val="center"/>
          </w:tcPr>
          <w:p w14:paraId="3B797263">
            <w:pPr>
              <w:jc w:val="center"/>
              <w:rPr>
                <w:rFonts w:hint="eastAsia" w:ascii="宋体" w:hAnsi="宋体" w:eastAsia="宋体" w:cs="宋体"/>
                <w:color w:val="auto"/>
                <w:sz w:val="24"/>
                <w:szCs w:val="24"/>
                <w:highlight w:val="none"/>
              </w:rPr>
            </w:pPr>
          </w:p>
        </w:tc>
        <w:tc>
          <w:tcPr>
            <w:tcW w:w="1125" w:type="dxa"/>
            <w:noWrap w:val="0"/>
            <w:vAlign w:val="center"/>
          </w:tcPr>
          <w:p w14:paraId="1CBD21B0">
            <w:pPr>
              <w:jc w:val="center"/>
              <w:rPr>
                <w:rFonts w:hint="eastAsia" w:ascii="宋体" w:hAnsi="宋体" w:eastAsia="宋体" w:cs="宋体"/>
                <w:color w:val="auto"/>
                <w:sz w:val="24"/>
                <w:szCs w:val="24"/>
                <w:highlight w:val="none"/>
              </w:rPr>
            </w:pPr>
          </w:p>
        </w:tc>
        <w:tc>
          <w:tcPr>
            <w:tcW w:w="845" w:type="dxa"/>
            <w:noWrap w:val="0"/>
            <w:vAlign w:val="center"/>
          </w:tcPr>
          <w:p w14:paraId="190A9E61">
            <w:pPr>
              <w:jc w:val="center"/>
              <w:rPr>
                <w:rFonts w:hint="eastAsia" w:ascii="宋体" w:hAnsi="宋体" w:eastAsia="宋体" w:cs="宋体"/>
                <w:color w:val="auto"/>
                <w:sz w:val="24"/>
                <w:szCs w:val="24"/>
                <w:highlight w:val="none"/>
              </w:rPr>
            </w:pPr>
          </w:p>
        </w:tc>
      </w:tr>
      <w:tr w14:paraId="4ECF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BE6E162">
            <w:pPr>
              <w:jc w:val="center"/>
              <w:rPr>
                <w:rFonts w:hint="eastAsia" w:ascii="宋体" w:hAnsi="宋体" w:eastAsia="宋体" w:cs="宋体"/>
                <w:color w:val="auto"/>
                <w:sz w:val="24"/>
                <w:szCs w:val="24"/>
                <w:highlight w:val="none"/>
              </w:rPr>
            </w:pPr>
          </w:p>
        </w:tc>
        <w:tc>
          <w:tcPr>
            <w:tcW w:w="1405" w:type="dxa"/>
            <w:noWrap w:val="0"/>
            <w:vAlign w:val="center"/>
          </w:tcPr>
          <w:p w14:paraId="2A597D28">
            <w:pPr>
              <w:jc w:val="center"/>
              <w:rPr>
                <w:rFonts w:hint="eastAsia" w:ascii="宋体" w:hAnsi="宋体" w:eastAsia="宋体" w:cs="宋体"/>
                <w:color w:val="auto"/>
                <w:sz w:val="24"/>
                <w:szCs w:val="24"/>
                <w:highlight w:val="none"/>
              </w:rPr>
            </w:pPr>
          </w:p>
        </w:tc>
        <w:tc>
          <w:tcPr>
            <w:tcW w:w="846" w:type="dxa"/>
            <w:noWrap w:val="0"/>
            <w:vAlign w:val="center"/>
          </w:tcPr>
          <w:p w14:paraId="1501F80A">
            <w:pPr>
              <w:jc w:val="center"/>
              <w:rPr>
                <w:rFonts w:hint="eastAsia" w:ascii="宋体" w:hAnsi="宋体" w:eastAsia="宋体" w:cs="宋体"/>
                <w:color w:val="auto"/>
                <w:sz w:val="24"/>
                <w:szCs w:val="24"/>
                <w:highlight w:val="none"/>
              </w:rPr>
            </w:pPr>
          </w:p>
        </w:tc>
        <w:tc>
          <w:tcPr>
            <w:tcW w:w="1125" w:type="dxa"/>
            <w:noWrap w:val="0"/>
            <w:vAlign w:val="center"/>
          </w:tcPr>
          <w:p w14:paraId="63FF1585">
            <w:pPr>
              <w:jc w:val="center"/>
              <w:rPr>
                <w:rFonts w:hint="eastAsia" w:ascii="宋体" w:hAnsi="宋体" w:eastAsia="宋体" w:cs="宋体"/>
                <w:color w:val="auto"/>
                <w:sz w:val="24"/>
                <w:szCs w:val="24"/>
                <w:highlight w:val="none"/>
              </w:rPr>
            </w:pPr>
          </w:p>
        </w:tc>
        <w:tc>
          <w:tcPr>
            <w:tcW w:w="845" w:type="dxa"/>
            <w:noWrap w:val="0"/>
            <w:vAlign w:val="center"/>
          </w:tcPr>
          <w:p w14:paraId="7C73FCBB">
            <w:pPr>
              <w:jc w:val="center"/>
              <w:rPr>
                <w:rFonts w:hint="eastAsia" w:ascii="宋体" w:hAnsi="宋体" w:eastAsia="宋体" w:cs="宋体"/>
                <w:color w:val="auto"/>
                <w:sz w:val="24"/>
                <w:szCs w:val="24"/>
                <w:highlight w:val="none"/>
              </w:rPr>
            </w:pPr>
          </w:p>
        </w:tc>
        <w:tc>
          <w:tcPr>
            <w:tcW w:w="845" w:type="dxa"/>
            <w:noWrap w:val="0"/>
            <w:vAlign w:val="center"/>
          </w:tcPr>
          <w:p w14:paraId="3589B5F4">
            <w:pPr>
              <w:jc w:val="center"/>
              <w:rPr>
                <w:rFonts w:hint="eastAsia" w:ascii="宋体" w:hAnsi="宋体" w:eastAsia="宋体" w:cs="宋体"/>
                <w:color w:val="auto"/>
                <w:sz w:val="24"/>
                <w:szCs w:val="24"/>
                <w:highlight w:val="none"/>
              </w:rPr>
            </w:pPr>
          </w:p>
        </w:tc>
        <w:tc>
          <w:tcPr>
            <w:tcW w:w="1404" w:type="dxa"/>
            <w:noWrap w:val="0"/>
            <w:vAlign w:val="center"/>
          </w:tcPr>
          <w:p w14:paraId="0619371B">
            <w:pPr>
              <w:jc w:val="center"/>
              <w:rPr>
                <w:rFonts w:hint="eastAsia" w:ascii="宋体" w:hAnsi="宋体" w:eastAsia="宋体" w:cs="宋体"/>
                <w:color w:val="auto"/>
                <w:sz w:val="24"/>
                <w:szCs w:val="24"/>
                <w:highlight w:val="none"/>
              </w:rPr>
            </w:pPr>
          </w:p>
        </w:tc>
        <w:tc>
          <w:tcPr>
            <w:tcW w:w="1125" w:type="dxa"/>
            <w:noWrap w:val="0"/>
            <w:vAlign w:val="center"/>
          </w:tcPr>
          <w:p w14:paraId="3AEB502F">
            <w:pPr>
              <w:jc w:val="center"/>
              <w:rPr>
                <w:rFonts w:hint="eastAsia" w:ascii="宋体" w:hAnsi="宋体" w:eastAsia="宋体" w:cs="宋体"/>
                <w:color w:val="auto"/>
                <w:sz w:val="24"/>
                <w:szCs w:val="24"/>
                <w:highlight w:val="none"/>
              </w:rPr>
            </w:pPr>
          </w:p>
        </w:tc>
        <w:tc>
          <w:tcPr>
            <w:tcW w:w="845" w:type="dxa"/>
            <w:noWrap w:val="0"/>
            <w:vAlign w:val="center"/>
          </w:tcPr>
          <w:p w14:paraId="73195538">
            <w:pPr>
              <w:jc w:val="center"/>
              <w:rPr>
                <w:rFonts w:hint="eastAsia" w:ascii="宋体" w:hAnsi="宋体" w:eastAsia="宋体" w:cs="宋体"/>
                <w:color w:val="auto"/>
                <w:sz w:val="24"/>
                <w:szCs w:val="24"/>
                <w:highlight w:val="none"/>
              </w:rPr>
            </w:pPr>
          </w:p>
        </w:tc>
      </w:tr>
      <w:tr w14:paraId="58ED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0A2B580">
            <w:pPr>
              <w:jc w:val="center"/>
              <w:rPr>
                <w:rFonts w:hint="eastAsia" w:ascii="宋体" w:hAnsi="宋体" w:eastAsia="宋体" w:cs="宋体"/>
                <w:color w:val="auto"/>
                <w:sz w:val="24"/>
                <w:szCs w:val="24"/>
                <w:highlight w:val="none"/>
              </w:rPr>
            </w:pPr>
          </w:p>
        </w:tc>
        <w:tc>
          <w:tcPr>
            <w:tcW w:w="1405" w:type="dxa"/>
            <w:noWrap w:val="0"/>
            <w:vAlign w:val="center"/>
          </w:tcPr>
          <w:p w14:paraId="41603C21">
            <w:pPr>
              <w:jc w:val="center"/>
              <w:rPr>
                <w:rFonts w:hint="eastAsia" w:ascii="宋体" w:hAnsi="宋体" w:eastAsia="宋体" w:cs="宋体"/>
                <w:color w:val="auto"/>
                <w:sz w:val="24"/>
                <w:szCs w:val="24"/>
                <w:highlight w:val="none"/>
              </w:rPr>
            </w:pPr>
          </w:p>
        </w:tc>
        <w:tc>
          <w:tcPr>
            <w:tcW w:w="846" w:type="dxa"/>
            <w:noWrap w:val="0"/>
            <w:vAlign w:val="center"/>
          </w:tcPr>
          <w:p w14:paraId="0D7F1864">
            <w:pPr>
              <w:jc w:val="center"/>
              <w:rPr>
                <w:rFonts w:hint="eastAsia" w:ascii="宋体" w:hAnsi="宋体" w:eastAsia="宋体" w:cs="宋体"/>
                <w:color w:val="auto"/>
                <w:sz w:val="24"/>
                <w:szCs w:val="24"/>
                <w:highlight w:val="none"/>
              </w:rPr>
            </w:pPr>
          </w:p>
        </w:tc>
        <w:tc>
          <w:tcPr>
            <w:tcW w:w="1125" w:type="dxa"/>
            <w:noWrap w:val="0"/>
            <w:vAlign w:val="center"/>
          </w:tcPr>
          <w:p w14:paraId="515FEFB4">
            <w:pPr>
              <w:jc w:val="center"/>
              <w:rPr>
                <w:rFonts w:hint="eastAsia" w:ascii="宋体" w:hAnsi="宋体" w:eastAsia="宋体" w:cs="宋体"/>
                <w:color w:val="auto"/>
                <w:sz w:val="24"/>
                <w:szCs w:val="24"/>
                <w:highlight w:val="none"/>
              </w:rPr>
            </w:pPr>
          </w:p>
        </w:tc>
        <w:tc>
          <w:tcPr>
            <w:tcW w:w="845" w:type="dxa"/>
            <w:noWrap w:val="0"/>
            <w:vAlign w:val="center"/>
          </w:tcPr>
          <w:p w14:paraId="128D81EF">
            <w:pPr>
              <w:jc w:val="center"/>
              <w:rPr>
                <w:rFonts w:hint="eastAsia" w:ascii="宋体" w:hAnsi="宋体" w:eastAsia="宋体" w:cs="宋体"/>
                <w:color w:val="auto"/>
                <w:sz w:val="24"/>
                <w:szCs w:val="24"/>
                <w:highlight w:val="none"/>
              </w:rPr>
            </w:pPr>
          </w:p>
        </w:tc>
        <w:tc>
          <w:tcPr>
            <w:tcW w:w="845" w:type="dxa"/>
            <w:noWrap w:val="0"/>
            <w:vAlign w:val="center"/>
          </w:tcPr>
          <w:p w14:paraId="38CAA857">
            <w:pPr>
              <w:jc w:val="center"/>
              <w:rPr>
                <w:rFonts w:hint="eastAsia" w:ascii="宋体" w:hAnsi="宋体" w:eastAsia="宋体" w:cs="宋体"/>
                <w:color w:val="auto"/>
                <w:sz w:val="24"/>
                <w:szCs w:val="24"/>
                <w:highlight w:val="none"/>
              </w:rPr>
            </w:pPr>
          </w:p>
        </w:tc>
        <w:tc>
          <w:tcPr>
            <w:tcW w:w="1404" w:type="dxa"/>
            <w:noWrap w:val="0"/>
            <w:vAlign w:val="center"/>
          </w:tcPr>
          <w:p w14:paraId="779E7701">
            <w:pPr>
              <w:jc w:val="center"/>
              <w:rPr>
                <w:rFonts w:hint="eastAsia" w:ascii="宋体" w:hAnsi="宋体" w:eastAsia="宋体" w:cs="宋体"/>
                <w:color w:val="auto"/>
                <w:sz w:val="24"/>
                <w:szCs w:val="24"/>
                <w:highlight w:val="none"/>
              </w:rPr>
            </w:pPr>
          </w:p>
        </w:tc>
        <w:tc>
          <w:tcPr>
            <w:tcW w:w="1125" w:type="dxa"/>
            <w:noWrap w:val="0"/>
            <w:vAlign w:val="center"/>
          </w:tcPr>
          <w:p w14:paraId="5E3E1E15">
            <w:pPr>
              <w:jc w:val="center"/>
              <w:rPr>
                <w:rFonts w:hint="eastAsia" w:ascii="宋体" w:hAnsi="宋体" w:eastAsia="宋体" w:cs="宋体"/>
                <w:color w:val="auto"/>
                <w:sz w:val="24"/>
                <w:szCs w:val="24"/>
                <w:highlight w:val="none"/>
              </w:rPr>
            </w:pPr>
          </w:p>
        </w:tc>
        <w:tc>
          <w:tcPr>
            <w:tcW w:w="845" w:type="dxa"/>
            <w:noWrap w:val="0"/>
            <w:vAlign w:val="center"/>
          </w:tcPr>
          <w:p w14:paraId="5747C781">
            <w:pPr>
              <w:jc w:val="center"/>
              <w:rPr>
                <w:rFonts w:hint="eastAsia" w:ascii="宋体" w:hAnsi="宋体" w:eastAsia="宋体" w:cs="宋体"/>
                <w:color w:val="auto"/>
                <w:sz w:val="24"/>
                <w:szCs w:val="24"/>
                <w:highlight w:val="none"/>
              </w:rPr>
            </w:pPr>
          </w:p>
        </w:tc>
      </w:tr>
      <w:tr w14:paraId="4DFA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CE775D9">
            <w:pPr>
              <w:jc w:val="center"/>
              <w:rPr>
                <w:rFonts w:hint="eastAsia" w:ascii="宋体" w:hAnsi="宋体" w:eastAsia="宋体" w:cs="宋体"/>
                <w:color w:val="auto"/>
                <w:sz w:val="24"/>
                <w:szCs w:val="24"/>
                <w:highlight w:val="none"/>
              </w:rPr>
            </w:pPr>
          </w:p>
        </w:tc>
        <w:tc>
          <w:tcPr>
            <w:tcW w:w="1405" w:type="dxa"/>
            <w:noWrap w:val="0"/>
            <w:vAlign w:val="center"/>
          </w:tcPr>
          <w:p w14:paraId="6E2F580C">
            <w:pPr>
              <w:jc w:val="center"/>
              <w:rPr>
                <w:rFonts w:hint="eastAsia" w:ascii="宋体" w:hAnsi="宋体" w:eastAsia="宋体" w:cs="宋体"/>
                <w:color w:val="auto"/>
                <w:sz w:val="24"/>
                <w:szCs w:val="24"/>
                <w:highlight w:val="none"/>
              </w:rPr>
            </w:pPr>
          </w:p>
        </w:tc>
        <w:tc>
          <w:tcPr>
            <w:tcW w:w="846" w:type="dxa"/>
            <w:noWrap w:val="0"/>
            <w:vAlign w:val="center"/>
          </w:tcPr>
          <w:p w14:paraId="0AA79D84">
            <w:pPr>
              <w:jc w:val="center"/>
              <w:rPr>
                <w:rFonts w:hint="eastAsia" w:ascii="宋体" w:hAnsi="宋体" w:eastAsia="宋体" w:cs="宋体"/>
                <w:color w:val="auto"/>
                <w:sz w:val="24"/>
                <w:szCs w:val="24"/>
                <w:highlight w:val="none"/>
              </w:rPr>
            </w:pPr>
          </w:p>
        </w:tc>
        <w:tc>
          <w:tcPr>
            <w:tcW w:w="1125" w:type="dxa"/>
            <w:noWrap w:val="0"/>
            <w:vAlign w:val="center"/>
          </w:tcPr>
          <w:p w14:paraId="3EAEA66D">
            <w:pPr>
              <w:jc w:val="center"/>
              <w:rPr>
                <w:rFonts w:hint="eastAsia" w:ascii="宋体" w:hAnsi="宋体" w:eastAsia="宋体" w:cs="宋体"/>
                <w:color w:val="auto"/>
                <w:sz w:val="24"/>
                <w:szCs w:val="24"/>
                <w:highlight w:val="none"/>
              </w:rPr>
            </w:pPr>
          </w:p>
        </w:tc>
        <w:tc>
          <w:tcPr>
            <w:tcW w:w="845" w:type="dxa"/>
            <w:noWrap w:val="0"/>
            <w:vAlign w:val="center"/>
          </w:tcPr>
          <w:p w14:paraId="67177D87">
            <w:pPr>
              <w:jc w:val="center"/>
              <w:rPr>
                <w:rFonts w:hint="eastAsia" w:ascii="宋体" w:hAnsi="宋体" w:eastAsia="宋体" w:cs="宋体"/>
                <w:color w:val="auto"/>
                <w:sz w:val="24"/>
                <w:szCs w:val="24"/>
                <w:highlight w:val="none"/>
              </w:rPr>
            </w:pPr>
          </w:p>
        </w:tc>
        <w:tc>
          <w:tcPr>
            <w:tcW w:w="845" w:type="dxa"/>
            <w:noWrap w:val="0"/>
            <w:vAlign w:val="center"/>
          </w:tcPr>
          <w:p w14:paraId="438D5441">
            <w:pPr>
              <w:jc w:val="center"/>
              <w:rPr>
                <w:rFonts w:hint="eastAsia" w:ascii="宋体" w:hAnsi="宋体" w:eastAsia="宋体" w:cs="宋体"/>
                <w:color w:val="auto"/>
                <w:sz w:val="24"/>
                <w:szCs w:val="24"/>
                <w:highlight w:val="none"/>
              </w:rPr>
            </w:pPr>
          </w:p>
        </w:tc>
        <w:tc>
          <w:tcPr>
            <w:tcW w:w="1404" w:type="dxa"/>
            <w:noWrap w:val="0"/>
            <w:vAlign w:val="center"/>
          </w:tcPr>
          <w:p w14:paraId="4CC835ED">
            <w:pPr>
              <w:jc w:val="center"/>
              <w:rPr>
                <w:rFonts w:hint="eastAsia" w:ascii="宋体" w:hAnsi="宋体" w:eastAsia="宋体" w:cs="宋体"/>
                <w:color w:val="auto"/>
                <w:sz w:val="24"/>
                <w:szCs w:val="24"/>
                <w:highlight w:val="none"/>
              </w:rPr>
            </w:pPr>
          </w:p>
        </w:tc>
        <w:tc>
          <w:tcPr>
            <w:tcW w:w="1125" w:type="dxa"/>
            <w:noWrap w:val="0"/>
            <w:vAlign w:val="center"/>
          </w:tcPr>
          <w:p w14:paraId="2518B6FC">
            <w:pPr>
              <w:jc w:val="center"/>
              <w:rPr>
                <w:rFonts w:hint="eastAsia" w:ascii="宋体" w:hAnsi="宋体" w:eastAsia="宋体" w:cs="宋体"/>
                <w:color w:val="auto"/>
                <w:sz w:val="24"/>
                <w:szCs w:val="24"/>
                <w:highlight w:val="none"/>
              </w:rPr>
            </w:pPr>
          </w:p>
        </w:tc>
        <w:tc>
          <w:tcPr>
            <w:tcW w:w="845" w:type="dxa"/>
            <w:noWrap w:val="0"/>
            <w:vAlign w:val="center"/>
          </w:tcPr>
          <w:p w14:paraId="42FAAD4F">
            <w:pPr>
              <w:jc w:val="center"/>
              <w:rPr>
                <w:rFonts w:hint="eastAsia" w:ascii="宋体" w:hAnsi="宋体" w:eastAsia="宋体" w:cs="宋体"/>
                <w:color w:val="auto"/>
                <w:sz w:val="24"/>
                <w:szCs w:val="24"/>
                <w:highlight w:val="none"/>
              </w:rPr>
            </w:pPr>
          </w:p>
        </w:tc>
      </w:tr>
      <w:tr w14:paraId="7E2A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5614C095">
            <w:pPr>
              <w:jc w:val="center"/>
              <w:rPr>
                <w:rFonts w:hint="eastAsia" w:ascii="宋体" w:hAnsi="宋体" w:eastAsia="宋体" w:cs="宋体"/>
                <w:color w:val="auto"/>
                <w:sz w:val="24"/>
                <w:szCs w:val="24"/>
                <w:highlight w:val="none"/>
              </w:rPr>
            </w:pPr>
          </w:p>
        </w:tc>
        <w:tc>
          <w:tcPr>
            <w:tcW w:w="1405" w:type="dxa"/>
            <w:noWrap w:val="0"/>
            <w:vAlign w:val="center"/>
          </w:tcPr>
          <w:p w14:paraId="10D17B91">
            <w:pPr>
              <w:jc w:val="center"/>
              <w:rPr>
                <w:rFonts w:hint="eastAsia" w:ascii="宋体" w:hAnsi="宋体" w:eastAsia="宋体" w:cs="宋体"/>
                <w:color w:val="auto"/>
                <w:sz w:val="24"/>
                <w:szCs w:val="24"/>
                <w:highlight w:val="none"/>
              </w:rPr>
            </w:pPr>
          </w:p>
        </w:tc>
        <w:tc>
          <w:tcPr>
            <w:tcW w:w="846" w:type="dxa"/>
            <w:noWrap w:val="0"/>
            <w:vAlign w:val="center"/>
          </w:tcPr>
          <w:p w14:paraId="02EC296E">
            <w:pPr>
              <w:jc w:val="center"/>
              <w:rPr>
                <w:rFonts w:hint="eastAsia" w:ascii="宋体" w:hAnsi="宋体" w:eastAsia="宋体" w:cs="宋体"/>
                <w:color w:val="auto"/>
                <w:sz w:val="24"/>
                <w:szCs w:val="24"/>
                <w:highlight w:val="none"/>
              </w:rPr>
            </w:pPr>
          </w:p>
        </w:tc>
        <w:tc>
          <w:tcPr>
            <w:tcW w:w="1125" w:type="dxa"/>
            <w:noWrap w:val="0"/>
            <w:vAlign w:val="center"/>
          </w:tcPr>
          <w:p w14:paraId="45F65E16">
            <w:pPr>
              <w:jc w:val="center"/>
              <w:rPr>
                <w:rFonts w:hint="eastAsia" w:ascii="宋体" w:hAnsi="宋体" w:eastAsia="宋体" w:cs="宋体"/>
                <w:color w:val="auto"/>
                <w:sz w:val="24"/>
                <w:szCs w:val="24"/>
                <w:highlight w:val="none"/>
              </w:rPr>
            </w:pPr>
          </w:p>
        </w:tc>
        <w:tc>
          <w:tcPr>
            <w:tcW w:w="845" w:type="dxa"/>
            <w:noWrap w:val="0"/>
            <w:vAlign w:val="center"/>
          </w:tcPr>
          <w:p w14:paraId="29C2E55D">
            <w:pPr>
              <w:jc w:val="center"/>
              <w:rPr>
                <w:rFonts w:hint="eastAsia" w:ascii="宋体" w:hAnsi="宋体" w:eastAsia="宋体" w:cs="宋体"/>
                <w:color w:val="auto"/>
                <w:sz w:val="24"/>
                <w:szCs w:val="24"/>
                <w:highlight w:val="none"/>
              </w:rPr>
            </w:pPr>
          </w:p>
        </w:tc>
        <w:tc>
          <w:tcPr>
            <w:tcW w:w="845" w:type="dxa"/>
            <w:noWrap w:val="0"/>
            <w:vAlign w:val="center"/>
          </w:tcPr>
          <w:p w14:paraId="2AD3B1FC">
            <w:pPr>
              <w:jc w:val="center"/>
              <w:rPr>
                <w:rFonts w:hint="eastAsia" w:ascii="宋体" w:hAnsi="宋体" w:eastAsia="宋体" w:cs="宋体"/>
                <w:color w:val="auto"/>
                <w:sz w:val="24"/>
                <w:szCs w:val="24"/>
                <w:highlight w:val="none"/>
              </w:rPr>
            </w:pPr>
          </w:p>
        </w:tc>
        <w:tc>
          <w:tcPr>
            <w:tcW w:w="1404" w:type="dxa"/>
            <w:noWrap w:val="0"/>
            <w:vAlign w:val="center"/>
          </w:tcPr>
          <w:p w14:paraId="10B7DE5E">
            <w:pPr>
              <w:jc w:val="center"/>
              <w:rPr>
                <w:rFonts w:hint="eastAsia" w:ascii="宋体" w:hAnsi="宋体" w:eastAsia="宋体" w:cs="宋体"/>
                <w:color w:val="auto"/>
                <w:sz w:val="24"/>
                <w:szCs w:val="24"/>
                <w:highlight w:val="none"/>
              </w:rPr>
            </w:pPr>
          </w:p>
        </w:tc>
        <w:tc>
          <w:tcPr>
            <w:tcW w:w="1125" w:type="dxa"/>
            <w:noWrap w:val="0"/>
            <w:vAlign w:val="center"/>
          </w:tcPr>
          <w:p w14:paraId="7697EAC6">
            <w:pPr>
              <w:jc w:val="center"/>
              <w:rPr>
                <w:rFonts w:hint="eastAsia" w:ascii="宋体" w:hAnsi="宋体" w:eastAsia="宋体" w:cs="宋体"/>
                <w:color w:val="auto"/>
                <w:sz w:val="24"/>
                <w:szCs w:val="24"/>
                <w:highlight w:val="none"/>
              </w:rPr>
            </w:pPr>
          </w:p>
        </w:tc>
        <w:tc>
          <w:tcPr>
            <w:tcW w:w="845" w:type="dxa"/>
            <w:noWrap w:val="0"/>
            <w:vAlign w:val="center"/>
          </w:tcPr>
          <w:p w14:paraId="21BE6710">
            <w:pPr>
              <w:jc w:val="center"/>
              <w:rPr>
                <w:rFonts w:hint="eastAsia" w:ascii="宋体" w:hAnsi="宋体" w:eastAsia="宋体" w:cs="宋体"/>
                <w:color w:val="auto"/>
                <w:sz w:val="24"/>
                <w:szCs w:val="24"/>
                <w:highlight w:val="none"/>
              </w:rPr>
            </w:pPr>
          </w:p>
        </w:tc>
      </w:tr>
      <w:tr w14:paraId="60C2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D072F4A">
            <w:pPr>
              <w:jc w:val="center"/>
              <w:rPr>
                <w:rFonts w:hint="eastAsia" w:ascii="宋体" w:hAnsi="宋体" w:eastAsia="宋体" w:cs="宋体"/>
                <w:color w:val="auto"/>
                <w:sz w:val="24"/>
                <w:szCs w:val="24"/>
                <w:highlight w:val="none"/>
              </w:rPr>
            </w:pPr>
          </w:p>
        </w:tc>
        <w:tc>
          <w:tcPr>
            <w:tcW w:w="1405" w:type="dxa"/>
            <w:noWrap w:val="0"/>
            <w:vAlign w:val="center"/>
          </w:tcPr>
          <w:p w14:paraId="5935DFD9">
            <w:pPr>
              <w:jc w:val="center"/>
              <w:rPr>
                <w:rFonts w:hint="eastAsia" w:ascii="宋体" w:hAnsi="宋体" w:eastAsia="宋体" w:cs="宋体"/>
                <w:color w:val="auto"/>
                <w:sz w:val="24"/>
                <w:szCs w:val="24"/>
                <w:highlight w:val="none"/>
              </w:rPr>
            </w:pPr>
          </w:p>
        </w:tc>
        <w:tc>
          <w:tcPr>
            <w:tcW w:w="846" w:type="dxa"/>
            <w:noWrap w:val="0"/>
            <w:vAlign w:val="center"/>
          </w:tcPr>
          <w:p w14:paraId="0EBC4ED7">
            <w:pPr>
              <w:jc w:val="center"/>
              <w:rPr>
                <w:rFonts w:hint="eastAsia" w:ascii="宋体" w:hAnsi="宋体" w:eastAsia="宋体" w:cs="宋体"/>
                <w:color w:val="auto"/>
                <w:sz w:val="24"/>
                <w:szCs w:val="24"/>
                <w:highlight w:val="none"/>
              </w:rPr>
            </w:pPr>
          </w:p>
        </w:tc>
        <w:tc>
          <w:tcPr>
            <w:tcW w:w="1125" w:type="dxa"/>
            <w:noWrap w:val="0"/>
            <w:vAlign w:val="center"/>
          </w:tcPr>
          <w:p w14:paraId="039B6FDE">
            <w:pPr>
              <w:jc w:val="center"/>
              <w:rPr>
                <w:rFonts w:hint="eastAsia" w:ascii="宋体" w:hAnsi="宋体" w:eastAsia="宋体" w:cs="宋体"/>
                <w:color w:val="auto"/>
                <w:sz w:val="24"/>
                <w:szCs w:val="24"/>
                <w:highlight w:val="none"/>
              </w:rPr>
            </w:pPr>
          </w:p>
        </w:tc>
        <w:tc>
          <w:tcPr>
            <w:tcW w:w="845" w:type="dxa"/>
            <w:noWrap w:val="0"/>
            <w:vAlign w:val="center"/>
          </w:tcPr>
          <w:p w14:paraId="24074452">
            <w:pPr>
              <w:jc w:val="center"/>
              <w:rPr>
                <w:rFonts w:hint="eastAsia" w:ascii="宋体" w:hAnsi="宋体" w:eastAsia="宋体" w:cs="宋体"/>
                <w:color w:val="auto"/>
                <w:sz w:val="24"/>
                <w:szCs w:val="24"/>
                <w:highlight w:val="none"/>
              </w:rPr>
            </w:pPr>
          </w:p>
        </w:tc>
        <w:tc>
          <w:tcPr>
            <w:tcW w:w="845" w:type="dxa"/>
            <w:noWrap w:val="0"/>
            <w:vAlign w:val="center"/>
          </w:tcPr>
          <w:p w14:paraId="1113B86B">
            <w:pPr>
              <w:jc w:val="center"/>
              <w:rPr>
                <w:rFonts w:hint="eastAsia" w:ascii="宋体" w:hAnsi="宋体" w:eastAsia="宋体" w:cs="宋体"/>
                <w:color w:val="auto"/>
                <w:sz w:val="24"/>
                <w:szCs w:val="24"/>
                <w:highlight w:val="none"/>
              </w:rPr>
            </w:pPr>
          </w:p>
        </w:tc>
        <w:tc>
          <w:tcPr>
            <w:tcW w:w="1404" w:type="dxa"/>
            <w:noWrap w:val="0"/>
            <w:vAlign w:val="center"/>
          </w:tcPr>
          <w:p w14:paraId="7EE9B218">
            <w:pPr>
              <w:jc w:val="center"/>
              <w:rPr>
                <w:rFonts w:hint="eastAsia" w:ascii="宋体" w:hAnsi="宋体" w:eastAsia="宋体" w:cs="宋体"/>
                <w:color w:val="auto"/>
                <w:sz w:val="24"/>
                <w:szCs w:val="24"/>
                <w:highlight w:val="none"/>
              </w:rPr>
            </w:pPr>
          </w:p>
        </w:tc>
        <w:tc>
          <w:tcPr>
            <w:tcW w:w="1125" w:type="dxa"/>
            <w:noWrap w:val="0"/>
            <w:vAlign w:val="center"/>
          </w:tcPr>
          <w:p w14:paraId="0936CBF0">
            <w:pPr>
              <w:jc w:val="center"/>
              <w:rPr>
                <w:rFonts w:hint="eastAsia" w:ascii="宋体" w:hAnsi="宋体" w:eastAsia="宋体" w:cs="宋体"/>
                <w:color w:val="auto"/>
                <w:sz w:val="24"/>
                <w:szCs w:val="24"/>
                <w:highlight w:val="none"/>
              </w:rPr>
            </w:pPr>
          </w:p>
        </w:tc>
        <w:tc>
          <w:tcPr>
            <w:tcW w:w="845" w:type="dxa"/>
            <w:noWrap w:val="0"/>
            <w:vAlign w:val="center"/>
          </w:tcPr>
          <w:p w14:paraId="238D4259">
            <w:pPr>
              <w:jc w:val="center"/>
              <w:rPr>
                <w:rFonts w:hint="eastAsia" w:ascii="宋体" w:hAnsi="宋体" w:eastAsia="宋体" w:cs="宋体"/>
                <w:color w:val="auto"/>
                <w:sz w:val="24"/>
                <w:szCs w:val="24"/>
                <w:highlight w:val="none"/>
              </w:rPr>
            </w:pPr>
          </w:p>
        </w:tc>
      </w:tr>
      <w:tr w14:paraId="4895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7998289B">
            <w:pPr>
              <w:jc w:val="center"/>
              <w:rPr>
                <w:rFonts w:hint="eastAsia" w:ascii="宋体" w:hAnsi="宋体" w:eastAsia="宋体" w:cs="宋体"/>
                <w:color w:val="auto"/>
                <w:sz w:val="24"/>
                <w:szCs w:val="24"/>
                <w:highlight w:val="none"/>
              </w:rPr>
            </w:pPr>
          </w:p>
        </w:tc>
        <w:tc>
          <w:tcPr>
            <w:tcW w:w="1405" w:type="dxa"/>
            <w:noWrap w:val="0"/>
            <w:vAlign w:val="center"/>
          </w:tcPr>
          <w:p w14:paraId="1527CA11">
            <w:pPr>
              <w:jc w:val="center"/>
              <w:rPr>
                <w:rFonts w:hint="eastAsia" w:ascii="宋体" w:hAnsi="宋体" w:eastAsia="宋体" w:cs="宋体"/>
                <w:color w:val="auto"/>
                <w:sz w:val="24"/>
                <w:szCs w:val="24"/>
                <w:highlight w:val="none"/>
              </w:rPr>
            </w:pPr>
          </w:p>
        </w:tc>
        <w:tc>
          <w:tcPr>
            <w:tcW w:w="846" w:type="dxa"/>
            <w:noWrap w:val="0"/>
            <w:vAlign w:val="center"/>
          </w:tcPr>
          <w:p w14:paraId="69D64987">
            <w:pPr>
              <w:jc w:val="center"/>
              <w:rPr>
                <w:rFonts w:hint="eastAsia" w:ascii="宋体" w:hAnsi="宋体" w:eastAsia="宋体" w:cs="宋体"/>
                <w:color w:val="auto"/>
                <w:sz w:val="24"/>
                <w:szCs w:val="24"/>
                <w:highlight w:val="none"/>
              </w:rPr>
            </w:pPr>
          </w:p>
        </w:tc>
        <w:tc>
          <w:tcPr>
            <w:tcW w:w="1125" w:type="dxa"/>
            <w:noWrap w:val="0"/>
            <w:vAlign w:val="center"/>
          </w:tcPr>
          <w:p w14:paraId="4EBF3E03">
            <w:pPr>
              <w:jc w:val="center"/>
              <w:rPr>
                <w:rFonts w:hint="eastAsia" w:ascii="宋体" w:hAnsi="宋体" w:eastAsia="宋体" w:cs="宋体"/>
                <w:color w:val="auto"/>
                <w:sz w:val="24"/>
                <w:szCs w:val="24"/>
                <w:highlight w:val="none"/>
              </w:rPr>
            </w:pPr>
          </w:p>
        </w:tc>
        <w:tc>
          <w:tcPr>
            <w:tcW w:w="845" w:type="dxa"/>
            <w:noWrap w:val="0"/>
            <w:vAlign w:val="center"/>
          </w:tcPr>
          <w:p w14:paraId="173F1C3C">
            <w:pPr>
              <w:jc w:val="center"/>
              <w:rPr>
                <w:rFonts w:hint="eastAsia" w:ascii="宋体" w:hAnsi="宋体" w:eastAsia="宋体" w:cs="宋体"/>
                <w:color w:val="auto"/>
                <w:sz w:val="24"/>
                <w:szCs w:val="24"/>
                <w:highlight w:val="none"/>
              </w:rPr>
            </w:pPr>
          </w:p>
        </w:tc>
        <w:tc>
          <w:tcPr>
            <w:tcW w:w="845" w:type="dxa"/>
            <w:noWrap w:val="0"/>
            <w:vAlign w:val="center"/>
          </w:tcPr>
          <w:p w14:paraId="360A24CB">
            <w:pPr>
              <w:jc w:val="center"/>
              <w:rPr>
                <w:rFonts w:hint="eastAsia" w:ascii="宋体" w:hAnsi="宋体" w:eastAsia="宋体" w:cs="宋体"/>
                <w:color w:val="auto"/>
                <w:sz w:val="24"/>
                <w:szCs w:val="24"/>
                <w:highlight w:val="none"/>
              </w:rPr>
            </w:pPr>
          </w:p>
        </w:tc>
        <w:tc>
          <w:tcPr>
            <w:tcW w:w="1404" w:type="dxa"/>
            <w:noWrap w:val="0"/>
            <w:vAlign w:val="center"/>
          </w:tcPr>
          <w:p w14:paraId="58669AB2">
            <w:pPr>
              <w:jc w:val="center"/>
              <w:rPr>
                <w:rFonts w:hint="eastAsia" w:ascii="宋体" w:hAnsi="宋体" w:eastAsia="宋体" w:cs="宋体"/>
                <w:color w:val="auto"/>
                <w:sz w:val="24"/>
                <w:szCs w:val="24"/>
                <w:highlight w:val="none"/>
              </w:rPr>
            </w:pPr>
          </w:p>
        </w:tc>
        <w:tc>
          <w:tcPr>
            <w:tcW w:w="1125" w:type="dxa"/>
            <w:noWrap w:val="0"/>
            <w:vAlign w:val="center"/>
          </w:tcPr>
          <w:p w14:paraId="28CA0EED">
            <w:pPr>
              <w:jc w:val="center"/>
              <w:rPr>
                <w:rFonts w:hint="eastAsia" w:ascii="宋体" w:hAnsi="宋体" w:eastAsia="宋体" w:cs="宋体"/>
                <w:color w:val="auto"/>
                <w:sz w:val="24"/>
                <w:szCs w:val="24"/>
                <w:highlight w:val="none"/>
              </w:rPr>
            </w:pPr>
          </w:p>
        </w:tc>
        <w:tc>
          <w:tcPr>
            <w:tcW w:w="845" w:type="dxa"/>
            <w:noWrap w:val="0"/>
            <w:vAlign w:val="center"/>
          </w:tcPr>
          <w:p w14:paraId="7410B6B0">
            <w:pPr>
              <w:jc w:val="center"/>
              <w:rPr>
                <w:rFonts w:hint="eastAsia" w:ascii="宋体" w:hAnsi="宋体" w:eastAsia="宋体" w:cs="宋体"/>
                <w:color w:val="auto"/>
                <w:sz w:val="24"/>
                <w:szCs w:val="24"/>
                <w:highlight w:val="none"/>
              </w:rPr>
            </w:pPr>
          </w:p>
        </w:tc>
      </w:tr>
      <w:tr w14:paraId="623D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04CEB19C">
            <w:pPr>
              <w:jc w:val="center"/>
              <w:rPr>
                <w:rFonts w:hint="eastAsia" w:ascii="宋体" w:hAnsi="宋体" w:eastAsia="宋体" w:cs="宋体"/>
                <w:color w:val="auto"/>
                <w:sz w:val="24"/>
                <w:szCs w:val="24"/>
                <w:highlight w:val="none"/>
              </w:rPr>
            </w:pPr>
          </w:p>
        </w:tc>
        <w:tc>
          <w:tcPr>
            <w:tcW w:w="1405" w:type="dxa"/>
            <w:noWrap w:val="0"/>
            <w:vAlign w:val="center"/>
          </w:tcPr>
          <w:p w14:paraId="74DBBDA5">
            <w:pPr>
              <w:jc w:val="center"/>
              <w:rPr>
                <w:rFonts w:hint="eastAsia" w:ascii="宋体" w:hAnsi="宋体" w:eastAsia="宋体" w:cs="宋体"/>
                <w:color w:val="auto"/>
                <w:sz w:val="24"/>
                <w:szCs w:val="24"/>
                <w:highlight w:val="none"/>
              </w:rPr>
            </w:pPr>
          </w:p>
        </w:tc>
        <w:tc>
          <w:tcPr>
            <w:tcW w:w="846" w:type="dxa"/>
            <w:noWrap w:val="0"/>
            <w:vAlign w:val="center"/>
          </w:tcPr>
          <w:p w14:paraId="7A5B682A">
            <w:pPr>
              <w:jc w:val="center"/>
              <w:rPr>
                <w:rFonts w:hint="eastAsia" w:ascii="宋体" w:hAnsi="宋体" w:eastAsia="宋体" w:cs="宋体"/>
                <w:color w:val="auto"/>
                <w:sz w:val="24"/>
                <w:szCs w:val="24"/>
                <w:highlight w:val="none"/>
              </w:rPr>
            </w:pPr>
          </w:p>
        </w:tc>
        <w:tc>
          <w:tcPr>
            <w:tcW w:w="1125" w:type="dxa"/>
            <w:noWrap w:val="0"/>
            <w:vAlign w:val="center"/>
          </w:tcPr>
          <w:p w14:paraId="4CEBB368">
            <w:pPr>
              <w:jc w:val="center"/>
              <w:rPr>
                <w:rFonts w:hint="eastAsia" w:ascii="宋体" w:hAnsi="宋体" w:eastAsia="宋体" w:cs="宋体"/>
                <w:color w:val="auto"/>
                <w:sz w:val="24"/>
                <w:szCs w:val="24"/>
                <w:highlight w:val="none"/>
              </w:rPr>
            </w:pPr>
          </w:p>
        </w:tc>
        <w:tc>
          <w:tcPr>
            <w:tcW w:w="845" w:type="dxa"/>
            <w:noWrap w:val="0"/>
            <w:vAlign w:val="center"/>
          </w:tcPr>
          <w:p w14:paraId="32F585A5">
            <w:pPr>
              <w:jc w:val="center"/>
              <w:rPr>
                <w:rFonts w:hint="eastAsia" w:ascii="宋体" w:hAnsi="宋体" w:eastAsia="宋体" w:cs="宋体"/>
                <w:color w:val="auto"/>
                <w:sz w:val="24"/>
                <w:szCs w:val="24"/>
                <w:highlight w:val="none"/>
              </w:rPr>
            </w:pPr>
          </w:p>
        </w:tc>
        <w:tc>
          <w:tcPr>
            <w:tcW w:w="845" w:type="dxa"/>
            <w:noWrap w:val="0"/>
            <w:vAlign w:val="center"/>
          </w:tcPr>
          <w:p w14:paraId="5AFCF4DE">
            <w:pPr>
              <w:jc w:val="center"/>
              <w:rPr>
                <w:rFonts w:hint="eastAsia" w:ascii="宋体" w:hAnsi="宋体" w:eastAsia="宋体" w:cs="宋体"/>
                <w:color w:val="auto"/>
                <w:sz w:val="24"/>
                <w:szCs w:val="24"/>
                <w:highlight w:val="none"/>
              </w:rPr>
            </w:pPr>
          </w:p>
        </w:tc>
        <w:tc>
          <w:tcPr>
            <w:tcW w:w="1404" w:type="dxa"/>
            <w:noWrap w:val="0"/>
            <w:vAlign w:val="center"/>
          </w:tcPr>
          <w:p w14:paraId="52C4B850">
            <w:pPr>
              <w:jc w:val="center"/>
              <w:rPr>
                <w:rFonts w:hint="eastAsia" w:ascii="宋体" w:hAnsi="宋体" w:eastAsia="宋体" w:cs="宋体"/>
                <w:color w:val="auto"/>
                <w:sz w:val="24"/>
                <w:szCs w:val="24"/>
                <w:highlight w:val="none"/>
              </w:rPr>
            </w:pPr>
          </w:p>
        </w:tc>
        <w:tc>
          <w:tcPr>
            <w:tcW w:w="1125" w:type="dxa"/>
            <w:noWrap w:val="0"/>
            <w:vAlign w:val="center"/>
          </w:tcPr>
          <w:p w14:paraId="6393CBED">
            <w:pPr>
              <w:jc w:val="center"/>
              <w:rPr>
                <w:rFonts w:hint="eastAsia" w:ascii="宋体" w:hAnsi="宋体" w:eastAsia="宋体" w:cs="宋体"/>
                <w:color w:val="auto"/>
                <w:sz w:val="24"/>
                <w:szCs w:val="24"/>
                <w:highlight w:val="none"/>
              </w:rPr>
            </w:pPr>
          </w:p>
        </w:tc>
        <w:tc>
          <w:tcPr>
            <w:tcW w:w="845" w:type="dxa"/>
            <w:noWrap w:val="0"/>
            <w:vAlign w:val="center"/>
          </w:tcPr>
          <w:p w14:paraId="27050F2D">
            <w:pPr>
              <w:jc w:val="center"/>
              <w:rPr>
                <w:rFonts w:hint="eastAsia" w:ascii="宋体" w:hAnsi="宋体" w:eastAsia="宋体" w:cs="宋体"/>
                <w:color w:val="auto"/>
                <w:sz w:val="24"/>
                <w:szCs w:val="24"/>
                <w:highlight w:val="none"/>
              </w:rPr>
            </w:pPr>
          </w:p>
        </w:tc>
      </w:tr>
      <w:tr w14:paraId="59DB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251653E3">
            <w:pPr>
              <w:jc w:val="center"/>
              <w:rPr>
                <w:rFonts w:hint="eastAsia" w:ascii="宋体" w:hAnsi="宋体" w:eastAsia="宋体" w:cs="宋体"/>
                <w:color w:val="auto"/>
                <w:sz w:val="24"/>
                <w:szCs w:val="24"/>
                <w:highlight w:val="none"/>
              </w:rPr>
            </w:pPr>
          </w:p>
        </w:tc>
        <w:tc>
          <w:tcPr>
            <w:tcW w:w="1405" w:type="dxa"/>
            <w:noWrap w:val="0"/>
            <w:vAlign w:val="center"/>
          </w:tcPr>
          <w:p w14:paraId="16B017E8">
            <w:pPr>
              <w:jc w:val="center"/>
              <w:rPr>
                <w:rFonts w:hint="eastAsia" w:ascii="宋体" w:hAnsi="宋体" w:eastAsia="宋体" w:cs="宋体"/>
                <w:color w:val="auto"/>
                <w:sz w:val="24"/>
                <w:szCs w:val="24"/>
                <w:highlight w:val="none"/>
              </w:rPr>
            </w:pPr>
          </w:p>
        </w:tc>
        <w:tc>
          <w:tcPr>
            <w:tcW w:w="846" w:type="dxa"/>
            <w:noWrap w:val="0"/>
            <w:vAlign w:val="center"/>
          </w:tcPr>
          <w:p w14:paraId="503C26C8">
            <w:pPr>
              <w:jc w:val="center"/>
              <w:rPr>
                <w:rFonts w:hint="eastAsia" w:ascii="宋体" w:hAnsi="宋体" w:eastAsia="宋体" w:cs="宋体"/>
                <w:color w:val="auto"/>
                <w:sz w:val="24"/>
                <w:szCs w:val="24"/>
                <w:highlight w:val="none"/>
              </w:rPr>
            </w:pPr>
          </w:p>
        </w:tc>
        <w:tc>
          <w:tcPr>
            <w:tcW w:w="1125" w:type="dxa"/>
            <w:noWrap w:val="0"/>
            <w:vAlign w:val="center"/>
          </w:tcPr>
          <w:p w14:paraId="62032A6B">
            <w:pPr>
              <w:jc w:val="center"/>
              <w:rPr>
                <w:rFonts w:hint="eastAsia" w:ascii="宋体" w:hAnsi="宋体" w:eastAsia="宋体" w:cs="宋体"/>
                <w:color w:val="auto"/>
                <w:sz w:val="24"/>
                <w:szCs w:val="24"/>
                <w:highlight w:val="none"/>
              </w:rPr>
            </w:pPr>
          </w:p>
        </w:tc>
        <w:tc>
          <w:tcPr>
            <w:tcW w:w="845" w:type="dxa"/>
            <w:noWrap w:val="0"/>
            <w:vAlign w:val="center"/>
          </w:tcPr>
          <w:p w14:paraId="522424B1">
            <w:pPr>
              <w:jc w:val="center"/>
              <w:rPr>
                <w:rFonts w:hint="eastAsia" w:ascii="宋体" w:hAnsi="宋体" w:eastAsia="宋体" w:cs="宋体"/>
                <w:color w:val="auto"/>
                <w:sz w:val="24"/>
                <w:szCs w:val="24"/>
                <w:highlight w:val="none"/>
              </w:rPr>
            </w:pPr>
          </w:p>
        </w:tc>
        <w:tc>
          <w:tcPr>
            <w:tcW w:w="845" w:type="dxa"/>
            <w:noWrap w:val="0"/>
            <w:vAlign w:val="center"/>
          </w:tcPr>
          <w:p w14:paraId="067655D5">
            <w:pPr>
              <w:jc w:val="center"/>
              <w:rPr>
                <w:rFonts w:hint="eastAsia" w:ascii="宋体" w:hAnsi="宋体" w:eastAsia="宋体" w:cs="宋体"/>
                <w:color w:val="auto"/>
                <w:sz w:val="24"/>
                <w:szCs w:val="24"/>
                <w:highlight w:val="none"/>
              </w:rPr>
            </w:pPr>
          </w:p>
        </w:tc>
        <w:tc>
          <w:tcPr>
            <w:tcW w:w="1404" w:type="dxa"/>
            <w:noWrap w:val="0"/>
            <w:vAlign w:val="center"/>
          </w:tcPr>
          <w:p w14:paraId="12D3DBB8">
            <w:pPr>
              <w:jc w:val="center"/>
              <w:rPr>
                <w:rFonts w:hint="eastAsia" w:ascii="宋体" w:hAnsi="宋体" w:eastAsia="宋体" w:cs="宋体"/>
                <w:color w:val="auto"/>
                <w:sz w:val="24"/>
                <w:szCs w:val="24"/>
                <w:highlight w:val="none"/>
              </w:rPr>
            </w:pPr>
          </w:p>
        </w:tc>
        <w:tc>
          <w:tcPr>
            <w:tcW w:w="1125" w:type="dxa"/>
            <w:noWrap w:val="0"/>
            <w:vAlign w:val="center"/>
          </w:tcPr>
          <w:p w14:paraId="0CC248CC">
            <w:pPr>
              <w:jc w:val="center"/>
              <w:rPr>
                <w:rFonts w:hint="eastAsia" w:ascii="宋体" w:hAnsi="宋体" w:eastAsia="宋体" w:cs="宋体"/>
                <w:color w:val="auto"/>
                <w:sz w:val="24"/>
                <w:szCs w:val="24"/>
                <w:highlight w:val="none"/>
              </w:rPr>
            </w:pPr>
          </w:p>
        </w:tc>
        <w:tc>
          <w:tcPr>
            <w:tcW w:w="845" w:type="dxa"/>
            <w:noWrap w:val="0"/>
            <w:vAlign w:val="center"/>
          </w:tcPr>
          <w:p w14:paraId="05D3966F">
            <w:pPr>
              <w:jc w:val="center"/>
              <w:rPr>
                <w:rFonts w:hint="eastAsia" w:ascii="宋体" w:hAnsi="宋体" w:eastAsia="宋体" w:cs="宋体"/>
                <w:color w:val="auto"/>
                <w:sz w:val="24"/>
                <w:szCs w:val="24"/>
                <w:highlight w:val="none"/>
              </w:rPr>
            </w:pPr>
          </w:p>
        </w:tc>
      </w:tr>
      <w:tr w14:paraId="58F3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3C84EDCE">
            <w:pPr>
              <w:jc w:val="center"/>
              <w:rPr>
                <w:rFonts w:hint="eastAsia" w:ascii="宋体" w:hAnsi="宋体" w:eastAsia="宋体" w:cs="宋体"/>
                <w:color w:val="auto"/>
                <w:sz w:val="24"/>
                <w:szCs w:val="24"/>
                <w:highlight w:val="none"/>
              </w:rPr>
            </w:pPr>
          </w:p>
        </w:tc>
        <w:tc>
          <w:tcPr>
            <w:tcW w:w="1405" w:type="dxa"/>
            <w:noWrap w:val="0"/>
            <w:vAlign w:val="center"/>
          </w:tcPr>
          <w:p w14:paraId="064D660C">
            <w:pPr>
              <w:jc w:val="center"/>
              <w:rPr>
                <w:rFonts w:hint="eastAsia" w:ascii="宋体" w:hAnsi="宋体" w:eastAsia="宋体" w:cs="宋体"/>
                <w:color w:val="auto"/>
                <w:sz w:val="24"/>
                <w:szCs w:val="24"/>
                <w:highlight w:val="none"/>
              </w:rPr>
            </w:pPr>
          </w:p>
        </w:tc>
        <w:tc>
          <w:tcPr>
            <w:tcW w:w="846" w:type="dxa"/>
            <w:noWrap w:val="0"/>
            <w:vAlign w:val="center"/>
          </w:tcPr>
          <w:p w14:paraId="4CC24A15">
            <w:pPr>
              <w:jc w:val="center"/>
              <w:rPr>
                <w:rFonts w:hint="eastAsia" w:ascii="宋体" w:hAnsi="宋体" w:eastAsia="宋体" w:cs="宋体"/>
                <w:color w:val="auto"/>
                <w:sz w:val="24"/>
                <w:szCs w:val="24"/>
                <w:highlight w:val="none"/>
              </w:rPr>
            </w:pPr>
          </w:p>
        </w:tc>
        <w:tc>
          <w:tcPr>
            <w:tcW w:w="1125" w:type="dxa"/>
            <w:noWrap w:val="0"/>
            <w:vAlign w:val="center"/>
          </w:tcPr>
          <w:p w14:paraId="042607B4">
            <w:pPr>
              <w:jc w:val="center"/>
              <w:rPr>
                <w:rFonts w:hint="eastAsia" w:ascii="宋体" w:hAnsi="宋体" w:eastAsia="宋体" w:cs="宋体"/>
                <w:color w:val="auto"/>
                <w:sz w:val="24"/>
                <w:szCs w:val="24"/>
                <w:highlight w:val="none"/>
              </w:rPr>
            </w:pPr>
          </w:p>
        </w:tc>
        <w:tc>
          <w:tcPr>
            <w:tcW w:w="845" w:type="dxa"/>
            <w:noWrap w:val="0"/>
            <w:vAlign w:val="center"/>
          </w:tcPr>
          <w:p w14:paraId="634B9FF6">
            <w:pPr>
              <w:jc w:val="center"/>
              <w:rPr>
                <w:rFonts w:hint="eastAsia" w:ascii="宋体" w:hAnsi="宋体" w:eastAsia="宋体" w:cs="宋体"/>
                <w:color w:val="auto"/>
                <w:sz w:val="24"/>
                <w:szCs w:val="24"/>
                <w:highlight w:val="none"/>
              </w:rPr>
            </w:pPr>
          </w:p>
        </w:tc>
        <w:tc>
          <w:tcPr>
            <w:tcW w:w="845" w:type="dxa"/>
            <w:noWrap w:val="0"/>
            <w:vAlign w:val="center"/>
          </w:tcPr>
          <w:p w14:paraId="462546CC">
            <w:pPr>
              <w:jc w:val="center"/>
              <w:rPr>
                <w:rFonts w:hint="eastAsia" w:ascii="宋体" w:hAnsi="宋体" w:eastAsia="宋体" w:cs="宋体"/>
                <w:color w:val="auto"/>
                <w:sz w:val="24"/>
                <w:szCs w:val="24"/>
                <w:highlight w:val="none"/>
              </w:rPr>
            </w:pPr>
          </w:p>
        </w:tc>
        <w:tc>
          <w:tcPr>
            <w:tcW w:w="1404" w:type="dxa"/>
            <w:noWrap w:val="0"/>
            <w:vAlign w:val="center"/>
          </w:tcPr>
          <w:p w14:paraId="4ACC8466">
            <w:pPr>
              <w:jc w:val="center"/>
              <w:rPr>
                <w:rFonts w:hint="eastAsia" w:ascii="宋体" w:hAnsi="宋体" w:eastAsia="宋体" w:cs="宋体"/>
                <w:color w:val="auto"/>
                <w:sz w:val="24"/>
                <w:szCs w:val="24"/>
                <w:highlight w:val="none"/>
              </w:rPr>
            </w:pPr>
          </w:p>
        </w:tc>
        <w:tc>
          <w:tcPr>
            <w:tcW w:w="1125" w:type="dxa"/>
            <w:noWrap w:val="0"/>
            <w:vAlign w:val="center"/>
          </w:tcPr>
          <w:p w14:paraId="29715E8F">
            <w:pPr>
              <w:jc w:val="center"/>
              <w:rPr>
                <w:rFonts w:hint="eastAsia" w:ascii="宋体" w:hAnsi="宋体" w:eastAsia="宋体" w:cs="宋体"/>
                <w:color w:val="auto"/>
                <w:sz w:val="24"/>
                <w:szCs w:val="24"/>
                <w:highlight w:val="none"/>
              </w:rPr>
            </w:pPr>
          </w:p>
        </w:tc>
        <w:tc>
          <w:tcPr>
            <w:tcW w:w="845" w:type="dxa"/>
            <w:noWrap w:val="0"/>
            <w:vAlign w:val="center"/>
          </w:tcPr>
          <w:p w14:paraId="413B9D93">
            <w:pPr>
              <w:jc w:val="center"/>
              <w:rPr>
                <w:rFonts w:hint="eastAsia" w:ascii="宋体" w:hAnsi="宋体" w:eastAsia="宋体" w:cs="宋体"/>
                <w:color w:val="auto"/>
                <w:sz w:val="24"/>
                <w:szCs w:val="24"/>
                <w:highlight w:val="none"/>
              </w:rPr>
            </w:pPr>
          </w:p>
        </w:tc>
      </w:tr>
      <w:tr w14:paraId="2125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14:paraId="1B4583F1">
            <w:pPr>
              <w:jc w:val="center"/>
              <w:rPr>
                <w:rFonts w:hint="eastAsia" w:ascii="宋体" w:hAnsi="宋体" w:eastAsia="宋体" w:cs="宋体"/>
                <w:color w:val="auto"/>
                <w:sz w:val="24"/>
                <w:szCs w:val="24"/>
                <w:highlight w:val="none"/>
              </w:rPr>
            </w:pPr>
          </w:p>
        </w:tc>
        <w:tc>
          <w:tcPr>
            <w:tcW w:w="1405" w:type="dxa"/>
            <w:noWrap w:val="0"/>
            <w:vAlign w:val="center"/>
          </w:tcPr>
          <w:p w14:paraId="7A466EB7">
            <w:pPr>
              <w:jc w:val="center"/>
              <w:rPr>
                <w:rFonts w:hint="eastAsia" w:ascii="宋体" w:hAnsi="宋体" w:eastAsia="宋体" w:cs="宋体"/>
                <w:color w:val="auto"/>
                <w:sz w:val="24"/>
                <w:szCs w:val="24"/>
                <w:highlight w:val="none"/>
              </w:rPr>
            </w:pPr>
          </w:p>
        </w:tc>
        <w:tc>
          <w:tcPr>
            <w:tcW w:w="846" w:type="dxa"/>
            <w:noWrap w:val="0"/>
            <w:vAlign w:val="center"/>
          </w:tcPr>
          <w:p w14:paraId="51801795">
            <w:pPr>
              <w:jc w:val="center"/>
              <w:rPr>
                <w:rFonts w:hint="eastAsia" w:ascii="宋体" w:hAnsi="宋体" w:eastAsia="宋体" w:cs="宋体"/>
                <w:color w:val="auto"/>
                <w:sz w:val="24"/>
                <w:szCs w:val="24"/>
                <w:highlight w:val="none"/>
              </w:rPr>
            </w:pPr>
          </w:p>
        </w:tc>
        <w:tc>
          <w:tcPr>
            <w:tcW w:w="1125" w:type="dxa"/>
            <w:noWrap w:val="0"/>
            <w:vAlign w:val="center"/>
          </w:tcPr>
          <w:p w14:paraId="06596604">
            <w:pPr>
              <w:jc w:val="center"/>
              <w:rPr>
                <w:rFonts w:hint="eastAsia" w:ascii="宋体" w:hAnsi="宋体" w:eastAsia="宋体" w:cs="宋体"/>
                <w:color w:val="auto"/>
                <w:sz w:val="24"/>
                <w:szCs w:val="24"/>
                <w:highlight w:val="none"/>
              </w:rPr>
            </w:pPr>
          </w:p>
        </w:tc>
        <w:tc>
          <w:tcPr>
            <w:tcW w:w="845" w:type="dxa"/>
            <w:noWrap w:val="0"/>
            <w:vAlign w:val="center"/>
          </w:tcPr>
          <w:p w14:paraId="26113322">
            <w:pPr>
              <w:jc w:val="center"/>
              <w:rPr>
                <w:rFonts w:hint="eastAsia" w:ascii="宋体" w:hAnsi="宋体" w:eastAsia="宋体" w:cs="宋体"/>
                <w:color w:val="auto"/>
                <w:sz w:val="24"/>
                <w:szCs w:val="24"/>
                <w:highlight w:val="none"/>
              </w:rPr>
            </w:pPr>
          </w:p>
        </w:tc>
        <w:tc>
          <w:tcPr>
            <w:tcW w:w="845" w:type="dxa"/>
            <w:noWrap w:val="0"/>
            <w:vAlign w:val="center"/>
          </w:tcPr>
          <w:p w14:paraId="321352A9">
            <w:pPr>
              <w:jc w:val="center"/>
              <w:rPr>
                <w:rFonts w:hint="eastAsia" w:ascii="宋体" w:hAnsi="宋体" w:eastAsia="宋体" w:cs="宋体"/>
                <w:color w:val="auto"/>
                <w:sz w:val="24"/>
                <w:szCs w:val="24"/>
                <w:highlight w:val="none"/>
              </w:rPr>
            </w:pPr>
          </w:p>
        </w:tc>
        <w:tc>
          <w:tcPr>
            <w:tcW w:w="1404" w:type="dxa"/>
            <w:noWrap w:val="0"/>
            <w:vAlign w:val="center"/>
          </w:tcPr>
          <w:p w14:paraId="7184DB58">
            <w:pPr>
              <w:jc w:val="center"/>
              <w:rPr>
                <w:rFonts w:hint="eastAsia" w:ascii="宋体" w:hAnsi="宋体" w:eastAsia="宋体" w:cs="宋体"/>
                <w:color w:val="auto"/>
                <w:sz w:val="24"/>
                <w:szCs w:val="24"/>
                <w:highlight w:val="none"/>
              </w:rPr>
            </w:pPr>
          </w:p>
        </w:tc>
        <w:tc>
          <w:tcPr>
            <w:tcW w:w="1125" w:type="dxa"/>
            <w:noWrap w:val="0"/>
            <w:vAlign w:val="center"/>
          </w:tcPr>
          <w:p w14:paraId="4D540092">
            <w:pPr>
              <w:jc w:val="center"/>
              <w:rPr>
                <w:rFonts w:hint="eastAsia" w:ascii="宋体" w:hAnsi="宋体" w:eastAsia="宋体" w:cs="宋体"/>
                <w:color w:val="auto"/>
                <w:sz w:val="24"/>
                <w:szCs w:val="24"/>
                <w:highlight w:val="none"/>
              </w:rPr>
            </w:pPr>
          </w:p>
        </w:tc>
        <w:tc>
          <w:tcPr>
            <w:tcW w:w="845" w:type="dxa"/>
            <w:noWrap w:val="0"/>
            <w:vAlign w:val="center"/>
          </w:tcPr>
          <w:p w14:paraId="3854A748">
            <w:pPr>
              <w:jc w:val="center"/>
              <w:rPr>
                <w:rFonts w:hint="eastAsia" w:ascii="宋体" w:hAnsi="宋体" w:eastAsia="宋体" w:cs="宋体"/>
                <w:color w:val="auto"/>
                <w:sz w:val="24"/>
                <w:szCs w:val="24"/>
                <w:highlight w:val="none"/>
              </w:rPr>
            </w:pPr>
          </w:p>
        </w:tc>
      </w:tr>
    </w:tbl>
    <w:p w14:paraId="319774FB">
      <w:pPr>
        <w:spacing w:line="420" w:lineRule="exact"/>
        <w:rPr>
          <w:rFonts w:hint="eastAsia" w:ascii="宋体" w:hAnsi="宋体" w:eastAsia="宋体" w:cs="宋体"/>
          <w:color w:val="auto"/>
          <w:sz w:val="24"/>
          <w:szCs w:val="24"/>
          <w:highlight w:val="none"/>
        </w:rPr>
      </w:pPr>
    </w:p>
    <w:p w14:paraId="439109BF">
      <w:pPr>
        <w:spacing w:before="143" w:beforeLines="50" w:after="143" w:afterLines="5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附表三：劳动力计划表</w:t>
      </w:r>
    </w:p>
    <w:p w14:paraId="738BBBC3">
      <w:pPr>
        <w:wordWrap w:val="0"/>
        <w:spacing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单位：人   </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36AA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14:paraId="0513F8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8080" w:type="dxa"/>
            <w:gridSpan w:val="7"/>
            <w:noWrap w:val="0"/>
            <w:vAlign w:val="center"/>
          </w:tcPr>
          <w:p w14:paraId="776003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14:paraId="6C68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F7FC3F1">
            <w:pPr>
              <w:jc w:val="center"/>
              <w:rPr>
                <w:rFonts w:hint="eastAsia" w:ascii="宋体" w:hAnsi="宋体" w:eastAsia="宋体" w:cs="宋体"/>
                <w:color w:val="auto"/>
                <w:sz w:val="24"/>
                <w:szCs w:val="24"/>
                <w:highlight w:val="none"/>
              </w:rPr>
            </w:pPr>
          </w:p>
        </w:tc>
        <w:tc>
          <w:tcPr>
            <w:tcW w:w="938" w:type="dxa"/>
            <w:noWrap w:val="0"/>
            <w:vAlign w:val="center"/>
          </w:tcPr>
          <w:p w14:paraId="7B3DCEF9">
            <w:pPr>
              <w:jc w:val="center"/>
              <w:rPr>
                <w:rFonts w:hint="eastAsia" w:ascii="宋体" w:hAnsi="宋体" w:eastAsia="宋体" w:cs="宋体"/>
                <w:color w:val="auto"/>
                <w:sz w:val="24"/>
                <w:szCs w:val="24"/>
                <w:highlight w:val="none"/>
              </w:rPr>
            </w:pPr>
          </w:p>
        </w:tc>
        <w:tc>
          <w:tcPr>
            <w:tcW w:w="1161" w:type="dxa"/>
            <w:noWrap w:val="0"/>
            <w:vAlign w:val="center"/>
          </w:tcPr>
          <w:p w14:paraId="287CF431">
            <w:pPr>
              <w:jc w:val="center"/>
              <w:rPr>
                <w:rFonts w:hint="eastAsia" w:ascii="宋体" w:hAnsi="宋体" w:eastAsia="宋体" w:cs="宋体"/>
                <w:color w:val="auto"/>
                <w:sz w:val="24"/>
                <w:szCs w:val="24"/>
                <w:highlight w:val="none"/>
              </w:rPr>
            </w:pPr>
          </w:p>
        </w:tc>
        <w:tc>
          <w:tcPr>
            <w:tcW w:w="1161" w:type="dxa"/>
            <w:noWrap w:val="0"/>
            <w:vAlign w:val="center"/>
          </w:tcPr>
          <w:p w14:paraId="646EE735">
            <w:pPr>
              <w:jc w:val="center"/>
              <w:rPr>
                <w:rFonts w:hint="eastAsia" w:ascii="宋体" w:hAnsi="宋体" w:eastAsia="宋体" w:cs="宋体"/>
                <w:color w:val="auto"/>
                <w:sz w:val="24"/>
                <w:szCs w:val="24"/>
                <w:highlight w:val="none"/>
              </w:rPr>
            </w:pPr>
          </w:p>
        </w:tc>
        <w:tc>
          <w:tcPr>
            <w:tcW w:w="1161" w:type="dxa"/>
            <w:noWrap w:val="0"/>
            <w:vAlign w:val="center"/>
          </w:tcPr>
          <w:p w14:paraId="69100858">
            <w:pPr>
              <w:jc w:val="center"/>
              <w:rPr>
                <w:rFonts w:hint="eastAsia" w:ascii="宋体" w:hAnsi="宋体" w:eastAsia="宋体" w:cs="宋体"/>
                <w:color w:val="auto"/>
                <w:sz w:val="24"/>
                <w:szCs w:val="24"/>
                <w:highlight w:val="none"/>
              </w:rPr>
            </w:pPr>
          </w:p>
        </w:tc>
        <w:tc>
          <w:tcPr>
            <w:tcW w:w="1161" w:type="dxa"/>
            <w:noWrap w:val="0"/>
            <w:vAlign w:val="center"/>
          </w:tcPr>
          <w:p w14:paraId="1ABE5077">
            <w:pPr>
              <w:jc w:val="center"/>
              <w:rPr>
                <w:rFonts w:hint="eastAsia" w:ascii="宋体" w:hAnsi="宋体" w:eastAsia="宋体" w:cs="宋体"/>
                <w:color w:val="auto"/>
                <w:sz w:val="24"/>
                <w:szCs w:val="24"/>
                <w:highlight w:val="none"/>
              </w:rPr>
            </w:pPr>
          </w:p>
        </w:tc>
        <w:tc>
          <w:tcPr>
            <w:tcW w:w="1161" w:type="dxa"/>
            <w:noWrap w:val="0"/>
            <w:vAlign w:val="center"/>
          </w:tcPr>
          <w:p w14:paraId="0D537D00">
            <w:pPr>
              <w:jc w:val="center"/>
              <w:rPr>
                <w:rFonts w:hint="eastAsia" w:ascii="宋体" w:hAnsi="宋体" w:eastAsia="宋体" w:cs="宋体"/>
                <w:color w:val="auto"/>
                <w:sz w:val="24"/>
                <w:szCs w:val="24"/>
                <w:highlight w:val="none"/>
              </w:rPr>
            </w:pPr>
          </w:p>
        </w:tc>
        <w:tc>
          <w:tcPr>
            <w:tcW w:w="1337" w:type="dxa"/>
            <w:noWrap w:val="0"/>
            <w:vAlign w:val="center"/>
          </w:tcPr>
          <w:p w14:paraId="42BE479B">
            <w:pPr>
              <w:jc w:val="center"/>
              <w:rPr>
                <w:rFonts w:hint="eastAsia" w:ascii="宋体" w:hAnsi="宋体" w:eastAsia="宋体" w:cs="宋体"/>
                <w:color w:val="auto"/>
                <w:sz w:val="24"/>
                <w:szCs w:val="24"/>
                <w:highlight w:val="none"/>
              </w:rPr>
            </w:pPr>
          </w:p>
        </w:tc>
      </w:tr>
      <w:tr w14:paraId="1A88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85C2010">
            <w:pPr>
              <w:jc w:val="center"/>
              <w:rPr>
                <w:rFonts w:hint="eastAsia" w:ascii="宋体" w:hAnsi="宋体" w:eastAsia="宋体" w:cs="宋体"/>
                <w:color w:val="auto"/>
                <w:sz w:val="24"/>
                <w:szCs w:val="24"/>
                <w:highlight w:val="none"/>
              </w:rPr>
            </w:pPr>
          </w:p>
        </w:tc>
        <w:tc>
          <w:tcPr>
            <w:tcW w:w="938" w:type="dxa"/>
            <w:noWrap w:val="0"/>
            <w:vAlign w:val="center"/>
          </w:tcPr>
          <w:p w14:paraId="17E55057">
            <w:pPr>
              <w:jc w:val="center"/>
              <w:rPr>
                <w:rFonts w:hint="eastAsia" w:ascii="宋体" w:hAnsi="宋体" w:eastAsia="宋体" w:cs="宋体"/>
                <w:color w:val="auto"/>
                <w:sz w:val="24"/>
                <w:szCs w:val="24"/>
                <w:highlight w:val="none"/>
              </w:rPr>
            </w:pPr>
          </w:p>
        </w:tc>
        <w:tc>
          <w:tcPr>
            <w:tcW w:w="1161" w:type="dxa"/>
            <w:noWrap w:val="0"/>
            <w:vAlign w:val="center"/>
          </w:tcPr>
          <w:p w14:paraId="67682DB4">
            <w:pPr>
              <w:jc w:val="center"/>
              <w:rPr>
                <w:rFonts w:hint="eastAsia" w:ascii="宋体" w:hAnsi="宋体" w:eastAsia="宋体" w:cs="宋体"/>
                <w:color w:val="auto"/>
                <w:sz w:val="24"/>
                <w:szCs w:val="24"/>
                <w:highlight w:val="none"/>
              </w:rPr>
            </w:pPr>
          </w:p>
        </w:tc>
        <w:tc>
          <w:tcPr>
            <w:tcW w:w="1161" w:type="dxa"/>
            <w:noWrap w:val="0"/>
            <w:vAlign w:val="center"/>
          </w:tcPr>
          <w:p w14:paraId="49824F65">
            <w:pPr>
              <w:jc w:val="center"/>
              <w:rPr>
                <w:rFonts w:hint="eastAsia" w:ascii="宋体" w:hAnsi="宋体" w:eastAsia="宋体" w:cs="宋体"/>
                <w:color w:val="auto"/>
                <w:sz w:val="24"/>
                <w:szCs w:val="24"/>
                <w:highlight w:val="none"/>
              </w:rPr>
            </w:pPr>
          </w:p>
        </w:tc>
        <w:tc>
          <w:tcPr>
            <w:tcW w:w="1161" w:type="dxa"/>
            <w:noWrap w:val="0"/>
            <w:vAlign w:val="center"/>
          </w:tcPr>
          <w:p w14:paraId="097CC354">
            <w:pPr>
              <w:jc w:val="center"/>
              <w:rPr>
                <w:rFonts w:hint="eastAsia" w:ascii="宋体" w:hAnsi="宋体" w:eastAsia="宋体" w:cs="宋体"/>
                <w:color w:val="auto"/>
                <w:sz w:val="24"/>
                <w:szCs w:val="24"/>
                <w:highlight w:val="none"/>
              </w:rPr>
            </w:pPr>
          </w:p>
        </w:tc>
        <w:tc>
          <w:tcPr>
            <w:tcW w:w="1161" w:type="dxa"/>
            <w:noWrap w:val="0"/>
            <w:vAlign w:val="center"/>
          </w:tcPr>
          <w:p w14:paraId="3F6DF1D2">
            <w:pPr>
              <w:jc w:val="center"/>
              <w:rPr>
                <w:rFonts w:hint="eastAsia" w:ascii="宋体" w:hAnsi="宋体" w:eastAsia="宋体" w:cs="宋体"/>
                <w:color w:val="auto"/>
                <w:sz w:val="24"/>
                <w:szCs w:val="24"/>
                <w:highlight w:val="none"/>
              </w:rPr>
            </w:pPr>
          </w:p>
        </w:tc>
        <w:tc>
          <w:tcPr>
            <w:tcW w:w="1161" w:type="dxa"/>
            <w:noWrap w:val="0"/>
            <w:vAlign w:val="center"/>
          </w:tcPr>
          <w:p w14:paraId="711DBA2F">
            <w:pPr>
              <w:jc w:val="center"/>
              <w:rPr>
                <w:rFonts w:hint="eastAsia" w:ascii="宋体" w:hAnsi="宋体" w:eastAsia="宋体" w:cs="宋体"/>
                <w:color w:val="auto"/>
                <w:sz w:val="24"/>
                <w:szCs w:val="24"/>
                <w:highlight w:val="none"/>
              </w:rPr>
            </w:pPr>
          </w:p>
        </w:tc>
        <w:tc>
          <w:tcPr>
            <w:tcW w:w="1337" w:type="dxa"/>
            <w:noWrap w:val="0"/>
            <w:vAlign w:val="center"/>
          </w:tcPr>
          <w:p w14:paraId="30C31FAC">
            <w:pPr>
              <w:jc w:val="center"/>
              <w:rPr>
                <w:rFonts w:hint="eastAsia" w:ascii="宋体" w:hAnsi="宋体" w:eastAsia="宋体" w:cs="宋体"/>
                <w:color w:val="auto"/>
                <w:sz w:val="24"/>
                <w:szCs w:val="24"/>
                <w:highlight w:val="none"/>
              </w:rPr>
            </w:pPr>
          </w:p>
        </w:tc>
      </w:tr>
      <w:tr w14:paraId="7FF1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A07FB25">
            <w:pPr>
              <w:jc w:val="center"/>
              <w:rPr>
                <w:rFonts w:hint="eastAsia" w:ascii="宋体" w:hAnsi="宋体" w:eastAsia="宋体" w:cs="宋体"/>
                <w:color w:val="auto"/>
                <w:sz w:val="24"/>
                <w:szCs w:val="24"/>
                <w:highlight w:val="none"/>
              </w:rPr>
            </w:pPr>
          </w:p>
        </w:tc>
        <w:tc>
          <w:tcPr>
            <w:tcW w:w="938" w:type="dxa"/>
            <w:noWrap w:val="0"/>
            <w:vAlign w:val="center"/>
          </w:tcPr>
          <w:p w14:paraId="53DCECDB">
            <w:pPr>
              <w:jc w:val="center"/>
              <w:rPr>
                <w:rFonts w:hint="eastAsia" w:ascii="宋体" w:hAnsi="宋体" w:eastAsia="宋体" w:cs="宋体"/>
                <w:color w:val="auto"/>
                <w:sz w:val="24"/>
                <w:szCs w:val="24"/>
                <w:highlight w:val="none"/>
              </w:rPr>
            </w:pPr>
          </w:p>
        </w:tc>
        <w:tc>
          <w:tcPr>
            <w:tcW w:w="1161" w:type="dxa"/>
            <w:noWrap w:val="0"/>
            <w:vAlign w:val="center"/>
          </w:tcPr>
          <w:p w14:paraId="0F324E78">
            <w:pPr>
              <w:jc w:val="center"/>
              <w:rPr>
                <w:rFonts w:hint="eastAsia" w:ascii="宋体" w:hAnsi="宋体" w:eastAsia="宋体" w:cs="宋体"/>
                <w:color w:val="auto"/>
                <w:sz w:val="24"/>
                <w:szCs w:val="24"/>
                <w:highlight w:val="none"/>
              </w:rPr>
            </w:pPr>
          </w:p>
        </w:tc>
        <w:tc>
          <w:tcPr>
            <w:tcW w:w="1161" w:type="dxa"/>
            <w:noWrap w:val="0"/>
            <w:vAlign w:val="center"/>
          </w:tcPr>
          <w:p w14:paraId="5CB39D68">
            <w:pPr>
              <w:jc w:val="center"/>
              <w:rPr>
                <w:rFonts w:hint="eastAsia" w:ascii="宋体" w:hAnsi="宋体" w:eastAsia="宋体" w:cs="宋体"/>
                <w:color w:val="auto"/>
                <w:sz w:val="24"/>
                <w:szCs w:val="24"/>
                <w:highlight w:val="none"/>
              </w:rPr>
            </w:pPr>
          </w:p>
        </w:tc>
        <w:tc>
          <w:tcPr>
            <w:tcW w:w="1161" w:type="dxa"/>
            <w:noWrap w:val="0"/>
            <w:vAlign w:val="center"/>
          </w:tcPr>
          <w:p w14:paraId="32332295">
            <w:pPr>
              <w:jc w:val="center"/>
              <w:rPr>
                <w:rFonts w:hint="eastAsia" w:ascii="宋体" w:hAnsi="宋体" w:eastAsia="宋体" w:cs="宋体"/>
                <w:color w:val="auto"/>
                <w:sz w:val="24"/>
                <w:szCs w:val="24"/>
                <w:highlight w:val="none"/>
              </w:rPr>
            </w:pPr>
          </w:p>
        </w:tc>
        <w:tc>
          <w:tcPr>
            <w:tcW w:w="1161" w:type="dxa"/>
            <w:noWrap w:val="0"/>
            <w:vAlign w:val="center"/>
          </w:tcPr>
          <w:p w14:paraId="182AEDCE">
            <w:pPr>
              <w:jc w:val="center"/>
              <w:rPr>
                <w:rFonts w:hint="eastAsia" w:ascii="宋体" w:hAnsi="宋体" w:eastAsia="宋体" w:cs="宋体"/>
                <w:color w:val="auto"/>
                <w:sz w:val="24"/>
                <w:szCs w:val="24"/>
                <w:highlight w:val="none"/>
              </w:rPr>
            </w:pPr>
          </w:p>
        </w:tc>
        <w:tc>
          <w:tcPr>
            <w:tcW w:w="1161" w:type="dxa"/>
            <w:noWrap w:val="0"/>
            <w:vAlign w:val="center"/>
          </w:tcPr>
          <w:p w14:paraId="182468D8">
            <w:pPr>
              <w:jc w:val="center"/>
              <w:rPr>
                <w:rFonts w:hint="eastAsia" w:ascii="宋体" w:hAnsi="宋体" w:eastAsia="宋体" w:cs="宋体"/>
                <w:color w:val="auto"/>
                <w:sz w:val="24"/>
                <w:szCs w:val="24"/>
                <w:highlight w:val="none"/>
              </w:rPr>
            </w:pPr>
          </w:p>
        </w:tc>
        <w:tc>
          <w:tcPr>
            <w:tcW w:w="1337" w:type="dxa"/>
            <w:noWrap w:val="0"/>
            <w:vAlign w:val="center"/>
          </w:tcPr>
          <w:p w14:paraId="6F7A0F51">
            <w:pPr>
              <w:jc w:val="center"/>
              <w:rPr>
                <w:rFonts w:hint="eastAsia" w:ascii="宋体" w:hAnsi="宋体" w:eastAsia="宋体" w:cs="宋体"/>
                <w:color w:val="auto"/>
                <w:sz w:val="24"/>
                <w:szCs w:val="24"/>
                <w:highlight w:val="none"/>
              </w:rPr>
            </w:pPr>
          </w:p>
        </w:tc>
      </w:tr>
      <w:tr w14:paraId="00E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31C729">
            <w:pPr>
              <w:jc w:val="center"/>
              <w:rPr>
                <w:rFonts w:hint="eastAsia" w:ascii="宋体" w:hAnsi="宋体" w:eastAsia="宋体" w:cs="宋体"/>
                <w:color w:val="auto"/>
                <w:sz w:val="24"/>
                <w:szCs w:val="24"/>
                <w:highlight w:val="none"/>
              </w:rPr>
            </w:pPr>
          </w:p>
        </w:tc>
        <w:tc>
          <w:tcPr>
            <w:tcW w:w="938" w:type="dxa"/>
            <w:noWrap w:val="0"/>
            <w:vAlign w:val="center"/>
          </w:tcPr>
          <w:p w14:paraId="6EB53F3E">
            <w:pPr>
              <w:jc w:val="center"/>
              <w:rPr>
                <w:rFonts w:hint="eastAsia" w:ascii="宋体" w:hAnsi="宋体" w:eastAsia="宋体" w:cs="宋体"/>
                <w:color w:val="auto"/>
                <w:sz w:val="24"/>
                <w:szCs w:val="24"/>
                <w:highlight w:val="none"/>
              </w:rPr>
            </w:pPr>
          </w:p>
        </w:tc>
        <w:tc>
          <w:tcPr>
            <w:tcW w:w="1161" w:type="dxa"/>
            <w:noWrap w:val="0"/>
            <w:vAlign w:val="center"/>
          </w:tcPr>
          <w:p w14:paraId="1790AF3F">
            <w:pPr>
              <w:jc w:val="center"/>
              <w:rPr>
                <w:rFonts w:hint="eastAsia" w:ascii="宋体" w:hAnsi="宋体" w:eastAsia="宋体" w:cs="宋体"/>
                <w:color w:val="auto"/>
                <w:sz w:val="24"/>
                <w:szCs w:val="24"/>
                <w:highlight w:val="none"/>
              </w:rPr>
            </w:pPr>
          </w:p>
        </w:tc>
        <w:tc>
          <w:tcPr>
            <w:tcW w:w="1161" w:type="dxa"/>
            <w:noWrap w:val="0"/>
            <w:vAlign w:val="center"/>
          </w:tcPr>
          <w:p w14:paraId="386BB3E5">
            <w:pPr>
              <w:jc w:val="center"/>
              <w:rPr>
                <w:rFonts w:hint="eastAsia" w:ascii="宋体" w:hAnsi="宋体" w:eastAsia="宋体" w:cs="宋体"/>
                <w:color w:val="auto"/>
                <w:sz w:val="24"/>
                <w:szCs w:val="24"/>
                <w:highlight w:val="none"/>
              </w:rPr>
            </w:pPr>
          </w:p>
        </w:tc>
        <w:tc>
          <w:tcPr>
            <w:tcW w:w="1161" w:type="dxa"/>
            <w:noWrap w:val="0"/>
            <w:vAlign w:val="center"/>
          </w:tcPr>
          <w:p w14:paraId="1D200FDF">
            <w:pPr>
              <w:jc w:val="center"/>
              <w:rPr>
                <w:rFonts w:hint="eastAsia" w:ascii="宋体" w:hAnsi="宋体" w:eastAsia="宋体" w:cs="宋体"/>
                <w:color w:val="auto"/>
                <w:sz w:val="24"/>
                <w:szCs w:val="24"/>
                <w:highlight w:val="none"/>
              </w:rPr>
            </w:pPr>
          </w:p>
        </w:tc>
        <w:tc>
          <w:tcPr>
            <w:tcW w:w="1161" w:type="dxa"/>
            <w:noWrap w:val="0"/>
            <w:vAlign w:val="center"/>
          </w:tcPr>
          <w:p w14:paraId="4782BD4F">
            <w:pPr>
              <w:jc w:val="center"/>
              <w:rPr>
                <w:rFonts w:hint="eastAsia" w:ascii="宋体" w:hAnsi="宋体" w:eastAsia="宋体" w:cs="宋体"/>
                <w:color w:val="auto"/>
                <w:sz w:val="24"/>
                <w:szCs w:val="24"/>
                <w:highlight w:val="none"/>
              </w:rPr>
            </w:pPr>
          </w:p>
        </w:tc>
        <w:tc>
          <w:tcPr>
            <w:tcW w:w="1161" w:type="dxa"/>
            <w:noWrap w:val="0"/>
            <w:vAlign w:val="center"/>
          </w:tcPr>
          <w:p w14:paraId="5182E6DA">
            <w:pPr>
              <w:jc w:val="center"/>
              <w:rPr>
                <w:rFonts w:hint="eastAsia" w:ascii="宋体" w:hAnsi="宋体" w:eastAsia="宋体" w:cs="宋体"/>
                <w:color w:val="auto"/>
                <w:sz w:val="24"/>
                <w:szCs w:val="24"/>
                <w:highlight w:val="none"/>
              </w:rPr>
            </w:pPr>
          </w:p>
        </w:tc>
        <w:tc>
          <w:tcPr>
            <w:tcW w:w="1337" w:type="dxa"/>
            <w:noWrap w:val="0"/>
            <w:vAlign w:val="center"/>
          </w:tcPr>
          <w:p w14:paraId="5FEDCA5D">
            <w:pPr>
              <w:jc w:val="center"/>
              <w:rPr>
                <w:rFonts w:hint="eastAsia" w:ascii="宋体" w:hAnsi="宋体" w:eastAsia="宋体" w:cs="宋体"/>
                <w:color w:val="auto"/>
                <w:sz w:val="24"/>
                <w:szCs w:val="24"/>
                <w:highlight w:val="none"/>
              </w:rPr>
            </w:pPr>
          </w:p>
        </w:tc>
      </w:tr>
      <w:tr w14:paraId="610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C1A958F">
            <w:pPr>
              <w:jc w:val="center"/>
              <w:rPr>
                <w:rFonts w:hint="eastAsia" w:ascii="宋体" w:hAnsi="宋体" w:eastAsia="宋体" w:cs="宋体"/>
                <w:color w:val="auto"/>
                <w:sz w:val="24"/>
                <w:szCs w:val="24"/>
                <w:highlight w:val="none"/>
              </w:rPr>
            </w:pPr>
          </w:p>
        </w:tc>
        <w:tc>
          <w:tcPr>
            <w:tcW w:w="938" w:type="dxa"/>
            <w:noWrap w:val="0"/>
            <w:vAlign w:val="center"/>
          </w:tcPr>
          <w:p w14:paraId="251BE129">
            <w:pPr>
              <w:jc w:val="center"/>
              <w:rPr>
                <w:rFonts w:hint="eastAsia" w:ascii="宋体" w:hAnsi="宋体" w:eastAsia="宋体" w:cs="宋体"/>
                <w:color w:val="auto"/>
                <w:sz w:val="24"/>
                <w:szCs w:val="24"/>
                <w:highlight w:val="none"/>
              </w:rPr>
            </w:pPr>
          </w:p>
        </w:tc>
        <w:tc>
          <w:tcPr>
            <w:tcW w:w="1161" w:type="dxa"/>
            <w:noWrap w:val="0"/>
            <w:vAlign w:val="center"/>
          </w:tcPr>
          <w:p w14:paraId="1225BF62">
            <w:pPr>
              <w:jc w:val="center"/>
              <w:rPr>
                <w:rFonts w:hint="eastAsia" w:ascii="宋体" w:hAnsi="宋体" w:eastAsia="宋体" w:cs="宋体"/>
                <w:color w:val="auto"/>
                <w:sz w:val="24"/>
                <w:szCs w:val="24"/>
                <w:highlight w:val="none"/>
              </w:rPr>
            </w:pPr>
          </w:p>
        </w:tc>
        <w:tc>
          <w:tcPr>
            <w:tcW w:w="1161" w:type="dxa"/>
            <w:noWrap w:val="0"/>
            <w:vAlign w:val="center"/>
          </w:tcPr>
          <w:p w14:paraId="5FC98B78">
            <w:pPr>
              <w:jc w:val="center"/>
              <w:rPr>
                <w:rFonts w:hint="eastAsia" w:ascii="宋体" w:hAnsi="宋体" w:eastAsia="宋体" w:cs="宋体"/>
                <w:color w:val="auto"/>
                <w:sz w:val="24"/>
                <w:szCs w:val="24"/>
                <w:highlight w:val="none"/>
              </w:rPr>
            </w:pPr>
          </w:p>
        </w:tc>
        <w:tc>
          <w:tcPr>
            <w:tcW w:w="1161" w:type="dxa"/>
            <w:noWrap w:val="0"/>
            <w:vAlign w:val="center"/>
          </w:tcPr>
          <w:p w14:paraId="157EDC02">
            <w:pPr>
              <w:jc w:val="center"/>
              <w:rPr>
                <w:rFonts w:hint="eastAsia" w:ascii="宋体" w:hAnsi="宋体" w:eastAsia="宋体" w:cs="宋体"/>
                <w:color w:val="auto"/>
                <w:sz w:val="24"/>
                <w:szCs w:val="24"/>
                <w:highlight w:val="none"/>
              </w:rPr>
            </w:pPr>
          </w:p>
        </w:tc>
        <w:tc>
          <w:tcPr>
            <w:tcW w:w="1161" w:type="dxa"/>
            <w:noWrap w:val="0"/>
            <w:vAlign w:val="center"/>
          </w:tcPr>
          <w:p w14:paraId="195D7316">
            <w:pPr>
              <w:jc w:val="center"/>
              <w:rPr>
                <w:rFonts w:hint="eastAsia" w:ascii="宋体" w:hAnsi="宋体" w:eastAsia="宋体" w:cs="宋体"/>
                <w:color w:val="auto"/>
                <w:sz w:val="24"/>
                <w:szCs w:val="24"/>
                <w:highlight w:val="none"/>
              </w:rPr>
            </w:pPr>
          </w:p>
        </w:tc>
        <w:tc>
          <w:tcPr>
            <w:tcW w:w="1161" w:type="dxa"/>
            <w:noWrap w:val="0"/>
            <w:vAlign w:val="center"/>
          </w:tcPr>
          <w:p w14:paraId="48B90CE3">
            <w:pPr>
              <w:jc w:val="center"/>
              <w:rPr>
                <w:rFonts w:hint="eastAsia" w:ascii="宋体" w:hAnsi="宋体" w:eastAsia="宋体" w:cs="宋体"/>
                <w:color w:val="auto"/>
                <w:sz w:val="24"/>
                <w:szCs w:val="24"/>
                <w:highlight w:val="none"/>
              </w:rPr>
            </w:pPr>
          </w:p>
        </w:tc>
        <w:tc>
          <w:tcPr>
            <w:tcW w:w="1337" w:type="dxa"/>
            <w:noWrap w:val="0"/>
            <w:vAlign w:val="center"/>
          </w:tcPr>
          <w:p w14:paraId="10A07C42">
            <w:pPr>
              <w:jc w:val="center"/>
              <w:rPr>
                <w:rFonts w:hint="eastAsia" w:ascii="宋体" w:hAnsi="宋体" w:eastAsia="宋体" w:cs="宋体"/>
                <w:color w:val="auto"/>
                <w:sz w:val="24"/>
                <w:szCs w:val="24"/>
                <w:highlight w:val="none"/>
              </w:rPr>
            </w:pPr>
          </w:p>
        </w:tc>
      </w:tr>
      <w:tr w14:paraId="2DD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1F27A141">
            <w:pPr>
              <w:jc w:val="center"/>
              <w:rPr>
                <w:rFonts w:hint="eastAsia" w:ascii="宋体" w:hAnsi="宋体" w:eastAsia="宋体" w:cs="宋体"/>
                <w:color w:val="auto"/>
                <w:sz w:val="24"/>
                <w:szCs w:val="24"/>
                <w:highlight w:val="none"/>
              </w:rPr>
            </w:pPr>
          </w:p>
        </w:tc>
        <w:tc>
          <w:tcPr>
            <w:tcW w:w="938" w:type="dxa"/>
            <w:noWrap w:val="0"/>
            <w:vAlign w:val="center"/>
          </w:tcPr>
          <w:p w14:paraId="19BC5BC8">
            <w:pPr>
              <w:jc w:val="center"/>
              <w:rPr>
                <w:rFonts w:hint="eastAsia" w:ascii="宋体" w:hAnsi="宋体" w:eastAsia="宋体" w:cs="宋体"/>
                <w:color w:val="auto"/>
                <w:sz w:val="24"/>
                <w:szCs w:val="24"/>
                <w:highlight w:val="none"/>
              </w:rPr>
            </w:pPr>
          </w:p>
        </w:tc>
        <w:tc>
          <w:tcPr>
            <w:tcW w:w="1161" w:type="dxa"/>
            <w:noWrap w:val="0"/>
            <w:vAlign w:val="center"/>
          </w:tcPr>
          <w:p w14:paraId="670451BA">
            <w:pPr>
              <w:jc w:val="center"/>
              <w:rPr>
                <w:rFonts w:hint="eastAsia" w:ascii="宋体" w:hAnsi="宋体" w:eastAsia="宋体" w:cs="宋体"/>
                <w:color w:val="auto"/>
                <w:sz w:val="24"/>
                <w:szCs w:val="24"/>
                <w:highlight w:val="none"/>
              </w:rPr>
            </w:pPr>
          </w:p>
        </w:tc>
        <w:tc>
          <w:tcPr>
            <w:tcW w:w="1161" w:type="dxa"/>
            <w:noWrap w:val="0"/>
            <w:vAlign w:val="center"/>
          </w:tcPr>
          <w:p w14:paraId="2538CE4D">
            <w:pPr>
              <w:jc w:val="center"/>
              <w:rPr>
                <w:rFonts w:hint="eastAsia" w:ascii="宋体" w:hAnsi="宋体" w:eastAsia="宋体" w:cs="宋体"/>
                <w:color w:val="auto"/>
                <w:sz w:val="24"/>
                <w:szCs w:val="24"/>
                <w:highlight w:val="none"/>
              </w:rPr>
            </w:pPr>
          </w:p>
        </w:tc>
        <w:tc>
          <w:tcPr>
            <w:tcW w:w="1161" w:type="dxa"/>
            <w:noWrap w:val="0"/>
            <w:vAlign w:val="center"/>
          </w:tcPr>
          <w:p w14:paraId="01757435">
            <w:pPr>
              <w:jc w:val="center"/>
              <w:rPr>
                <w:rFonts w:hint="eastAsia" w:ascii="宋体" w:hAnsi="宋体" w:eastAsia="宋体" w:cs="宋体"/>
                <w:color w:val="auto"/>
                <w:sz w:val="24"/>
                <w:szCs w:val="24"/>
                <w:highlight w:val="none"/>
              </w:rPr>
            </w:pPr>
          </w:p>
        </w:tc>
        <w:tc>
          <w:tcPr>
            <w:tcW w:w="1161" w:type="dxa"/>
            <w:noWrap w:val="0"/>
            <w:vAlign w:val="center"/>
          </w:tcPr>
          <w:p w14:paraId="18124196">
            <w:pPr>
              <w:jc w:val="center"/>
              <w:rPr>
                <w:rFonts w:hint="eastAsia" w:ascii="宋体" w:hAnsi="宋体" w:eastAsia="宋体" w:cs="宋体"/>
                <w:color w:val="auto"/>
                <w:sz w:val="24"/>
                <w:szCs w:val="24"/>
                <w:highlight w:val="none"/>
              </w:rPr>
            </w:pPr>
          </w:p>
        </w:tc>
        <w:tc>
          <w:tcPr>
            <w:tcW w:w="1161" w:type="dxa"/>
            <w:noWrap w:val="0"/>
            <w:vAlign w:val="center"/>
          </w:tcPr>
          <w:p w14:paraId="2D33D8B7">
            <w:pPr>
              <w:jc w:val="center"/>
              <w:rPr>
                <w:rFonts w:hint="eastAsia" w:ascii="宋体" w:hAnsi="宋体" w:eastAsia="宋体" w:cs="宋体"/>
                <w:color w:val="auto"/>
                <w:sz w:val="24"/>
                <w:szCs w:val="24"/>
                <w:highlight w:val="none"/>
              </w:rPr>
            </w:pPr>
          </w:p>
        </w:tc>
        <w:tc>
          <w:tcPr>
            <w:tcW w:w="1337" w:type="dxa"/>
            <w:noWrap w:val="0"/>
            <w:vAlign w:val="center"/>
          </w:tcPr>
          <w:p w14:paraId="67B807AC">
            <w:pPr>
              <w:jc w:val="center"/>
              <w:rPr>
                <w:rFonts w:hint="eastAsia" w:ascii="宋体" w:hAnsi="宋体" w:eastAsia="宋体" w:cs="宋体"/>
                <w:color w:val="auto"/>
                <w:sz w:val="24"/>
                <w:szCs w:val="24"/>
                <w:highlight w:val="none"/>
              </w:rPr>
            </w:pPr>
          </w:p>
        </w:tc>
      </w:tr>
      <w:tr w14:paraId="395F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6628612">
            <w:pPr>
              <w:jc w:val="center"/>
              <w:rPr>
                <w:rFonts w:hint="eastAsia" w:ascii="宋体" w:hAnsi="宋体" w:eastAsia="宋体" w:cs="宋体"/>
                <w:color w:val="auto"/>
                <w:sz w:val="24"/>
                <w:szCs w:val="24"/>
                <w:highlight w:val="none"/>
              </w:rPr>
            </w:pPr>
          </w:p>
        </w:tc>
        <w:tc>
          <w:tcPr>
            <w:tcW w:w="938" w:type="dxa"/>
            <w:noWrap w:val="0"/>
            <w:vAlign w:val="center"/>
          </w:tcPr>
          <w:p w14:paraId="14175897">
            <w:pPr>
              <w:jc w:val="center"/>
              <w:rPr>
                <w:rFonts w:hint="eastAsia" w:ascii="宋体" w:hAnsi="宋体" w:eastAsia="宋体" w:cs="宋体"/>
                <w:color w:val="auto"/>
                <w:sz w:val="24"/>
                <w:szCs w:val="24"/>
                <w:highlight w:val="none"/>
              </w:rPr>
            </w:pPr>
          </w:p>
        </w:tc>
        <w:tc>
          <w:tcPr>
            <w:tcW w:w="1161" w:type="dxa"/>
            <w:noWrap w:val="0"/>
            <w:vAlign w:val="center"/>
          </w:tcPr>
          <w:p w14:paraId="5B909D39">
            <w:pPr>
              <w:jc w:val="center"/>
              <w:rPr>
                <w:rFonts w:hint="eastAsia" w:ascii="宋体" w:hAnsi="宋体" w:eastAsia="宋体" w:cs="宋体"/>
                <w:color w:val="auto"/>
                <w:sz w:val="24"/>
                <w:szCs w:val="24"/>
                <w:highlight w:val="none"/>
              </w:rPr>
            </w:pPr>
          </w:p>
        </w:tc>
        <w:tc>
          <w:tcPr>
            <w:tcW w:w="1161" w:type="dxa"/>
            <w:noWrap w:val="0"/>
            <w:vAlign w:val="center"/>
          </w:tcPr>
          <w:p w14:paraId="2B0F47F1">
            <w:pPr>
              <w:jc w:val="center"/>
              <w:rPr>
                <w:rFonts w:hint="eastAsia" w:ascii="宋体" w:hAnsi="宋体" w:eastAsia="宋体" w:cs="宋体"/>
                <w:color w:val="auto"/>
                <w:sz w:val="24"/>
                <w:szCs w:val="24"/>
                <w:highlight w:val="none"/>
              </w:rPr>
            </w:pPr>
          </w:p>
        </w:tc>
        <w:tc>
          <w:tcPr>
            <w:tcW w:w="1161" w:type="dxa"/>
            <w:noWrap w:val="0"/>
            <w:vAlign w:val="center"/>
          </w:tcPr>
          <w:p w14:paraId="68C64E84">
            <w:pPr>
              <w:jc w:val="center"/>
              <w:rPr>
                <w:rFonts w:hint="eastAsia" w:ascii="宋体" w:hAnsi="宋体" w:eastAsia="宋体" w:cs="宋体"/>
                <w:color w:val="auto"/>
                <w:sz w:val="24"/>
                <w:szCs w:val="24"/>
                <w:highlight w:val="none"/>
              </w:rPr>
            </w:pPr>
          </w:p>
        </w:tc>
        <w:tc>
          <w:tcPr>
            <w:tcW w:w="1161" w:type="dxa"/>
            <w:noWrap w:val="0"/>
            <w:vAlign w:val="center"/>
          </w:tcPr>
          <w:p w14:paraId="2619A427">
            <w:pPr>
              <w:jc w:val="center"/>
              <w:rPr>
                <w:rFonts w:hint="eastAsia" w:ascii="宋体" w:hAnsi="宋体" w:eastAsia="宋体" w:cs="宋体"/>
                <w:color w:val="auto"/>
                <w:sz w:val="24"/>
                <w:szCs w:val="24"/>
                <w:highlight w:val="none"/>
              </w:rPr>
            </w:pPr>
          </w:p>
        </w:tc>
        <w:tc>
          <w:tcPr>
            <w:tcW w:w="1161" w:type="dxa"/>
            <w:noWrap w:val="0"/>
            <w:vAlign w:val="center"/>
          </w:tcPr>
          <w:p w14:paraId="22F2C3CE">
            <w:pPr>
              <w:jc w:val="center"/>
              <w:rPr>
                <w:rFonts w:hint="eastAsia" w:ascii="宋体" w:hAnsi="宋体" w:eastAsia="宋体" w:cs="宋体"/>
                <w:color w:val="auto"/>
                <w:sz w:val="24"/>
                <w:szCs w:val="24"/>
                <w:highlight w:val="none"/>
              </w:rPr>
            </w:pPr>
          </w:p>
        </w:tc>
        <w:tc>
          <w:tcPr>
            <w:tcW w:w="1337" w:type="dxa"/>
            <w:noWrap w:val="0"/>
            <w:vAlign w:val="center"/>
          </w:tcPr>
          <w:p w14:paraId="0D7B1605">
            <w:pPr>
              <w:jc w:val="center"/>
              <w:rPr>
                <w:rFonts w:hint="eastAsia" w:ascii="宋体" w:hAnsi="宋体" w:eastAsia="宋体" w:cs="宋体"/>
                <w:color w:val="auto"/>
                <w:sz w:val="24"/>
                <w:szCs w:val="24"/>
                <w:highlight w:val="none"/>
              </w:rPr>
            </w:pPr>
          </w:p>
        </w:tc>
      </w:tr>
      <w:tr w14:paraId="62E7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E64C75B">
            <w:pPr>
              <w:jc w:val="center"/>
              <w:rPr>
                <w:rFonts w:hint="eastAsia" w:ascii="宋体" w:hAnsi="宋体" w:eastAsia="宋体" w:cs="宋体"/>
                <w:color w:val="auto"/>
                <w:sz w:val="24"/>
                <w:szCs w:val="24"/>
                <w:highlight w:val="none"/>
              </w:rPr>
            </w:pPr>
          </w:p>
        </w:tc>
        <w:tc>
          <w:tcPr>
            <w:tcW w:w="938" w:type="dxa"/>
            <w:noWrap w:val="0"/>
            <w:vAlign w:val="center"/>
          </w:tcPr>
          <w:p w14:paraId="4A834A04">
            <w:pPr>
              <w:jc w:val="center"/>
              <w:rPr>
                <w:rFonts w:hint="eastAsia" w:ascii="宋体" w:hAnsi="宋体" w:eastAsia="宋体" w:cs="宋体"/>
                <w:color w:val="auto"/>
                <w:sz w:val="24"/>
                <w:szCs w:val="24"/>
                <w:highlight w:val="none"/>
              </w:rPr>
            </w:pPr>
          </w:p>
        </w:tc>
        <w:tc>
          <w:tcPr>
            <w:tcW w:w="1161" w:type="dxa"/>
            <w:noWrap w:val="0"/>
            <w:vAlign w:val="center"/>
          </w:tcPr>
          <w:p w14:paraId="064461C6">
            <w:pPr>
              <w:jc w:val="center"/>
              <w:rPr>
                <w:rFonts w:hint="eastAsia" w:ascii="宋体" w:hAnsi="宋体" w:eastAsia="宋体" w:cs="宋体"/>
                <w:color w:val="auto"/>
                <w:sz w:val="24"/>
                <w:szCs w:val="24"/>
                <w:highlight w:val="none"/>
              </w:rPr>
            </w:pPr>
          </w:p>
        </w:tc>
        <w:tc>
          <w:tcPr>
            <w:tcW w:w="1161" w:type="dxa"/>
            <w:noWrap w:val="0"/>
            <w:vAlign w:val="center"/>
          </w:tcPr>
          <w:p w14:paraId="50F8491D">
            <w:pPr>
              <w:jc w:val="center"/>
              <w:rPr>
                <w:rFonts w:hint="eastAsia" w:ascii="宋体" w:hAnsi="宋体" w:eastAsia="宋体" w:cs="宋体"/>
                <w:color w:val="auto"/>
                <w:sz w:val="24"/>
                <w:szCs w:val="24"/>
                <w:highlight w:val="none"/>
              </w:rPr>
            </w:pPr>
          </w:p>
        </w:tc>
        <w:tc>
          <w:tcPr>
            <w:tcW w:w="1161" w:type="dxa"/>
            <w:noWrap w:val="0"/>
            <w:vAlign w:val="center"/>
          </w:tcPr>
          <w:p w14:paraId="19A61CCC">
            <w:pPr>
              <w:jc w:val="center"/>
              <w:rPr>
                <w:rFonts w:hint="eastAsia" w:ascii="宋体" w:hAnsi="宋体" w:eastAsia="宋体" w:cs="宋体"/>
                <w:color w:val="auto"/>
                <w:sz w:val="24"/>
                <w:szCs w:val="24"/>
                <w:highlight w:val="none"/>
              </w:rPr>
            </w:pPr>
          </w:p>
        </w:tc>
        <w:tc>
          <w:tcPr>
            <w:tcW w:w="1161" w:type="dxa"/>
            <w:noWrap w:val="0"/>
            <w:vAlign w:val="center"/>
          </w:tcPr>
          <w:p w14:paraId="4085BA59">
            <w:pPr>
              <w:jc w:val="center"/>
              <w:rPr>
                <w:rFonts w:hint="eastAsia" w:ascii="宋体" w:hAnsi="宋体" w:eastAsia="宋体" w:cs="宋体"/>
                <w:color w:val="auto"/>
                <w:sz w:val="24"/>
                <w:szCs w:val="24"/>
                <w:highlight w:val="none"/>
              </w:rPr>
            </w:pPr>
          </w:p>
        </w:tc>
        <w:tc>
          <w:tcPr>
            <w:tcW w:w="1161" w:type="dxa"/>
            <w:noWrap w:val="0"/>
            <w:vAlign w:val="center"/>
          </w:tcPr>
          <w:p w14:paraId="4068C3B5">
            <w:pPr>
              <w:jc w:val="center"/>
              <w:rPr>
                <w:rFonts w:hint="eastAsia" w:ascii="宋体" w:hAnsi="宋体" w:eastAsia="宋体" w:cs="宋体"/>
                <w:color w:val="auto"/>
                <w:sz w:val="24"/>
                <w:szCs w:val="24"/>
                <w:highlight w:val="none"/>
              </w:rPr>
            </w:pPr>
          </w:p>
        </w:tc>
        <w:tc>
          <w:tcPr>
            <w:tcW w:w="1337" w:type="dxa"/>
            <w:noWrap w:val="0"/>
            <w:vAlign w:val="center"/>
          </w:tcPr>
          <w:p w14:paraId="42314742">
            <w:pPr>
              <w:jc w:val="center"/>
              <w:rPr>
                <w:rFonts w:hint="eastAsia" w:ascii="宋体" w:hAnsi="宋体" w:eastAsia="宋体" w:cs="宋体"/>
                <w:color w:val="auto"/>
                <w:sz w:val="24"/>
                <w:szCs w:val="24"/>
                <w:highlight w:val="none"/>
              </w:rPr>
            </w:pPr>
          </w:p>
        </w:tc>
      </w:tr>
      <w:tr w14:paraId="6FC2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A09C319">
            <w:pPr>
              <w:jc w:val="center"/>
              <w:rPr>
                <w:rFonts w:hint="eastAsia" w:ascii="宋体" w:hAnsi="宋体" w:eastAsia="宋体" w:cs="宋体"/>
                <w:color w:val="auto"/>
                <w:sz w:val="24"/>
                <w:szCs w:val="24"/>
                <w:highlight w:val="none"/>
              </w:rPr>
            </w:pPr>
          </w:p>
        </w:tc>
        <w:tc>
          <w:tcPr>
            <w:tcW w:w="938" w:type="dxa"/>
            <w:noWrap w:val="0"/>
            <w:vAlign w:val="center"/>
          </w:tcPr>
          <w:p w14:paraId="3D58D24A">
            <w:pPr>
              <w:jc w:val="center"/>
              <w:rPr>
                <w:rFonts w:hint="eastAsia" w:ascii="宋体" w:hAnsi="宋体" w:eastAsia="宋体" w:cs="宋体"/>
                <w:color w:val="auto"/>
                <w:sz w:val="24"/>
                <w:szCs w:val="24"/>
                <w:highlight w:val="none"/>
              </w:rPr>
            </w:pPr>
          </w:p>
        </w:tc>
        <w:tc>
          <w:tcPr>
            <w:tcW w:w="1161" w:type="dxa"/>
            <w:noWrap w:val="0"/>
            <w:vAlign w:val="center"/>
          </w:tcPr>
          <w:p w14:paraId="27D79561">
            <w:pPr>
              <w:jc w:val="center"/>
              <w:rPr>
                <w:rFonts w:hint="eastAsia" w:ascii="宋体" w:hAnsi="宋体" w:eastAsia="宋体" w:cs="宋体"/>
                <w:color w:val="auto"/>
                <w:sz w:val="24"/>
                <w:szCs w:val="24"/>
                <w:highlight w:val="none"/>
              </w:rPr>
            </w:pPr>
          </w:p>
        </w:tc>
        <w:tc>
          <w:tcPr>
            <w:tcW w:w="1161" w:type="dxa"/>
            <w:noWrap w:val="0"/>
            <w:vAlign w:val="center"/>
          </w:tcPr>
          <w:p w14:paraId="6C2DB1AB">
            <w:pPr>
              <w:jc w:val="center"/>
              <w:rPr>
                <w:rFonts w:hint="eastAsia" w:ascii="宋体" w:hAnsi="宋体" w:eastAsia="宋体" w:cs="宋体"/>
                <w:color w:val="auto"/>
                <w:sz w:val="24"/>
                <w:szCs w:val="24"/>
                <w:highlight w:val="none"/>
              </w:rPr>
            </w:pPr>
          </w:p>
        </w:tc>
        <w:tc>
          <w:tcPr>
            <w:tcW w:w="1161" w:type="dxa"/>
            <w:noWrap w:val="0"/>
            <w:vAlign w:val="center"/>
          </w:tcPr>
          <w:p w14:paraId="60F6396F">
            <w:pPr>
              <w:jc w:val="center"/>
              <w:rPr>
                <w:rFonts w:hint="eastAsia" w:ascii="宋体" w:hAnsi="宋体" w:eastAsia="宋体" w:cs="宋体"/>
                <w:color w:val="auto"/>
                <w:sz w:val="24"/>
                <w:szCs w:val="24"/>
                <w:highlight w:val="none"/>
              </w:rPr>
            </w:pPr>
          </w:p>
        </w:tc>
        <w:tc>
          <w:tcPr>
            <w:tcW w:w="1161" w:type="dxa"/>
            <w:noWrap w:val="0"/>
            <w:vAlign w:val="center"/>
          </w:tcPr>
          <w:p w14:paraId="53124D66">
            <w:pPr>
              <w:jc w:val="center"/>
              <w:rPr>
                <w:rFonts w:hint="eastAsia" w:ascii="宋体" w:hAnsi="宋体" w:eastAsia="宋体" w:cs="宋体"/>
                <w:color w:val="auto"/>
                <w:sz w:val="24"/>
                <w:szCs w:val="24"/>
                <w:highlight w:val="none"/>
              </w:rPr>
            </w:pPr>
          </w:p>
        </w:tc>
        <w:tc>
          <w:tcPr>
            <w:tcW w:w="1161" w:type="dxa"/>
            <w:noWrap w:val="0"/>
            <w:vAlign w:val="center"/>
          </w:tcPr>
          <w:p w14:paraId="53454490">
            <w:pPr>
              <w:jc w:val="center"/>
              <w:rPr>
                <w:rFonts w:hint="eastAsia" w:ascii="宋体" w:hAnsi="宋体" w:eastAsia="宋体" w:cs="宋体"/>
                <w:color w:val="auto"/>
                <w:sz w:val="24"/>
                <w:szCs w:val="24"/>
                <w:highlight w:val="none"/>
              </w:rPr>
            </w:pPr>
          </w:p>
        </w:tc>
        <w:tc>
          <w:tcPr>
            <w:tcW w:w="1337" w:type="dxa"/>
            <w:noWrap w:val="0"/>
            <w:vAlign w:val="center"/>
          </w:tcPr>
          <w:p w14:paraId="56B298F6">
            <w:pPr>
              <w:jc w:val="center"/>
              <w:rPr>
                <w:rFonts w:hint="eastAsia" w:ascii="宋体" w:hAnsi="宋体" w:eastAsia="宋体" w:cs="宋体"/>
                <w:color w:val="auto"/>
                <w:sz w:val="24"/>
                <w:szCs w:val="24"/>
                <w:highlight w:val="none"/>
              </w:rPr>
            </w:pPr>
          </w:p>
        </w:tc>
      </w:tr>
      <w:tr w14:paraId="03D2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3EE3564E">
            <w:pPr>
              <w:jc w:val="center"/>
              <w:rPr>
                <w:rFonts w:hint="eastAsia" w:ascii="宋体" w:hAnsi="宋体" w:eastAsia="宋体" w:cs="宋体"/>
                <w:color w:val="auto"/>
                <w:sz w:val="24"/>
                <w:szCs w:val="24"/>
                <w:highlight w:val="none"/>
              </w:rPr>
            </w:pPr>
          </w:p>
        </w:tc>
        <w:tc>
          <w:tcPr>
            <w:tcW w:w="938" w:type="dxa"/>
            <w:noWrap w:val="0"/>
            <w:vAlign w:val="center"/>
          </w:tcPr>
          <w:p w14:paraId="22670555">
            <w:pPr>
              <w:jc w:val="center"/>
              <w:rPr>
                <w:rFonts w:hint="eastAsia" w:ascii="宋体" w:hAnsi="宋体" w:eastAsia="宋体" w:cs="宋体"/>
                <w:color w:val="auto"/>
                <w:sz w:val="24"/>
                <w:szCs w:val="24"/>
                <w:highlight w:val="none"/>
              </w:rPr>
            </w:pPr>
          </w:p>
        </w:tc>
        <w:tc>
          <w:tcPr>
            <w:tcW w:w="1161" w:type="dxa"/>
            <w:noWrap w:val="0"/>
            <w:vAlign w:val="center"/>
          </w:tcPr>
          <w:p w14:paraId="00F71EB2">
            <w:pPr>
              <w:jc w:val="center"/>
              <w:rPr>
                <w:rFonts w:hint="eastAsia" w:ascii="宋体" w:hAnsi="宋体" w:eastAsia="宋体" w:cs="宋体"/>
                <w:color w:val="auto"/>
                <w:sz w:val="24"/>
                <w:szCs w:val="24"/>
                <w:highlight w:val="none"/>
              </w:rPr>
            </w:pPr>
          </w:p>
        </w:tc>
        <w:tc>
          <w:tcPr>
            <w:tcW w:w="1161" w:type="dxa"/>
            <w:noWrap w:val="0"/>
            <w:vAlign w:val="center"/>
          </w:tcPr>
          <w:p w14:paraId="6CA4E6F8">
            <w:pPr>
              <w:jc w:val="center"/>
              <w:rPr>
                <w:rFonts w:hint="eastAsia" w:ascii="宋体" w:hAnsi="宋体" w:eastAsia="宋体" w:cs="宋体"/>
                <w:color w:val="auto"/>
                <w:sz w:val="24"/>
                <w:szCs w:val="24"/>
                <w:highlight w:val="none"/>
              </w:rPr>
            </w:pPr>
          </w:p>
        </w:tc>
        <w:tc>
          <w:tcPr>
            <w:tcW w:w="1161" w:type="dxa"/>
            <w:noWrap w:val="0"/>
            <w:vAlign w:val="center"/>
          </w:tcPr>
          <w:p w14:paraId="2BA4BCE8">
            <w:pPr>
              <w:jc w:val="center"/>
              <w:rPr>
                <w:rFonts w:hint="eastAsia" w:ascii="宋体" w:hAnsi="宋体" w:eastAsia="宋体" w:cs="宋体"/>
                <w:color w:val="auto"/>
                <w:sz w:val="24"/>
                <w:szCs w:val="24"/>
                <w:highlight w:val="none"/>
              </w:rPr>
            </w:pPr>
          </w:p>
        </w:tc>
        <w:tc>
          <w:tcPr>
            <w:tcW w:w="1161" w:type="dxa"/>
            <w:noWrap w:val="0"/>
            <w:vAlign w:val="center"/>
          </w:tcPr>
          <w:p w14:paraId="53301A1F">
            <w:pPr>
              <w:jc w:val="center"/>
              <w:rPr>
                <w:rFonts w:hint="eastAsia" w:ascii="宋体" w:hAnsi="宋体" w:eastAsia="宋体" w:cs="宋体"/>
                <w:color w:val="auto"/>
                <w:sz w:val="24"/>
                <w:szCs w:val="24"/>
                <w:highlight w:val="none"/>
              </w:rPr>
            </w:pPr>
          </w:p>
        </w:tc>
        <w:tc>
          <w:tcPr>
            <w:tcW w:w="1161" w:type="dxa"/>
            <w:noWrap w:val="0"/>
            <w:vAlign w:val="center"/>
          </w:tcPr>
          <w:p w14:paraId="39BC3FA5">
            <w:pPr>
              <w:jc w:val="center"/>
              <w:rPr>
                <w:rFonts w:hint="eastAsia" w:ascii="宋体" w:hAnsi="宋体" w:eastAsia="宋体" w:cs="宋体"/>
                <w:color w:val="auto"/>
                <w:sz w:val="24"/>
                <w:szCs w:val="24"/>
                <w:highlight w:val="none"/>
              </w:rPr>
            </w:pPr>
          </w:p>
        </w:tc>
        <w:tc>
          <w:tcPr>
            <w:tcW w:w="1337" w:type="dxa"/>
            <w:noWrap w:val="0"/>
            <w:vAlign w:val="center"/>
          </w:tcPr>
          <w:p w14:paraId="0B96EB74">
            <w:pPr>
              <w:jc w:val="center"/>
              <w:rPr>
                <w:rFonts w:hint="eastAsia" w:ascii="宋体" w:hAnsi="宋体" w:eastAsia="宋体" w:cs="宋体"/>
                <w:color w:val="auto"/>
                <w:sz w:val="24"/>
                <w:szCs w:val="24"/>
                <w:highlight w:val="none"/>
              </w:rPr>
            </w:pPr>
          </w:p>
        </w:tc>
      </w:tr>
      <w:tr w14:paraId="31AA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6EDF6823">
            <w:pPr>
              <w:jc w:val="center"/>
              <w:rPr>
                <w:rFonts w:hint="eastAsia" w:ascii="宋体" w:hAnsi="宋体" w:eastAsia="宋体" w:cs="宋体"/>
                <w:color w:val="auto"/>
                <w:sz w:val="24"/>
                <w:szCs w:val="24"/>
                <w:highlight w:val="none"/>
              </w:rPr>
            </w:pPr>
          </w:p>
        </w:tc>
        <w:tc>
          <w:tcPr>
            <w:tcW w:w="938" w:type="dxa"/>
            <w:noWrap w:val="0"/>
            <w:vAlign w:val="center"/>
          </w:tcPr>
          <w:p w14:paraId="32E0D5DF">
            <w:pPr>
              <w:jc w:val="center"/>
              <w:rPr>
                <w:rFonts w:hint="eastAsia" w:ascii="宋体" w:hAnsi="宋体" w:eastAsia="宋体" w:cs="宋体"/>
                <w:color w:val="auto"/>
                <w:sz w:val="24"/>
                <w:szCs w:val="24"/>
                <w:highlight w:val="none"/>
              </w:rPr>
            </w:pPr>
          </w:p>
        </w:tc>
        <w:tc>
          <w:tcPr>
            <w:tcW w:w="1161" w:type="dxa"/>
            <w:noWrap w:val="0"/>
            <w:vAlign w:val="center"/>
          </w:tcPr>
          <w:p w14:paraId="3EE87895">
            <w:pPr>
              <w:jc w:val="center"/>
              <w:rPr>
                <w:rFonts w:hint="eastAsia" w:ascii="宋体" w:hAnsi="宋体" w:eastAsia="宋体" w:cs="宋体"/>
                <w:color w:val="auto"/>
                <w:sz w:val="24"/>
                <w:szCs w:val="24"/>
                <w:highlight w:val="none"/>
              </w:rPr>
            </w:pPr>
          </w:p>
        </w:tc>
        <w:tc>
          <w:tcPr>
            <w:tcW w:w="1161" w:type="dxa"/>
            <w:noWrap w:val="0"/>
            <w:vAlign w:val="center"/>
          </w:tcPr>
          <w:p w14:paraId="7AD7189D">
            <w:pPr>
              <w:jc w:val="center"/>
              <w:rPr>
                <w:rFonts w:hint="eastAsia" w:ascii="宋体" w:hAnsi="宋体" w:eastAsia="宋体" w:cs="宋体"/>
                <w:color w:val="auto"/>
                <w:sz w:val="24"/>
                <w:szCs w:val="24"/>
                <w:highlight w:val="none"/>
              </w:rPr>
            </w:pPr>
          </w:p>
        </w:tc>
        <w:tc>
          <w:tcPr>
            <w:tcW w:w="1161" w:type="dxa"/>
            <w:noWrap w:val="0"/>
            <w:vAlign w:val="center"/>
          </w:tcPr>
          <w:p w14:paraId="23D626D1">
            <w:pPr>
              <w:jc w:val="center"/>
              <w:rPr>
                <w:rFonts w:hint="eastAsia" w:ascii="宋体" w:hAnsi="宋体" w:eastAsia="宋体" w:cs="宋体"/>
                <w:color w:val="auto"/>
                <w:sz w:val="24"/>
                <w:szCs w:val="24"/>
                <w:highlight w:val="none"/>
              </w:rPr>
            </w:pPr>
          </w:p>
        </w:tc>
        <w:tc>
          <w:tcPr>
            <w:tcW w:w="1161" w:type="dxa"/>
            <w:noWrap w:val="0"/>
            <w:vAlign w:val="center"/>
          </w:tcPr>
          <w:p w14:paraId="64DBD253">
            <w:pPr>
              <w:jc w:val="center"/>
              <w:rPr>
                <w:rFonts w:hint="eastAsia" w:ascii="宋体" w:hAnsi="宋体" w:eastAsia="宋体" w:cs="宋体"/>
                <w:color w:val="auto"/>
                <w:sz w:val="24"/>
                <w:szCs w:val="24"/>
                <w:highlight w:val="none"/>
              </w:rPr>
            </w:pPr>
          </w:p>
        </w:tc>
        <w:tc>
          <w:tcPr>
            <w:tcW w:w="1161" w:type="dxa"/>
            <w:noWrap w:val="0"/>
            <w:vAlign w:val="center"/>
          </w:tcPr>
          <w:p w14:paraId="044C5843">
            <w:pPr>
              <w:jc w:val="center"/>
              <w:rPr>
                <w:rFonts w:hint="eastAsia" w:ascii="宋体" w:hAnsi="宋体" w:eastAsia="宋体" w:cs="宋体"/>
                <w:color w:val="auto"/>
                <w:sz w:val="24"/>
                <w:szCs w:val="24"/>
                <w:highlight w:val="none"/>
              </w:rPr>
            </w:pPr>
          </w:p>
        </w:tc>
        <w:tc>
          <w:tcPr>
            <w:tcW w:w="1337" w:type="dxa"/>
            <w:noWrap w:val="0"/>
            <w:vAlign w:val="center"/>
          </w:tcPr>
          <w:p w14:paraId="06BD41D8">
            <w:pPr>
              <w:jc w:val="center"/>
              <w:rPr>
                <w:rFonts w:hint="eastAsia" w:ascii="宋体" w:hAnsi="宋体" w:eastAsia="宋体" w:cs="宋体"/>
                <w:color w:val="auto"/>
                <w:sz w:val="24"/>
                <w:szCs w:val="24"/>
                <w:highlight w:val="none"/>
              </w:rPr>
            </w:pPr>
          </w:p>
        </w:tc>
      </w:tr>
      <w:tr w14:paraId="157E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6DC9FDE8">
            <w:pPr>
              <w:jc w:val="center"/>
              <w:rPr>
                <w:rFonts w:hint="eastAsia" w:ascii="宋体" w:hAnsi="宋体" w:eastAsia="宋体" w:cs="宋体"/>
                <w:color w:val="auto"/>
                <w:sz w:val="24"/>
                <w:szCs w:val="24"/>
                <w:highlight w:val="none"/>
              </w:rPr>
            </w:pPr>
          </w:p>
        </w:tc>
        <w:tc>
          <w:tcPr>
            <w:tcW w:w="938" w:type="dxa"/>
            <w:noWrap w:val="0"/>
            <w:vAlign w:val="center"/>
          </w:tcPr>
          <w:p w14:paraId="26C96852">
            <w:pPr>
              <w:jc w:val="center"/>
              <w:rPr>
                <w:rFonts w:hint="eastAsia" w:ascii="宋体" w:hAnsi="宋体" w:eastAsia="宋体" w:cs="宋体"/>
                <w:color w:val="auto"/>
                <w:sz w:val="24"/>
                <w:szCs w:val="24"/>
                <w:highlight w:val="none"/>
              </w:rPr>
            </w:pPr>
          </w:p>
        </w:tc>
        <w:tc>
          <w:tcPr>
            <w:tcW w:w="1161" w:type="dxa"/>
            <w:noWrap w:val="0"/>
            <w:vAlign w:val="center"/>
          </w:tcPr>
          <w:p w14:paraId="012F1539">
            <w:pPr>
              <w:jc w:val="center"/>
              <w:rPr>
                <w:rFonts w:hint="eastAsia" w:ascii="宋体" w:hAnsi="宋体" w:eastAsia="宋体" w:cs="宋体"/>
                <w:color w:val="auto"/>
                <w:sz w:val="24"/>
                <w:szCs w:val="24"/>
                <w:highlight w:val="none"/>
              </w:rPr>
            </w:pPr>
          </w:p>
        </w:tc>
        <w:tc>
          <w:tcPr>
            <w:tcW w:w="1161" w:type="dxa"/>
            <w:noWrap w:val="0"/>
            <w:vAlign w:val="center"/>
          </w:tcPr>
          <w:p w14:paraId="03E2A142">
            <w:pPr>
              <w:jc w:val="center"/>
              <w:rPr>
                <w:rFonts w:hint="eastAsia" w:ascii="宋体" w:hAnsi="宋体" w:eastAsia="宋体" w:cs="宋体"/>
                <w:color w:val="auto"/>
                <w:sz w:val="24"/>
                <w:szCs w:val="24"/>
                <w:highlight w:val="none"/>
              </w:rPr>
            </w:pPr>
          </w:p>
        </w:tc>
        <w:tc>
          <w:tcPr>
            <w:tcW w:w="1161" w:type="dxa"/>
            <w:noWrap w:val="0"/>
            <w:vAlign w:val="center"/>
          </w:tcPr>
          <w:p w14:paraId="4E332FBC">
            <w:pPr>
              <w:jc w:val="center"/>
              <w:rPr>
                <w:rFonts w:hint="eastAsia" w:ascii="宋体" w:hAnsi="宋体" w:eastAsia="宋体" w:cs="宋体"/>
                <w:color w:val="auto"/>
                <w:sz w:val="24"/>
                <w:szCs w:val="24"/>
                <w:highlight w:val="none"/>
              </w:rPr>
            </w:pPr>
          </w:p>
        </w:tc>
        <w:tc>
          <w:tcPr>
            <w:tcW w:w="1161" w:type="dxa"/>
            <w:noWrap w:val="0"/>
            <w:vAlign w:val="center"/>
          </w:tcPr>
          <w:p w14:paraId="5A2EAE0C">
            <w:pPr>
              <w:jc w:val="center"/>
              <w:rPr>
                <w:rFonts w:hint="eastAsia" w:ascii="宋体" w:hAnsi="宋体" w:eastAsia="宋体" w:cs="宋体"/>
                <w:color w:val="auto"/>
                <w:sz w:val="24"/>
                <w:szCs w:val="24"/>
                <w:highlight w:val="none"/>
              </w:rPr>
            </w:pPr>
          </w:p>
        </w:tc>
        <w:tc>
          <w:tcPr>
            <w:tcW w:w="1161" w:type="dxa"/>
            <w:noWrap w:val="0"/>
            <w:vAlign w:val="center"/>
          </w:tcPr>
          <w:p w14:paraId="0C4CB767">
            <w:pPr>
              <w:jc w:val="center"/>
              <w:rPr>
                <w:rFonts w:hint="eastAsia" w:ascii="宋体" w:hAnsi="宋体" w:eastAsia="宋体" w:cs="宋体"/>
                <w:color w:val="auto"/>
                <w:sz w:val="24"/>
                <w:szCs w:val="24"/>
                <w:highlight w:val="none"/>
              </w:rPr>
            </w:pPr>
          </w:p>
        </w:tc>
        <w:tc>
          <w:tcPr>
            <w:tcW w:w="1337" w:type="dxa"/>
            <w:noWrap w:val="0"/>
            <w:vAlign w:val="center"/>
          </w:tcPr>
          <w:p w14:paraId="7117A68E">
            <w:pPr>
              <w:jc w:val="center"/>
              <w:rPr>
                <w:rFonts w:hint="eastAsia" w:ascii="宋体" w:hAnsi="宋体" w:eastAsia="宋体" w:cs="宋体"/>
                <w:color w:val="auto"/>
                <w:sz w:val="24"/>
                <w:szCs w:val="24"/>
                <w:highlight w:val="none"/>
              </w:rPr>
            </w:pPr>
          </w:p>
        </w:tc>
      </w:tr>
      <w:tr w14:paraId="359F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56B7A7C">
            <w:pPr>
              <w:jc w:val="center"/>
              <w:rPr>
                <w:rFonts w:hint="eastAsia" w:ascii="宋体" w:hAnsi="宋体" w:eastAsia="宋体" w:cs="宋体"/>
                <w:color w:val="auto"/>
                <w:sz w:val="24"/>
                <w:szCs w:val="24"/>
                <w:highlight w:val="none"/>
              </w:rPr>
            </w:pPr>
          </w:p>
        </w:tc>
        <w:tc>
          <w:tcPr>
            <w:tcW w:w="938" w:type="dxa"/>
            <w:noWrap w:val="0"/>
            <w:vAlign w:val="center"/>
          </w:tcPr>
          <w:p w14:paraId="136214E8">
            <w:pPr>
              <w:jc w:val="center"/>
              <w:rPr>
                <w:rFonts w:hint="eastAsia" w:ascii="宋体" w:hAnsi="宋体" w:eastAsia="宋体" w:cs="宋体"/>
                <w:color w:val="auto"/>
                <w:sz w:val="24"/>
                <w:szCs w:val="24"/>
                <w:highlight w:val="none"/>
              </w:rPr>
            </w:pPr>
          </w:p>
        </w:tc>
        <w:tc>
          <w:tcPr>
            <w:tcW w:w="1161" w:type="dxa"/>
            <w:noWrap w:val="0"/>
            <w:vAlign w:val="center"/>
          </w:tcPr>
          <w:p w14:paraId="2230BC8F">
            <w:pPr>
              <w:jc w:val="center"/>
              <w:rPr>
                <w:rFonts w:hint="eastAsia" w:ascii="宋体" w:hAnsi="宋体" w:eastAsia="宋体" w:cs="宋体"/>
                <w:color w:val="auto"/>
                <w:sz w:val="24"/>
                <w:szCs w:val="24"/>
                <w:highlight w:val="none"/>
              </w:rPr>
            </w:pPr>
          </w:p>
        </w:tc>
        <w:tc>
          <w:tcPr>
            <w:tcW w:w="1161" w:type="dxa"/>
            <w:noWrap w:val="0"/>
            <w:vAlign w:val="center"/>
          </w:tcPr>
          <w:p w14:paraId="1B861B36">
            <w:pPr>
              <w:jc w:val="center"/>
              <w:rPr>
                <w:rFonts w:hint="eastAsia" w:ascii="宋体" w:hAnsi="宋体" w:eastAsia="宋体" w:cs="宋体"/>
                <w:color w:val="auto"/>
                <w:sz w:val="24"/>
                <w:szCs w:val="24"/>
                <w:highlight w:val="none"/>
              </w:rPr>
            </w:pPr>
          </w:p>
        </w:tc>
        <w:tc>
          <w:tcPr>
            <w:tcW w:w="1161" w:type="dxa"/>
            <w:noWrap w:val="0"/>
            <w:vAlign w:val="center"/>
          </w:tcPr>
          <w:p w14:paraId="4069385C">
            <w:pPr>
              <w:jc w:val="center"/>
              <w:rPr>
                <w:rFonts w:hint="eastAsia" w:ascii="宋体" w:hAnsi="宋体" w:eastAsia="宋体" w:cs="宋体"/>
                <w:color w:val="auto"/>
                <w:sz w:val="24"/>
                <w:szCs w:val="24"/>
                <w:highlight w:val="none"/>
              </w:rPr>
            </w:pPr>
          </w:p>
        </w:tc>
        <w:tc>
          <w:tcPr>
            <w:tcW w:w="1161" w:type="dxa"/>
            <w:noWrap w:val="0"/>
            <w:vAlign w:val="center"/>
          </w:tcPr>
          <w:p w14:paraId="0B3044FE">
            <w:pPr>
              <w:jc w:val="center"/>
              <w:rPr>
                <w:rFonts w:hint="eastAsia" w:ascii="宋体" w:hAnsi="宋体" w:eastAsia="宋体" w:cs="宋体"/>
                <w:color w:val="auto"/>
                <w:sz w:val="24"/>
                <w:szCs w:val="24"/>
                <w:highlight w:val="none"/>
              </w:rPr>
            </w:pPr>
          </w:p>
        </w:tc>
        <w:tc>
          <w:tcPr>
            <w:tcW w:w="1161" w:type="dxa"/>
            <w:noWrap w:val="0"/>
            <w:vAlign w:val="center"/>
          </w:tcPr>
          <w:p w14:paraId="17517F88">
            <w:pPr>
              <w:jc w:val="center"/>
              <w:rPr>
                <w:rFonts w:hint="eastAsia" w:ascii="宋体" w:hAnsi="宋体" w:eastAsia="宋体" w:cs="宋体"/>
                <w:color w:val="auto"/>
                <w:sz w:val="24"/>
                <w:szCs w:val="24"/>
                <w:highlight w:val="none"/>
              </w:rPr>
            </w:pPr>
          </w:p>
        </w:tc>
        <w:tc>
          <w:tcPr>
            <w:tcW w:w="1337" w:type="dxa"/>
            <w:noWrap w:val="0"/>
            <w:vAlign w:val="center"/>
          </w:tcPr>
          <w:p w14:paraId="2B34BF54">
            <w:pPr>
              <w:jc w:val="center"/>
              <w:rPr>
                <w:rFonts w:hint="eastAsia" w:ascii="宋体" w:hAnsi="宋体" w:eastAsia="宋体" w:cs="宋体"/>
                <w:color w:val="auto"/>
                <w:sz w:val="24"/>
                <w:szCs w:val="24"/>
                <w:highlight w:val="none"/>
              </w:rPr>
            </w:pPr>
          </w:p>
        </w:tc>
      </w:tr>
      <w:tr w14:paraId="0633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4C0429C">
            <w:pPr>
              <w:jc w:val="center"/>
              <w:rPr>
                <w:rFonts w:hint="eastAsia" w:ascii="宋体" w:hAnsi="宋体" w:eastAsia="宋体" w:cs="宋体"/>
                <w:color w:val="auto"/>
                <w:sz w:val="24"/>
                <w:szCs w:val="24"/>
                <w:highlight w:val="none"/>
              </w:rPr>
            </w:pPr>
          </w:p>
        </w:tc>
        <w:tc>
          <w:tcPr>
            <w:tcW w:w="938" w:type="dxa"/>
            <w:noWrap w:val="0"/>
            <w:vAlign w:val="center"/>
          </w:tcPr>
          <w:p w14:paraId="333864F5">
            <w:pPr>
              <w:jc w:val="center"/>
              <w:rPr>
                <w:rFonts w:hint="eastAsia" w:ascii="宋体" w:hAnsi="宋体" w:eastAsia="宋体" w:cs="宋体"/>
                <w:color w:val="auto"/>
                <w:sz w:val="24"/>
                <w:szCs w:val="24"/>
                <w:highlight w:val="none"/>
              </w:rPr>
            </w:pPr>
          </w:p>
        </w:tc>
        <w:tc>
          <w:tcPr>
            <w:tcW w:w="1161" w:type="dxa"/>
            <w:noWrap w:val="0"/>
            <w:vAlign w:val="center"/>
          </w:tcPr>
          <w:p w14:paraId="067CCBFF">
            <w:pPr>
              <w:jc w:val="center"/>
              <w:rPr>
                <w:rFonts w:hint="eastAsia" w:ascii="宋体" w:hAnsi="宋体" w:eastAsia="宋体" w:cs="宋体"/>
                <w:color w:val="auto"/>
                <w:sz w:val="24"/>
                <w:szCs w:val="24"/>
                <w:highlight w:val="none"/>
              </w:rPr>
            </w:pPr>
          </w:p>
        </w:tc>
        <w:tc>
          <w:tcPr>
            <w:tcW w:w="1161" w:type="dxa"/>
            <w:noWrap w:val="0"/>
            <w:vAlign w:val="center"/>
          </w:tcPr>
          <w:p w14:paraId="31365C8C">
            <w:pPr>
              <w:jc w:val="center"/>
              <w:rPr>
                <w:rFonts w:hint="eastAsia" w:ascii="宋体" w:hAnsi="宋体" w:eastAsia="宋体" w:cs="宋体"/>
                <w:color w:val="auto"/>
                <w:sz w:val="24"/>
                <w:szCs w:val="24"/>
                <w:highlight w:val="none"/>
              </w:rPr>
            </w:pPr>
          </w:p>
        </w:tc>
        <w:tc>
          <w:tcPr>
            <w:tcW w:w="1161" w:type="dxa"/>
            <w:noWrap w:val="0"/>
            <w:vAlign w:val="center"/>
          </w:tcPr>
          <w:p w14:paraId="3A58A5BA">
            <w:pPr>
              <w:jc w:val="center"/>
              <w:rPr>
                <w:rFonts w:hint="eastAsia" w:ascii="宋体" w:hAnsi="宋体" w:eastAsia="宋体" w:cs="宋体"/>
                <w:color w:val="auto"/>
                <w:sz w:val="24"/>
                <w:szCs w:val="24"/>
                <w:highlight w:val="none"/>
              </w:rPr>
            </w:pPr>
          </w:p>
        </w:tc>
        <w:tc>
          <w:tcPr>
            <w:tcW w:w="1161" w:type="dxa"/>
            <w:noWrap w:val="0"/>
            <w:vAlign w:val="center"/>
          </w:tcPr>
          <w:p w14:paraId="63DC376D">
            <w:pPr>
              <w:jc w:val="center"/>
              <w:rPr>
                <w:rFonts w:hint="eastAsia" w:ascii="宋体" w:hAnsi="宋体" w:eastAsia="宋体" w:cs="宋体"/>
                <w:color w:val="auto"/>
                <w:sz w:val="24"/>
                <w:szCs w:val="24"/>
                <w:highlight w:val="none"/>
              </w:rPr>
            </w:pPr>
          </w:p>
        </w:tc>
        <w:tc>
          <w:tcPr>
            <w:tcW w:w="1161" w:type="dxa"/>
            <w:noWrap w:val="0"/>
            <w:vAlign w:val="center"/>
          </w:tcPr>
          <w:p w14:paraId="4430C77C">
            <w:pPr>
              <w:jc w:val="center"/>
              <w:rPr>
                <w:rFonts w:hint="eastAsia" w:ascii="宋体" w:hAnsi="宋体" w:eastAsia="宋体" w:cs="宋体"/>
                <w:color w:val="auto"/>
                <w:sz w:val="24"/>
                <w:szCs w:val="24"/>
                <w:highlight w:val="none"/>
              </w:rPr>
            </w:pPr>
          </w:p>
        </w:tc>
        <w:tc>
          <w:tcPr>
            <w:tcW w:w="1337" w:type="dxa"/>
            <w:noWrap w:val="0"/>
            <w:vAlign w:val="center"/>
          </w:tcPr>
          <w:p w14:paraId="3D2652D9">
            <w:pPr>
              <w:jc w:val="center"/>
              <w:rPr>
                <w:rFonts w:hint="eastAsia" w:ascii="宋体" w:hAnsi="宋体" w:eastAsia="宋体" w:cs="宋体"/>
                <w:color w:val="auto"/>
                <w:sz w:val="24"/>
                <w:szCs w:val="24"/>
                <w:highlight w:val="none"/>
              </w:rPr>
            </w:pPr>
          </w:p>
        </w:tc>
      </w:tr>
      <w:tr w14:paraId="35FA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413CEA4F">
            <w:pPr>
              <w:jc w:val="center"/>
              <w:rPr>
                <w:rFonts w:hint="eastAsia" w:ascii="宋体" w:hAnsi="宋体" w:eastAsia="宋体" w:cs="宋体"/>
                <w:color w:val="auto"/>
                <w:sz w:val="24"/>
                <w:szCs w:val="24"/>
                <w:highlight w:val="none"/>
              </w:rPr>
            </w:pPr>
          </w:p>
        </w:tc>
        <w:tc>
          <w:tcPr>
            <w:tcW w:w="938" w:type="dxa"/>
            <w:noWrap w:val="0"/>
            <w:vAlign w:val="center"/>
          </w:tcPr>
          <w:p w14:paraId="4CB4A802">
            <w:pPr>
              <w:jc w:val="center"/>
              <w:rPr>
                <w:rFonts w:hint="eastAsia" w:ascii="宋体" w:hAnsi="宋体" w:eastAsia="宋体" w:cs="宋体"/>
                <w:color w:val="auto"/>
                <w:sz w:val="24"/>
                <w:szCs w:val="24"/>
                <w:highlight w:val="none"/>
              </w:rPr>
            </w:pPr>
          </w:p>
        </w:tc>
        <w:tc>
          <w:tcPr>
            <w:tcW w:w="1161" w:type="dxa"/>
            <w:noWrap w:val="0"/>
            <w:vAlign w:val="center"/>
          </w:tcPr>
          <w:p w14:paraId="1AF890F3">
            <w:pPr>
              <w:jc w:val="center"/>
              <w:rPr>
                <w:rFonts w:hint="eastAsia" w:ascii="宋体" w:hAnsi="宋体" w:eastAsia="宋体" w:cs="宋体"/>
                <w:color w:val="auto"/>
                <w:sz w:val="24"/>
                <w:szCs w:val="24"/>
                <w:highlight w:val="none"/>
              </w:rPr>
            </w:pPr>
          </w:p>
        </w:tc>
        <w:tc>
          <w:tcPr>
            <w:tcW w:w="1161" w:type="dxa"/>
            <w:noWrap w:val="0"/>
            <w:vAlign w:val="center"/>
          </w:tcPr>
          <w:p w14:paraId="5F0D5FD8">
            <w:pPr>
              <w:jc w:val="center"/>
              <w:rPr>
                <w:rFonts w:hint="eastAsia" w:ascii="宋体" w:hAnsi="宋体" w:eastAsia="宋体" w:cs="宋体"/>
                <w:color w:val="auto"/>
                <w:sz w:val="24"/>
                <w:szCs w:val="24"/>
                <w:highlight w:val="none"/>
              </w:rPr>
            </w:pPr>
          </w:p>
        </w:tc>
        <w:tc>
          <w:tcPr>
            <w:tcW w:w="1161" w:type="dxa"/>
            <w:noWrap w:val="0"/>
            <w:vAlign w:val="center"/>
          </w:tcPr>
          <w:p w14:paraId="2B8AE4F2">
            <w:pPr>
              <w:jc w:val="center"/>
              <w:rPr>
                <w:rFonts w:hint="eastAsia" w:ascii="宋体" w:hAnsi="宋体" w:eastAsia="宋体" w:cs="宋体"/>
                <w:color w:val="auto"/>
                <w:sz w:val="24"/>
                <w:szCs w:val="24"/>
                <w:highlight w:val="none"/>
              </w:rPr>
            </w:pPr>
          </w:p>
        </w:tc>
        <w:tc>
          <w:tcPr>
            <w:tcW w:w="1161" w:type="dxa"/>
            <w:noWrap w:val="0"/>
            <w:vAlign w:val="center"/>
          </w:tcPr>
          <w:p w14:paraId="0421167E">
            <w:pPr>
              <w:jc w:val="center"/>
              <w:rPr>
                <w:rFonts w:hint="eastAsia" w:ascii="宋体" w:hAnsi="宋体" w:eastAsia="宋体" w:cs="宋体"/>
                <w:color w:val="auto"/>
                <w:sz w:val="24"/>
                <w:szCs w:val="24"/>
                <w:highlight w:val="none"/>
              </w:rPr>
            </w:pPr>
          </w:p>
        </w:tc>
        <w:tc>
          <w:tcPr>
            <w:tcW w:w="1161" w:type="dxa"/>
            <w:noWrap w:val="0"/>
            <w:vAlign w:val="center"/>
          </w:tcPr>
          <w:p w14:paraId="61BF7A84">
            <w:pPr>
              <w:jc w:val="center"/>
              <w:rPr>
                <w:rFonts w:hint="eastAsia" w:ascii="宋体" w:hAnsi="宋体" w:eastAsia="宋体" w:cs="宋体"/>
                <w:color w:val="auto"/>
                <w:sz w:val="24"/>
                <w:szCs w:val="24"/>
                <w:highlight w:val="none"/>
              </w:rPr>
            </w:pPr>
          </w:p>
        </w:tc>
        <w:tc>
          <w:tcPr>
            <w:tcW w:w="1337" w:type="dxa"/>
            <w:noWrap w:val="0"/>
            <w:vAlign w:val="center"/>
          </w:tcPr>
          <w:p w14:paraId="372DFD49">
            <w:pPr>
              <w:jc w:val="center"/>
              <w:rPr>
                <w:rFonts w:hint="eastAsia" w:ascii="宋体" w:hAnsi="宋体" w:eastAsia="宋体" w:cs="宋体"/>
                <w:color w:val="auto"/>
                <w:sz w:val="24"/>
                <w:szCs w:val="24"/>
                <w:highlight w:val="none"/>
              </w:rPr>
            </w:pPr>
          </w:p>
        </w:tc>
      </w:tr>
      <w:tr w14:paraId="13E2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7D3960E">
            <w:pPr>
              <w:jc w:val="center"/>
              <w:rPr>
                <w:rFonts w:hint="eastAsia" w:ascii="宋体" w:hAnsi="宋体" w:eastAsia="宋体" w:cs="宋体"/>
                <w:color w:val="auto"/>
                <w:sz w:val="24"/>
                <w:szCs w:val="24"/>
                <w:highlight w:val="none"/>
              </w:rPr>
            </w:pPr>
          </w:p>
        </w:tc>
        <w:tc>
          <w:tcPr>
            <w:tcW w:w="938" w:type="dxa"/>
            <w:noWrap w:val="0"/>
            <w:vAlign w:val="center"/>
          </w:tcPr>
          <w:p w14:paraId="0809CA1E">
            <w:pPr>
              <w:jc w:val="center"/>
              <w:rPr>
                <w:rFonts w:hint="eastAsia" w:ascii="宋体" w:hAnsi="宋体" w:eastAsia="宋体" w:cs="宋体"/>
                <w:color w:val="auto"/>
                <w:sz w:val="24"/>
                <w:szCs w:val="24"/>
                <w:highlight w:val="none"/>
              </w:rPr>
            </w:pPr>
          </w:p>
        </w:tc>
        <w:tc>
          <w:tcPr>
            <w:tcW w:w="1161" w:type="dxa"/>
            <w:noWrap w:val="0"/>
            <w:vAlign w:val="center"/>
          </w:tcPr>
          <w:p w14:paraId="098275BA">
            <w:pPr>
              <w:jc w:val="center"/>
              <w:rPr>
                <w:rFonts w:hint="eastAsia" w:ascii="宋体" w:hAnsi="宋体" w:eastAsia="宋体" w:cs="宋体"/>
                <w:color w:val="auto"/>
                <w:sz w:val="24"/>
                <w:szCs w:val="24"/>
                <w:highlight w:val="none"/>
              </w:rPr>
            </w:pPr>
          </w:p>
        </w:tc>
        <w:tc>
          <w:tcPr>
            <w:tcW w:w="1161" w:type="dxa"/>
            <w:noWrap w:val="0"/>
            <w:vAlign w:val="center"/>
          </w:tcPr>
          <w:p w14:paraId="7FFB1D38">
            <w:pPr>
              <w:jc w:val="center"/>
              <w:rPr>
                <w:rFonts w:hint="eastAsia" w:ascii="宋体" w:hAnsi="宋体" w:eastAsia="宋体" w:cs="宋体"/>
                <w:color w:val="auto"/>
                <w:sz w:val="24"/>
                <w:szCs w:val="24"/>
                <w:highlight w:val="none"/>
              </w:rPr>
            </w:pPr>
          </w:p>
        </w:tc>
        <w:tc>
          <w:tcPr>
            <w:tcW w:w="1161" w:type="dxa"/>
            <w:noWrap w:val="0"/>
            <w:vAlign w:val="center"/>
          </w:tcPr>
          <w:p w14:paraId="387B578F">
            <w:pPr>
              <w:jc w:val="center"/>
              <w:rPr>
                <w:rFonts w:hint="eastAsia" w:ascii="宋体" w:hAnsi="宋体" w:eastAsia="宋体" w:cs="宋体"/>
                <w:color w:val="auto"/>
                <w:sz w:val="24"/>
                <w:szCs w:val="24"/>
                <w:highlight w:val="none"/>
              </w:rPr>
            </w:pPr>
          </w:p>
        </w:tc>
        <w:tc>
          <w:tcPr>
            <w:tcW w:w="1161" w:type="dxa"/>
            <w:noWrap w:val="0"/>
            <w:vAlign w:val="center"/>
          </w:tcPr>
          <w:p w14:paraId="77117135">
            <w:pPr>
              <w:jc w:val="center"/>
              <w:rPr>
                <w:rFonts w:hint="eastAsia" w:ascii="宋体" w:hAnsi="宋体" w:eastAsia="宋体" w:cs="宋体"/>
                <w:color w:val="auto"/>
                <w:sz w:val="24"/>
                <w:szCs w:val="24"/>
                <w:highlight w:val="none"/>
              </w:rPr>
            </w:pPr>
          </w:p>
        </w:tc>
        <w:tc>
          <w:tcPr>
            <w:tcW w:w="1161" w:type="dxa"/>
            <w:noWrap w:val="0"/>
            <w:vAlign w:val="center"/>
          </w:tcPr>
          <w:p w14:paraId="4334507E">
            <w:pPr>
              <w:jc w:val="center"/>
              <w:rPr>
                <w:rFonts w:hint="eastAsia" w:ascii="宋体" w:hAnsi="宋体" w:eastAsia="宋体" w:cs="宋体"/>
                <w:color w:val="auto"/>
                <w:sz w:val="24"/>
                <w:szCs w:val="24"/>
                <w:highlight w:val="none"/>
              </w:rPr>
            </w:pPr>
          </w:p>
        </w:tc>
        <w:tc>
          <w:tcPr>
            <w:tcW w:w="1337" w:type="dxa"/>
            <w:noWrap w:val="0"/>
            <w:vAlign w:val="center"/>
          </w:tcPr>
          <w:p w14:paraId="58DB750C">
            <w:pPr>
              <w:jc w:val="center"/>
              <w:rPr>
                <w:rFonts w:hint="eastAsia" w:ascii="宋体" w:hAnsi="宋体" w:eastAsia="宋体" w:cs="宋体"/>
                <w:color w:val="auto"/>
                <w:sz w:val="24"/>
                <w:szCs w:val="24"/>
                <w:highlight w:val="none"/>
              </w:rPr>
            </w:pPr>
          </w:p>
        </w:tc>
      </w:tr>
      <w:tr w14:paraId="7EB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9342D35">
            <w:pPr>
              <w:jc w:val="center"/>
              <w:rPr>
                <w:rFonts w:hint="eastAsia" w:ascii="宋体" w:hAnsi="宋体" w:eastAsia="宋体" w:cs="宋体"/>
                <w:color w:val="auto"/>
                <w:sz w:val="24"/>
                <w:szCs w:val="24"/>
                <w:highlight w:val="none"/>
              </w:rPr>
            </w:pPr>
          </w:p>
        </w:tc>
        <w:tc>
          <w:tcPr>
            <w:tcW w:w="938" w:type="dxa"/>
            <w:noWrap w:val="0"/>
            <w:vAlign w:val="center"/>
          </w:tcPr>
          <w:p w14:paraId="0D1A23C5">
            <w:pPr>
              <w:jc w:val="center"/>
              <w:rPr>
                <w:rFonts w:hint="eastAsia" w:ascii="宋体" w:hAnsi="宋体" w:eastAsia="宋体" w:cs="宋体"/>
                <w:color w:val="auto"/>
                <w:sz w:val="24"/>
                <w:szCs w:val="24"/>
                <w:highlight w:val="none"/>
              </w:rPr>
            </w:pPr>
          </w:p>
        </w:tc>
        <w:tc>
          <w:tcPr>
            <w:tcW w:w="1161" w:type="dxa"/>
            <w:noWrap w:val="0"/>
            <w:vAlign w:val="center"/>
          </w:tcPr>
          <w:p w14:paraId="7B4B1948">
            <w:pPr>
              <w:jc w:val="center"/>
              <w:rPr>
                <w:rFonts w:hint="eastAsia" w:ascii="宋体" w:hAnsi="宋体" w:eastAsia="宋体" w:cs="宋体"/>
                <w:color w:val="auto"/>
                <w:sz w:val="24"/>
                <w:szCs w:val="24"/>
                <w:highlight w:val="none"/>
              </w:rPr>
            </w:pPr>
          </w:p>
        </w:tc>
        <w:tc>
          <w:tcPr>
            <w:tcW w:w="1161" w:type="dxa"/>
            <w:noWrap w:val="0"/>
            <w:vAlign w:val="center"/>
          </w:tcPr>
          <w:p w14:paraId="538F73E6">
            <w:pPr>
              <w:jc w:val="center"/>
              <w:rPr>
                <w:rFonts w:hint="eastAsia" w:ascii="宋体" w:hAnsi="宋体" w:eastAsia="宋体" w:cs="宋体"/>
                <w:color w:val="auto"/>
                <w:sz w:val="24"/>
                <w:szCs w:val="24"/>
                <w:highlight w:val="none"/>
              </w:rPr>
            </w:pPr>
          </w:p>
        </w:tc>
        <w:tc>
          <w:tcPr>
            <w:tcW w:w="1161" w:type="dxa"/>
            <w:noWrap w:val="0"/>
            <w:vAlign w:val="center"/>
          </w:tcPr>
          <w:p w14:paraId="223D6E71">
            <w:pPr>
              <w:jc w:val="center"/>
              <w:rPr>
                <w:rFonts w:hint="eastAsia" w:ascii="宋体" w:hAnsi="宋体" w:eastAsia="宋体" w:cs="宋体"/>
                <w:color w:val="auto"/>
                <w:sz w:val="24"/>
                <w:szCs w:val="24"/>
                <w:highlight w:val="none"/>
              </w:rPr>
            </w:pPr>
          </w:p>
        </w:tc>
        <w:tc>
          <w:tcPr>
            <w:tcW w:w="1161" w:type="dxa"/>
            <w:noWrap w:val="0"/>
            <w:vAlign w:val="center"/>
          </w:tcPr>
          <w:p w14:paraId="62795EA7">
            <w:pPr>
              <w:jc w:val="center"/>
              <w:rPr>
                <w:rFonts w:hint="eastAsia" w:ascii="宋体" w:hAnsi="宋体" w:eastAsia="宋体" w:cs="宋体"/>
                <w:color w:val="auto"/>
                <w:sz w:val="24"/>
                <w:szCs w:val="24"/>
                <w:highlight w:val="none"/>
              </w:rPr>
            </w:pPr>
          </w:p>
        </w:tc>
        <w:tc>
          <w:tcPr>
            <w:tcW w:w="1161" w:type="dxa"/>
            <w:noWrap w:val="0"/>
            <w:vAlign w:val="center"/>
          </w:tcPr>
          <w:p w14:paraId="149322F8">
            <w:pPr>
              <w:jc w:val="center"/>
              <w:rPr>
                <w:rFonts w:hint="eastAsia" w:ascii="宋体" w:hAnsi="宋体" w:eastAsia="宋体" w:cs="宋体"/>
                <w:color w:val="auto"/>
                <w:sz w:val="24"/>
                <w:szCs w:val="24"/>
                <w:highlight w:val="none"/>
              </w:rPr>
            </w:pPr>
          </w:p>
        </w:tc>
        <w:tc>
          <w:tcPr>
            <w:tcW w:w="1337" w:type="dxa"/>
            <w:noWrap w:val="0"/>
            <w:vAlign w:val="center"/>
          </w:tcPr>
          <w:p w14:paraId="1BE21DFC">
            <w:pPr>
              <w:jc w:val="center"/>
              <w:rPr>
                <w:rFonts w:hint="eastAsia" w:ascii="宋体" w:hAnsi="宋体" w:eastAsia="宋体" w:cs="宋体"/>
                <w:color w:val="auto"/>
                <w:sz w:val="24"/>
                <w:szCs w:val="24"/>
                <w:highlight w:val="none"/>
              </w:rPr>
            </w:pPr>
          </w:p>
        </w:tc>
      </w:tr>
      <w:tr w14:paraId="20D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7A67F6E">
            <w:pPr>
              <w:jc w:val="center"/>
              <w:rPr>
                <w:rFonts w:hint="eastAsia" w:ascii="宋体" w:hAnsi="宋体" w:eastAsia="宋体" w:cs="宋体"/>
                <w:color w:val="auto"/>
                <w:sz w:val="24"/>
                <w:szCs w:val="24"/>
                <w:highlight w:val="none"/>
              </w:rPr>
            </w:pPr>
          </w:p>
        </w:tc>
        <w:tc>
          <w:tcPr>
            <w:tcW w:w="938" w:type="dxa"/>
            <w:noWrap w:val="0"/>
            <w:vAlign w:val="center"/>
          </w:tcPr>
          <w:p w14:paraId="282308FC">
            <w:pPr>
              <w:jc w:val="center"/>
              <w:rPr>
                <w:rFonts w:hint="eastAsia" w:ascii="宋体" w:hAnsi="宋体" w:eastAsia="宋体" w:cs="宋体"/>
                <w:color w:val="auto"/>
                <w:sz w:val="24"/>
                <w:szCs w:val="24"/>
                <w:highlight w:val="none"/>
              </w:rPr>
            </w:pPr>
          </w:p>
        </w:tc>
        <w:tc>
          <w:tcPr>
            <w:tcW w:w="1161" w:type="dxa"/>
            <w:noWrap w:val="0"/>
            <w:vAlign w:val="center"/>
          </w:tcPr>
          <w:p w14:paraId="4C114823">
            <w:pPr>
              <w:jc w:val="center"/>
              <w:rPr>
                <w:rFonts w:hint="eastAsia" w:ascii="宋体" w:hAnsi="宋体" w:eastAsia="宋体" w:cs="宋体"/>
                <w:color w:val="auto"/>
                <w:sz w:val="24"/>
                <w:szCs w:val="24"/>
                <w:highlight w:val="none"/>
              </w:rPr>
            </w:pPr>
          </w:p>
        </w:tc>
        <w:tc>
          <w:tcPr>
            <w:tcW w:w="1161" w:type="dxa"/>
            <w:noWrap w:val="0"/>
            <w:vAlign w:val="center"/>
          </w:tcPr>
          <w:p w14:paraId="023E21B6">
            <w:pPr>
              <w:jc w:val="center"/>
              <w:rPr>
                <w:rFonts w:hint="eastAsia" w:ascii="宋体" w:hAnsi="宋体" w:eastAsia="宋体" w:cs="宋体"/>
                <w:color w:val="auto"/>
                <w:sz w:val="24"/>
                <w:szCs w:val="24"/>
                <w:highlight w:val="none"/>
              </w:rPr>
            </w:pPr>
          </w:p>
        </w:tc>
        <w:tc>
          <w:tcPr>
            <w:tcW w:w="1161" w:type="dxa"/>
            <w:noWrap w:val="0"/>
            <w:vAlign w:val="center"/>
          </w:tcPr>
          <w:p w14:paraId="59450CBF">
            <w:pPr>
              <w:jc w:val="center"/>
              <w:rPr>
                <w:rFonts w:hint="eastAsia" w:ascii="宋体" w:hAnsi="宋体" w:eastAsia="宋体" w:cs="宋体"/>
                <w:color w:val="auto"/>
                <w:sz w:val="24"/>
                <w:szCs w:val="24"/>
                <w:highlight w:val="none"/>
              </w:rPr>
            </w:pPr>
          </w:p>
        </w:tc>
        <w:tc>
          <w:tcPr>
            <w:tcW w:w="1161" w:type="dxa"/>
            <w:noWrap w:val="0"/>
            <w:vAlign w:val="center"/>
          </w:tcPr>
          <w:p w14:paraId="1AFDA583">
            <w:pPr>
              <w:jc w:val="center"/>
              <w:rPr>
                <w:rFonts w:hint="eastAsia" w:ascii="宋体" w:hAnsi="宋体" w:eastAsia="宋体" w:cs="宋体"/>
                <w:color w:val="auto"/>
                <w:sz w:val="24"/>
                <w:szCs w:val="24"/>
                <w:highlight w:val="none"/>
              </w:rPr>
            </w:pPr>
          </w:p>
        </w:tc>
        <w:tc>
          <w:tcPr>
            <w:tcW w:w="1161" w:type="dxa"/>
            <w:noWrap w:val="0"/>
            <w:vAlign w:val="center"/>
          </w:tcPr>
          <w:p w14:paraId="1EE9145E">
            <w:pPr>
              <w:jc w:val="center"/>
              <w:rPr>
                <w:rFonts w:hint="eastAsia" w:ascii="宋体" w:hAnsi="宋体" w:eastAsia="宋体" w:cs="宋体"/>
                <w:color w:val="auto"/>
                <w:sz w:val="24"/>
                <w:szCs w:val="24"/>
                <w:highlight w:val="none"/>
              </w:rPr>
            </w:pPr>
          </w:p>
        </w:tc>
        <w:tc>
          <w:tcPr>
            <w:tcW w:w="1337" w:type="dxa"/>
            <w:noWrap w:val="0"/>
            <w:vAlign w:val="center"/>
          </w:tcPr>
          <w:p w14:paraId="79A05AF7">
            <w:pPr>
              <w:jc w:val="center"/>
              <w:rPr>
                <w:rFonts w:hint="eastAsia" w:ascii="宋体" w:hAnsi="宋体" w:eastAsia="宋体" w:cs="宋体"/>
                <w:color w:val="auto"/>
                <w:sz w:val="24"/>
                <w:szCs w:val="24"/>
                <w:highlight w:val="none"/>
              </w:rPr>
            </w:pPr>
          </w:p>
        </w:tc>
      </w:tr>
      <w:tr w14:paraId="62D6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28E41007">
            <w:pPr>
              <w:jc w:val="center"/>
              <w:rPr>
                <w:rFonts w:hint="eastAsia" w:ascii="宋体" w:hAnsi="宋体" w:eastAsia="宋体" w:cs="宋体"/>
                <w:color w:val="auto"/>
                <w:sz w:val="24"/>
                <w:szCs w:val="24"/>
                <w:highlight w:val="none"/>
              </w:rPr>
            </w:pPr>
          </w:p>
        </w:tc>
        <w:tc>
          <w:tcPr>
            <w:tcW w:w="938" w:type="dxa"/>
            <w:noWrap w:val="0"/>
            <w:vAlign w:val="center"/>
          </w:tcPr>
          <w:p w14:paraId="4F4C8521">
            <w:pPr>
              <w:jc w:val="center"/>
              <w:rPr>
                <w:rFonts w:hint="eastAsia" w:ascii="宋体" w:hAnsi="宋体" w:eastAsia="宋体" w:cs="宋体"/>
                <w:color w:val="auto"/>
                <w:sz w:val="24"/>
                <w:szCs w:val="24"/>
                <w:highlight w:val="none"/>
              </w:rPr>
            </w:pPr>
          </w:p>
        </w:tc>
        <w:tc>
          <w:tcPr>
            <w:tcW w:w="1161" w:type="dxa"/>
            <w:noWrap w:val="0"/>
            <w:vAlign w:val="center"/>
          </w:tcPr>
          <w:p w14:paraId="48FB0334">
            <w:pPr>
              <w:jc w:val="center"/>
              <w:rPr>
                <w:rFonts w:hint="eastAsia" w:ascii="宋体" w:hAnsi="宋体" w:eastAsia="宋体" w:cs="宋体"/>
                <w:color w:val="auto"/>
                <w:sz w:val="24"/>
                <w:szCs w:val="24"/>
                <w:highlight w:val="none"/>
              </w:rPr>
            </w:pPr>
          </w:p>
        </w:tc>
        <w:tc>
          <w:tcPr>
            <w:tcW w:w="1161" w:type="dxa"/>
            <w:noWrap w:val="0"/>
            <w:vAlign w:val="center"/>
          </w:tcPr>
          <w:p w14:paraId="61CBE3CD">
            <w:pPr>
              <w:jc w:val="center"/>
              <w:rPr>
                <w:rFonts w:hint="eastAsia" w:ascii="宋体" w:hAnsi="宋体" w:eastAsia="宋体" w:cs="宋体"/>
                <w:color w:val="auto"/>
                <w:sz w:val="24"/>
                <w:szCs w:val="24"/>
                <w:highlight w:val="none"/>
              </w:rPr>
            </w:pPr>
          </w:p>
        </w:tc>
        <w:tc>
          <w:tcPr>
            <w:tcW w:w="1161" w:type="dxa"/>
            <w:noWrap w:val="0"/>
            <w:vAlign w:val="center"/>
          </w:tcPr>
          <w:p w14:paraId="3190EFC2">
            <w:pPr>
              <w:jc w:val="center"/>
              <w:rPr>
                <w:rFonts w:hint="eastAsia" w:ascii="宋体" w:hAnsi="宋体" w:eastAsia="宋体" w:cs="宋体"/>
                <w:color w:val="auto"/>
                <w:sz w:val="24"/>
                <w:szCs w:val="24"/>
                <w:highlight w:val="none"/>
              </w:rPr>
            </w:pPr>
          </w:p>
        </w:tc>
        <w:tc>
          <w:tcPr>
            <w:tcW w:w="1161" w:type="dxa"/>
            <w:noWrap w:val="0"/>
            <w:vAlign w:val="center"/>
          </w:tcPr>
          <w:p w14:paraId="218270AF">
            <w:pPr>
              <w:jc w:val="center"/>
              <w:rPr>
                <w:rFonts w:hint="eastAsia" w:ascii="宋体" w:hAnsi="宋体" w:eastAsia="宋体" w:cs="宋体"/>
                <w:color w:val="auto"/>
                <w:sz w:val="24"/>
                <w:szCs w:val="24"/>
                <w:highlight w:val="none"/>
              </w:rPr>
            </w:pPr>
          </w:p>
        </w:tc>
        <w:tc>
          <w:tcPr>
            <w:tcW w:w="1161" w:type="dxa"/>
            <w:noWrap w:val="0"/>
            <w:vAlign w:val="center"/>
          </w:tcPr>
          <w:p w14:paraId="1AAD94F8">
            <w:pPr>
              <w:jc w:val="center"/>
              <w:rPr>
                <w:rFonts w:hint="eastAsia" w:ascii="宋体" w:hAnsi="宋体" w:eastAsia="宋体" w:cs="宋体"/>
                <w:color w:val="auto"/>
                <w:sz w:val="24"/>
                <w:szCs w:val="24"/>
                <w:highlight w:val="none"/>
              </w:rPr>
            </w:pPr>
          </w:p>
        </w:tc>
        <w:tc>
          <w:tcPr>
            <w:tcW w:w="1337" w:type="dxa"/>
            <w:noWrap w:val="0"/>
            <w:vAlign w:val="center"/>
          </w:tcPr>
          <w:p w14:paraId="3A178554">
            <w:pPr>
              <w:jc w:val="center"/>
              <w:rPr>
                <w:rFonts w:hint="eastAsia" w:ascii="宋体" w:hAnsi="宋体" w:eastAsia="宋体" w:cs="宋体"/>
                <w:color w:val="auto"/>
                <w:sz w:val="24"/>
                <w:szCs w:val="24"/>
                <w:highlight w:val="none"/>
              </w:rPr>
            </w:pPr>
          </w:p>
        </w:tc>
      </w:tr>
      <w:tr w14:paraId="342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07D589B9">
            <w:pPr>
              <w:jc w:val="center"/>
              <w:rPr>
                <w:rFonts w:hint="eastAsia" w:ascii="宋体" w:hAnsi="宋体" w:eastAsia="宋体" w:cs="宋体"/>
                <w:color w:val="auto"/>
                <w:sz w:val="24"/>
                <w:szCs w:val="24"/>
                <w:highlight w:val="none"/>
              </w:rPr>
            </w:pPr>
          </w:p>
        </w:tc>
        <w:tc>
          <w:tcPr>
            <w:tcW w:w="938" w:type="dxa"/>
            <w:noWrap w:val="0"/>
            <w:vAlign w:val="center"/>
          </w:tcPr>
          <w:p w14:paraId="0289FA40">
            <w:pPr>
              <w:jc w:val="center"/>
              <w:rPr>
                <w:rFonts w:hint="eastAsia" w:ascii="宋体" w:hAnsi="宋体" w:eastAsia="宋体" w:cs="宋体"/>
                <w:color w:val="auto"/>
                <w:sz w:val="24"/>
                <w:szCs w:val="24"/>
                <w:highlight w:val="none"/>
              </w:rPr>
            </w:pPr>
          </w:p>
        </w:tc>
        <w:tc>
          <w:tcPr>
            <w:tcW w:w="1161" w:type="dxa"/>
            <w:noWrap w:val="0"/>
            <w:vAlign w:val="center"/>
          </w:tcPr>
          <w:p w14:paraId="3DB0A6C0">
            <w:pPr>
              <w:jc w:val="center"/>
              <w:rPr>
                <w:rFonts w:hint="eastAsia" w:ascii="宋体" w:hAnsi="宋体" w:eastAsia="宋体" w:cs="宋体"/>
                <w:color w:val="auto"/>
                <w:sz w:val="24"/>
                <w:szCs w:val="24"/>
                <w:highlight w:val="none"/>
              </w:rPr>
            </w:pPr>
          </w:p>
        </w:tc>
        <w:tc>
          <w:tcPr>
            <w:tcW w:w="1161" w:type="dxa"/>
            <w:noWrap w:val="0"/>
            <w:vAlign w:val="center"/>
          </w:tcPr>
          <w:p w14:paraId="27DE7178">
            <w:pPr>
              <w:jc w:val="center"/>
              <w:rPr>
                <w:rFonts w:hint="eastAsia" w:ascii="宋体" w:hAnsi="宋体" w:eastAsia="宋体" w:cs="宋体"/>
                <w:color w:val="auto"/>
                <w:sz w:val="24"/>
                <w:szCs w:val="24"/>
                <w:highlight w:val="none"/>
              </w:rPr>
            </w:pPr>
          </w:p>
        </w:tc>
        <w:tc>
          <w:tcPr>
            <w:tcW w:w="1161" w:type="dxa"/>
            <w:noWrap w:val="0"/>
            <w:vAlign w:val="center"/>
          </w:tcPr>
          <w:p w14:paraId="000B2947">
            <w:pPr>
              <w:jc w:val="center"/>
              <w:rPr>
                <w:rFonts w:hint="eastAsia" w:ascii="宋体" w:hAnsi="宋体" w:eastAsia="宋体" w:cs="宋体"/>
                <w:color w:val="auto"/>
                <w:sz w:val="24"/>
                <w:szCs w:val="24"/>
                <w:highlight w:val="none"/>
              </w:rPr>
            </w:pPr>
          </w:p>
        </w:tc>
        <w:tc>
          <w:tcPr>
            <w:tcW w:w="1161" w:type="dxa"/>
            <w:noWrap w:val="0"/>
            <w:vAlign w:val="center"/>
          </w:tcPr>
          <w:p w14:paraId="065849B4">
            <w:pPr>
              <w:jc w:val="center"/>
              <w:rPr>
                <w:rFonts w:hint="eastAsia" w:ascii="宋体" w:hAnsi="宋体" w:eastAsia="宋体" w:cs="宋体"/>
                <w:color w:val="auto"/>
                <w:sz w:val="24"/>
                <w:szCs w:val="24"/>
                <w:highlight w:val="none"/>
              </w:rPr>
            </w:pPr>
          </w:p>
        </w:tc>
        <w:tc>
          <w:tcPr>
            <w:tcW w:w="1161" w:type="dxa"/>
            <w:noWrap w:val="0"/>
            <w:vAlign w:val="center"/>
          </w:tcPr>
          <w:p w14:paraId="3D489204">
            <w:pPr>
              <w:jc w:val="center"/>
              <w:rPr>
                <w:rFonts w:hint="eastAsia" w:ascii="宋体" w:hAnsi="宋体" w:eastAsia="宋体" w:cs="宋体"/>
                <w:color w:val="auto"/>
                <w:sz w:val="24"/>
                <w:szCs w:val="24"/>
                <w:highlight w:val="none"/>
              </w:rPr>
            </w:pPr>
          </w:p>
        </w:tc>
        <w:tc>
          <w:tcPr>
            <w:tcW w:w="1337" w:type="dxa"/>
            <w:noWrap w:val="0"/>
            <w:vAlign w:val="center"/>
          </w:tcPr>
          <w:p w14:paraId="79445749">
            <w:pPr>
              <w:jc w:val="center"/>
              <w:rPr>
                <w:rFonts w:hint="eastAsia" w:ascii="宋体" w:hAnsi="宋体" w:eastAsia="宋体" w:cs="宋体"/>
                <w:color w:val="auto"/>
                <w:sz w:val="24"/>
                <w:szCs w:val="24"/>
                <w:highlight w:val="none"/>
              </w:rPr>
            </w:pPr>
          </w:p>
        </w:tc>
      </w:tr>
      <w:tr w14:paraId="13B9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14:paraId="556ECD8D">
            <w:pPr>
              <w:jc w:val="center"/>
              <w:rPr>
                <w:rFonts w:hint="eastAsia" w:ascii="宋体" w:hAnsi="宋体" w:eastAsia="宋体" w:cs="宋体"/>
                <w:color w:val="auto"/>
                <w:sz w:val="24"/>
                <w:szCs w:val="24"/>
                <w:highlight w:val="none"/>
              </w:rPr>
            </w:pPr>
          </w:p>
        </w:tc>
        <w:tc>
          <w:tcPr>
            <w:tcW w:w="938" w:type="dxa"/>
            <w:noWrap w:val="0"/>
            <w:vAlign w:val="center"/>
          </w:tcPr>
          <w:p w14:paraId="3750152E">
            <w:pPr>
              <w:jc w:val="center"/>
              <w:rPr>
                <w:rFonts w:hint="eastAsia" w:ascii="宋体" w:hAnsi="宋体" w:eastAsia="宋体" w:cs="宋体"/>
                <w:color w:val="auto"/>
                <w:sz w:val="24"/>
                <w:szCs w:val="24"/>
                <w:highlight w:val="none"/>
              </w:rPr>
            </w:pPr>
          </w:p>
        </w:tc>
        <w:tc>
          <w:tcPr>
            <w:tcW w:w="1161" w:type="dxa"/>
            <w:noWrap w:val="0"/>
            <w:vAlign w:val="center"/>
          </w:tcPr>
          <w:p w14:paraId="11E2D801">
            <w:pPr>
              <w:jc w:val="center"/>
              <w:rPr>
                <w:rFonts w:hint="eastAsia" w:ascii="宋体" w:hAnsi="宋体" w:eastAsia="宋体" w:cs="宋体"/>
                <w:color w:val="auto"/>
                <w:sz w:val="24"/>
                <w:szCs w:val="24"/>
                <w:highlight w:val="none"/>
              </w:rPr>
            </w:pPr>
          </w:p>
        </w:tc>
        <w:tc>
          <w:tcPr>
            <w:tcW w:w="1161" w:type="dxa"/>
            <w:noWrap w:val="0"/>
            <w:vAlign w:val="center"/>
          </w:tcPr>
          <w:p w14:paraId="34D710BE">
            <w:pPr>
              <w:jc w:val="center"/>
              <w:rPr>
                <w:rFonts w:hint="eastAsia" w:ascii="宋体" w:hAnsi="宋体" w:eastAsia="宋体" w:cs="宋体"/>
                <w:color w:val="auto"/>
                <w:sz w:val="24"/>
                <w:szCs w:val="24"/>
                <w:highlight w:val="none"/>
              </w:rPr>
            </w:pPr>
          </w:p>
        </w:tc>
        <w:tc>
          <w:tcPr>
            <w:tcW w:w="1161" w:type="dxa"/>
            <w:noWrap w:val="0"/>
            <w:vAlign w:val="center"/>
          </w:tcPr>
          <w:p w14:paraId="56805F57">
            <w:pPr>
              <w:jc w:val="center"/>
              <w:rPr>
                <w:rFonts w:hint="eastAsia" w:ascii="宋体" w:hAnsi="宋体" w:eastAsia="宋体" w:cs="宋体"/>
                <w:color w:val="auto"/>
                <w:sz w:val="24"/>
                <w:szCs w:val="24"/>
                <w:highlight w:val="none"/>
              </w:rPr>
            </w:pPr>
          </w:p>
        </w:tc>
        <w:tc>
          <w:tcPr>
            <w:tcW w:w="1161" w:type="dxa"/>
            <w:noWrap w:val="0"/>
            <w:vAlign w:val="center"/>
          </w:tcPr>
          <w:p w14:paraId="7E4FF64A">
            <w:pPr>
              <w:jc w:val="center"/>
              <w:rPr>
                <w:rFonts w:hint="eastAsia" w:ascii="宋体" w:hAnsi="宋体" w:eastAsia="宋体" w:cs="宋体"/>
                <w:color w:val="auto"/>
                <w:sz w:val="24"/>
                <w:szCs w:val="24"/>
                <w:highlight w:val="none"/>
              </w:rPr>
            </w:pPr>
          </w:p>
        </w:tc>
        <w:tc>
          <w:tcPr>
            <w:tcW w:w="1161" w:type="dxa"/>
            <w:noWrap w:val="0"/>
            <w:vAlign w:val="center"/>
          </w:tcPr>
          <w:p w14:paraId="3E7B5DA3">
            <w:pPr>
              <w:jc w:val="center"/>
              <w:rPr>
                <w:rFonts w:hint="eastAsia" w:ascii="宋体" w:hAnsi="宋体" w:eastAsia="宋体" w:cs="宋体"/>
                <w:color w:val="auto"/>
                <w:sz w:val="24"/>
                <w:szCs w:val="24"/>
                <w:highlight w:val="none"/>
              </w:rPr>
            </w:pPr>
          </w:p>
        </w:tc>
        <w:tc>
          <w:tcPr>
            <w:tcW w:w="1337" w:type="dxa"/>
            <w:noWrap w:val="0"/>
            <w:vAlign w:val="center"/>
          </w:tcPr>
          <w:p w14:paraId="7F518E48">
            <w:pPr>
              <w:jc w:val="center"/>
              <w:rPr>
                <w:rFonts w:hint="eastAsia" w:ascii="宋体" w:hAnsi="宋体" w:eastAsia="宋体" w:cs="宋体"/>
                <w:color w:val="auto"/>
                <w:sz w:val="24"/>
                <w:szCs w:val="24"/>
                <w:highlight w:val="none"/>
              </w:rPr>
            </w:pPr>
          </w:p>
        </w:tc>
      </w:tr>
    </w:tbl>
    <w:p w14:paraId="3974ACEF">
      <w:pPr>
        <w:spacing w:line="420" w:lineRule="exact"/>
        <w:rPr>
          <w:rFonts w:hint="eastAsia" w:ascii="宋体" w:hAnsi="宋体" w:eastAsia="宋体" w:cs="宋体"/>
          <w:color w:val="auto"/>
          <w:sz w:val="24"/>
          <w:szCs w:val="24"/>
          <w:highlight w:val="none"/>
        </w:rPr>
      </w:pPr>
    </w:p>
    <w:p w14:paraId="371F659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1AD526F">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附表四：计划开、竣工日期和施工进度网络图</w:t>
      </w:r>
    </w:p>
    <w:p w14:paraId="7D2417F5">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14:paraId="17FCAE4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14:paraId="5EADB62C">
      <w:pPr>
        <w:spacing w:before="143" w:beforeLines="50" w:after="286" w:afterLines="100" w:line="420" w:lineRule="exact"/>
        <w:rPr>
          <w:rFonts w:hint="eastAsia" w:ascii="宋体" w:hAnsi="宋体" w:eastAsia="宋体" w:cs="宋体"/>
          <w:color w:val="auto"/>
          <w:sz w:val="24"/>
          <w:szCs w:val="24"/>
          <w:highlight w:val="none"/>
        </w:rPr>
      </w:pPr>
    </w:p>
    <w:p w14:paraId="737CD8BB">
      <w:pPr>
        <w:spacing w:before="143" w:beforeLines="50" w:after="286" w:afterLines="100" w:line="420" w:lineRule="exact"/>
        <w:rPr>
          <w:rFonts w:hint="eastAsia" w:ascii="宋体" w:hAnsi="宋体" w:eastAsia="宋体" w:cs="宋体"/>
          <w:color w:val="auto"/>
          <w:sz w:val="24"/>
          <w:szCs w:val="24"/>
          <w:highlight w:val="none"/>
        </w:rPr>
      </w:pPr>
    </w:p>
    <w:p w14:paraId="306A4269">
      <w:pPr>
        <w:spacing w:before="143" w:beforeLines="50" w:after="286" w:afterLines="100" w:line="420" w:lineRule="exact"/>
        <w:rPr>
          <w:rFonts w:hint="eastAsia" w:ascii="宋体" w:hAnsi="宋体" w:eastAsia="宋体" w:cs="宋体"/>
          <w:color w:val="auto"/>
          <w:sz w:val="24"/>
          <w:szCs w:val="24"/>
          <w:highlight w:val="none"/>
        </w:rPr>
      </w:pPr>
    </w:p>
    <w:p w14:paraId="0B103151">
      <w:pPr>
        <w:spacing w:before="143" w:beforeLines="50" w:after="286" w:afterLines="100" w:line="420" w:lineRule="exact"/>
        <w:rPr>
          <w:rFonts w:hint="eastAsia" w:ascii="宋体" w:hAnsi="宋体" w:eastAsia="宋体" w:cs="宋体"/>
          <w:color w:val="auto"/>
          <w:sz w:val="24"/>
          <w:szCs w:val="24"/>
          <w:highlight w:val="none"/>
        </w:rPr>
      </w:pPr>
    </w:p>
    <w:p w14:paraId="2CC63D10">
      <w:pPr>
        <w:spacing w:before="143" w:beforeLines="50" w:after="286" w:afterLines="100" w:line="420" w:lineRule="exact"/>
        <w:rPr>
          <w:rFonts w:hint="eastAsia" w:ascii="宋体" w:hAnsi="宋体" w:eastAsia="宋体" w:cs="宋体"/>
          <w:color w:val="auto"/>
          <w:sz w:val="24"/>
          <w:szCs w:val="24"/>
          <w:highlight w:val="none"/>
        </w:rPr>
      </w:pPr>
    </w:p>
    <w:p w14:paraId="3087F389">
      <w:pPr>
        <w:spacing w:before="143" w:beforeLines="50" w:after="286" w:afterLines="100" w:line="420" w:lineRule="exact"/>
        <w:rPr>
          <w:rFonts w:hint="eastAsia" w:ascii="宋体" w:hAnsi="宋体" w:eastAsia="宋体" w:cs="宋体"/>
          <w:color w:val="auto"/>
          <w:sz w:val="24"/>
          <w:szCs w:val="24"/>
          <w:highlight w:val="none"/>
        </w:rPr>
      </w:pPr>
    </w:p>
    <w:p w14:paraId="6F550A3C">
      <w:pPr>
        <w:spacing w:before="143" w:beforeLines="50" w:after="286" w:afterLines="100" w:line="420" w:lineRule="exact"/>
        <w:rPr>
          <w:rFonts w:hint="eastAsia" w:ascii="宋体" w:hAnsi="宋体" w:eastAsia="宋体" w:cs="宋体"/>
          <w:color w:val="auto"/>
          <w:sz w:val="24"/>
          <w:szCs w:val="24"/>
          <w:highlight w:val="none"/>
        </w:rPr>
      </w:pPr>
    </w:p>
    <w:p w14:paraId="5A758484">
      <w:pPr>
        <w:spacing w:before="143" w:beforeLines="50" w:after="286" w:afterLines="100" w:line="420" w:lineRule="exact"/>
        <w:rPr>
          <w:rFonts w:hint="eastAsia" w:ascii="宋体" w:hAnsi="宋体" w:eastAsia="宋体" w:cs="宋体"/>
          <w:color w:val="auto"/>
          <w:sz w:val="24"/>
          <w:szCs w:val="24"/>
          <w:highlight w:val="none"/>
        </w:rPr>
      </w:pPr>
    </w:p>
    <w:p w14:paraId="20285D3C">
      <w:pPr>
        <w:spacing w:before="143" w:beforeLines="50" w:after="286" w:afterLines="100" w:line="420" w:lineRule="exact"/>
        <w:rPr>
          <w:rFonts w:hint="eastAsia" w:ascii="宋体" w:hAnsi="宋体" w:eastAsia="宋体" w:cs="宋体"/>
          <w:color w:val="auto"/>
          <w:sz w:val="24"/>
          <w:szCs w:val="24"/>
          <w:highlight w:val="none"/>
        </w:rPr>
      </w:pPr>
    </w:p>
    <w:p w14:paraId="7E387CE4">
      <w:pPr>
        <w:spacing w:before="143" w:beforeLines="50" w:after="286" w:afterLines="100" w:line="420" w:lineRule="exact"/>
        <w:rPr>
          <w:rFonts w:hint="eastAsia" w:ascii="宋体" w:hAnsi="宋体" w:eastAsia="宋体" w:cs="宋体"/>
          <w:color w:val="auto"/>
          <w:sz w:val="24"/>
          <w:szCs w:val="24"/>
          <w:highlight w:val="none"/>
        </w:rPr>
      </w:pPr>
    </w:p>
    <w:p w14:paraId="25253B15">
      <w:pPr>
        <w:spacing w:before="143" w:beforeLines="50" w:after="286" w:afterLines="100" w:line="420" w:lineRule="exact"/>
        <w:rPr>
          <w:rFonts w:hint="eastAsia" w:ascii="宋体" w:hAnsi="宋体" w:eastAsia="宋体" w:cs="宋体"/>
          <w:color w:val="auto"/>
          <w:sz w:val="24"/>
          <w:szCs w:val="24"/>
          <w:highlight w:val="none"/>
        </w:rPr>
      </w:pPr>
    </w:p>
    <w:p w14:paraId="02079A3A">
      <w:pPr>
        <w:spacing w:before="143" w:beforeLines="50" w:after="286" w:afterLines="100" w:line="420" w:lineRule="exact"/>
        <w:rPr>
          <w:rFonts w:hint="eastAsia" w:ascii="宋体" w:hAnsi="宋体" w:eastAsia="宋体" w:cs="宋体"/>
          <w:color w:val="auto"/>
          <w:sz w:val="24"/>
          <w:szCs w:val="24"/>
          <w:highlight w:val="none"/>
        </w:rPr>
      </w:pPr>
    </w:p>
    <w:p w14:paraId="60809EFE">
      <w:pPr>
        <w:spacing w:before="143" w:beforeLines="50" w:after="286" w:afterLines="100" w:line="420" w:lineRule="exact"/>
        <w:rPr>
          <w:rFonts w:hint="eastAsia" w:ascii="宋体" w:hAnsi="宋体" w:eastAsia="宋体" w:cs="宋体"/>
          <w:color w:val="auto"/>
          <w:sz w:val="24"/>
          <w:szCs w:val="24"/>
          <w:highlight w:val="none"/>
        </w:rPr>
      </w:pPr>
    </w:p>
    <w:p w14:paraId="19E1C248">
      <w:pPr>
        <w:spacing w:before="143" w:beforeLines="50" w:after="286" w:afterLines="100" w:line="420" w:lineRule="exact"/>
        <w:rPr>
          <w:rFonts w:hint="eastAsia" w:ascii="宋体" w:hAnsi="宋体" w:eastAsia="宋体" w:cs="宋体"/>
          <w:color w:val="auto"/>
          <w:sz w:val="24"/>
          <w:szCs w:val="24"/>
          <w:highlight w:val="none"/>
        </w:rPr>
      </w:pPr>
    </w:p>
    <w:p w14:paraId="114D1DC3">
      <w:pPr>
        <w:spacing w:before="143" w:beforeLines="50" w:after="286" w:afterLines="100" w:line="420" w:lineRule="exact"/>
        <w:rPr>
          <w:rFonts w:hint="eastAsia" w:ascii="宋体" w:hAnsi="宋体" w:eastAsia="宋体" w:cs="宋体"/>
          <w:color w:val="auto"/>
          <w:sz w:val="24"/>
          <w:szCs w:val="24"/>
          <w:highlight w:val="none"/>
        </w:rPr>
      </w:pPr>
    </w:p>
    <w:p w14:paraId="7745C0C8">
      <w:pPr>
        <w:spacing w:before="143" w:beforeLines="50" w:after="286" w:afterLines="100" w:line="420" w:lineRule="exact"/>
        <w:rPr>
          <w:rFonts w:hint="eastAsia" w:ascii="宋体" w:hAnsi="宋体" w:eastAsia="宋体" w:cs="宋体"/>
          <w:color w:val="auto"/>
          <w:sz w:val="24"/>
          <w:szCs w:val="24"/>
          <w:highlight w:val="none"/>
        </w:rPr>
      </w:pPr>
    </w:p>
    <w:p w14:paraId="07683E42">
      <w:pPr>
        <w:pStyle w:val="6"/>
        <w:rPr>
          <w:rFonts w:hint="eastAsia" w:ascii="宋体" w:hAnsi="宋体" w:eastAsia="宋体" w:cs="宋体"/>
          <w:color w:val="auto"/>
          <w:sz w:val="24"/>
          <w:szCs w:val="24"/>
          <w:highlight w:val="none"/>
        </w:rPr>
      </w:pPr>
    </w:p>
    <w:p w14:paraId="5DBE4D19">
      <w:pPr>
        <w:rPr>
          <w:rFonts w:hint="eastAsia"/>
          <w:highlight w:val="none"/>
        </w:rPr>
      </w:pPr>
    </w:p>
    <w:p w14:paraId="7B34520B">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附表五：施工总平面图</w:t>
      </w:r>
    </w:p>
    <w:p w14:paraId="6CAC4266">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451323F4">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附表六：临时用地表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77F6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14:paraId="2BF860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270" w:type="dxa"/>
            <w:noWrap w:val="0"/>
            <w:vAlign w:val="center"/>
          </w:tcPr>
          <w:p w14:paraId="1619F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270" w:type="dxa"/>
            <w:noWrap w:val="0"/>
            <w:vAlign w:val="center"/>
          </w:tcPr>
          <w:p w14:paraId="13450D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269" w:type="dxa"/>
            <w:noWrap w:val="0"/>
            <w:vAlign w:val="center"/>
          </w:tcPr>
          <w:p w14:paraId="1729E4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14:paraId="072C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966288E">
            <w:pPr>
              <w:rPr>
                <w:rFonts w:hint="eastAsia" w:ascii="宋体" w:hAnsi="宋体" w:eastAsia="宋体" w:cs="宋体"/>
                <w:color w:val="auto"/>
                <w:sz w:val="24"/>
                <w:szCs w:val="24"/>
                <w:highlight w:val="none"/>
              </w:rPr>
            </w:pPr>
          </w:p>
        </w:tc>
        <w:tc>
          <w:tcPr>
            <w:tcW w:w="2270" w:type="dxa"/>
            <w:noWrap w:val="0"/>
            <w:vAlign w:val="top"/>
          </w:tcPr>
          <w:p w14:paraId="1467E9D6">
            <w:pPr>
              <w:rPr>
                <w:rFonts w:hint="eastAsia" w:ascii="宋体" w:hAnsi="宋体" w:eastAsia="宋体" w:cs="宋体"/>
                <w:color w:val="auto"/>
                <w:sz w:val="24"/>
                <w:szCs w:val="24"/>
                <w:highlight w:val="none"/>
              </w:rPr>
            </w:pPr>
          </w:p>
        </w:tc>
        <w:tc>
          <w:tcPr>
            <w:tcW w:w="2270" w:type="dxa"/>
            <w:noWrap w:val="0"/>
            <w:vAlign w:val="top"/>
          </w:tcPr>
          <w:p w14:paraId="4FB83A89">
            <w:pPr>
              <w:rPr>
                <w:rFonts w:hint="eastAsia" w:ascii="宋体" w:hAnsi="宋体" w:eastAsia="宋体" w:cs="宋体"/>
                <w:color w:val="auto"/>
                <w:sz w:val="24"/>
                <w:szCs w:val="24"/>
                <w:highlight w:val="none"/>
              </w:rPr>
            </w:pPr>
          </w:p>
        </w:tc>
        <w:tc>
          <w:tcPr>
            <w:tcW w:w="2269" w:type="dxa"/>
            <w:noWrap w:val="0"/>
            <w:vAlign w:val="top"/>
          </w:tcPr>
          <w:p w14:paraId="7292DC17">
            <w:pPr>
              <w:rPr>
                <w:rFonts w:hint="eastAsia" w:ascii="宋体" w:hAnsi="宋体" w:eastAsia="宋体" w:cs="宋体"/>
                <w:color w:val="auto"/>
                <w:sz w:val="24"/>
                <w:szCs w:val="24"/>
                <w:highlight w:val="none"/>
              </w:rPr>
            </w:pPr>
          </w:p>
        </w:tc>
      </w:tr>
      <w:tr w14:paraId="3C11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9C69A7F">
            <w:pPr>
              <w:rPr>
                <w:rFonts w:hint="eastAsia" w:ascii="宋体" w:hAnsi="宋体" w:eastAsia="宋体" w:cs="宋体"/>
                <w:color w:val="auto"/>
                <w:sz w:val="24"/>
                <w:szCs w:val="24"/>
                <w:highlight w:val="none"/>
              </w:rPr>
            </w:pPr>
          </w:p>
        </w:tc>
        <w:tc>
          <w:tcPr>
            <w:tcW w:w="2270" w:type="dxa"/>
            <w:noWrap w:val="0"/>
            <w:vAlign w:val="top"/>
          </w:tcPr>
          <w:p w14:paraId="3DC2227C">
            <w:pPr>
              <w:rPr>
                <w:rFonts w:hint="eastAsia" w:ascii="宋体" w:hAnsi="宋体" w:eastAsia="宋体" w:cs="宋体"/>
                <w:color w:val="auto"/>
                <w:sz w:val="24"/>
                <w:szCs w:val="24"/>
                <w:highlight w:val="none"/>
              </w:rPr>
            </w:pPr>
          </w:p>
        </w:tc>
        <w:tc>
          <w:tcPr>
            <w:tcW w:w="2270" w:type="dxa"/>
            <w:noWrap w:val="0"/>
            <w:vAlign w:val="top"/>
          </w:tcPr>
          <w:p w14:paraId="02557BB7">
            <w:pPr>
              <w:rPr>
                <w:rFonts w:hint="eastAsia" w:ascii="宋体" w:hAnsi="宋体" w:eastAsia="宋体" w:cs="宋体"/>
                <w:color w:val="auto"/>
                <w:sz w:val="24"/>
                <w:szCs w:val="24"/>
                <w:highlight w:val="none"/>
              </w:rPr>
            </w:pPr>
          </w:p>
        </w:tc>
        <w:tc>
          <w:tcPr>
            <w:tcW w:w="2269" w:type="dxa"/>
            <w:noWrap w:val="0"/>
            <w:vAlign w:val="top"/>
          </w:tcPr>
          <w:p w14:paraId="63DF7605">
            <w:pPr>
              <w:rPr>
                <w:rFonts w:hint="eastAsia" w:ascii="宋体" w:hAnsi="宋体" w:eastAsia="宋体" w:cs="宋体"/>
                <w:color w:val="auto"/>
                <w:sz w:val="24"/>
                <w:szCs w:val="24"/>
                <w:highlight w:val="none"/>
              </w:rPr>
            </w:pPr>
          </w:p>
        </w:tc>
      </w:tr>
      <w:tr w14:paraId="437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676A2E4">
            <w:pPr>
              <w:rPr>
                <w:rFonts w:hint="eastAsia" w:ascii="宋体" w:hAnsi="宋体" w:eastAsia="宋体" w:cs="宋体"/>
                <w:color w:val="auto"/>
                <w:sz w:val="24"/>
                <w:szCs w:val="24"/>
                <w:highlight w:val="none"/>
              </w:rPr>
            </w:pPr>
          </w:p>
        </w:tc>
        <w:tc>
          <w:tcPr>
            <w:tcW w:w="2270" w:type="dxa"/>
            <w:noWrap w:val="0"/>
            <w:vAlign w:val="top"/>
          </w:tcPr>
          <w:p w14:paraId="368716BD">
            <w:pPr>
              <w:rPr>
                <w:rFonts w:hint="eastAsia" w:ascii="宋体" w:hAnsi="宋体" w:eastAsia="宋体" w:cs="宋体"/>
                <w:color w:val="auto"/>
                <w:sz w:val="24"/>
                <w:szCs w:val="24"/>
                <w:highlight w:val="none"/>
              </w:rPr>
            </w:pPr>
          </w:p>
        </w:tc>
        <w:tc>
          <w:tcPr>
            <w:tcW w:w="2270" w:type="dxa"/>
            <w:noWrap w:val="0"/>
            <w:vAlign w:val="top"/>
          </w:tcPr>
          <w:p w14:paraId="472F615D">
            <w:pPr>
              <w:rPr>
                <w:rFonts w:hint="eastAsia" w:ascii="宋体" w:hAnsi="宋体" w:eastAsia="宋体" w:cs="宋体"/>
                <w:color w:val="auto"/>
                <w:sz w:val="24"/>
                <w:szCs w:val="24"/>
                <w:highlight w:val="none"/>
              </w:rPr>
            </w:pPr>
          </w:p>
        </w:tc>
        <w:tc>
          <w:tcPr>
            <w:tcW w:w="2269" w:type="dxa"/>
            <w:noWrap w:val="0"/>
            <w:vAlign w:val="top"/>
          </w:tcPr>
          <w:p w14:paraId="4D372FB8">
            <w:pPr>
              <w:rPr>
                <w:rFonts w:hint="eastAsia" w:ascii="宋体" w:hAnsi="宋体" w:eastAsia="宋体" w:cs="宋体"/>
                <w:color w:val="auto"/>
                <w:sz w:val="24"/>
                <w:szCs w:val="24"/>
                <w:highlight w:val="none"/>
              </w:rPr>
            </w:pPr>
          </w:p>
        </w:tc>
      </w:tr>
      <w:tr w14:paraId="26D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0E3C898">
            <w:pPr>
              <w:rPr>
                <w:rFonts w:hint="eastAsia" w:ascii="宋体" w:hAnsi="宋体" w:eastAsia="宋体" w:cs="宋体"/>
                <w:color w:val="auto"/>
                <w:sz w:val="24"/>
                <w:szCs w:val="24"/>
                <w:highlight w:val="none"/>
              </w:rPr>
            </w:pPr>
          </w:p>
        </w:tc>
        <w:tc>
          <w:tcPr>
            <w:tcW w:w="2270" w:type="dxa"/>
            <w:noWrap w:val="0"/>
            <w:vAlign w:val="top"/>
          </w:tcPr>
          <w:p w14:paraId="5D2E5947">
            <w:pPr>
              <w:rPr>
                <w:rFonts w:hint="eastAsia" w:ascii="宋体" w:hAnsi="宋体" w:eastAsia="宋体" w:cs="宋体"/>
                <w:color w:val="auto"/>
                <w:sz w:val="24"/>
                <w:szCs w:val="24"/>
                <w:highlight w:val="none"/>
              </w:rPr>
            </w:pPr>
          </w:p>
        </w:tc>
        <w:tc>
          <w:tcPr>
            <w:tcW w:w="2270" w:type="dxa"/>
            <w:noWrap w:val="0"/>
            <w:vAlign w:val="top"/>
          </w:tcPr>
          <w:p w14:paraId="1911368E">
            <w:pPr>
              <w:rPr>
                <w:rFonts w:hint="eastAsia" w:ascii="宋体" w:hAnsi="宋体" w:eastAsia="宋体" w:cs="宋体"/>
                <w:color w:val="auto"/>
                <w:sz w:val="24"/>
                <w:szCs w:val="24"/>
                <w:highlight w:val="none"/>
              </w:rPr>
            </w:pPr>
          </w:p>
        </w:tc>
        <w:tc>
          <w:tcPr>
            <w:tcW w:w="2269" w:type="dxa"/>
            <w:noWrap w:val="0"/>
            <w:vAlign w:val="top"/>
          </w:tcPr>
          <w:p w14:paraId="6B5A45D2">
            <w:pPr>
              <w:rPr>
                <w:rFonts w:hint="eastAsia" w:ascii="宋体" w:hAnsi="宋体" w:eastAsia="宋体" w:cs="宋体"/>
                <w:color w:val="auto"/>
                <w:sz w:val="24"/>
                <w:szCs w:val="24"/>
                <w:highlight w:val="none"/>
              </w:rPr>
            </w:pPr>
          </w:p>
        </w:tc>
      </w:tr>
      <w:tr w14:paraId="2E0B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4C6B639">
            <w:pPr>
              <w:rPr>
                <w:rFonts w:hint="eastAsia" w:ascii="宋体" w:hAnsi="宋体" w:eastAsia="宋体" w:cs="宋体"/>
                <w:color w:val="auto"/>
                <w:sz w:val="24"/>
                <w:szCs w:val="24"/>
                <w:highlight w:val="none"/>
              </w:rPr>
            </w:pPr>
          </w:p>
        </w:tc>
        <w:tc>
          <w:tcPr>
            <w:tcW w:w="2270" w:type="dxa"/>
            <w:noWrap w:val="0"/>
            <w:vAlign w:val="top"/>
          </w:tcPr>
          <w:p w14:paraId="46E6BDCD">
            <w:pPr>
              <w:rPr>
                <w:rFonts w:hint="eastAsia" w:ascii="宋体" w:hAnsi="宋体" w:eastAsia="宋体" w:cs="宋体"/>
                <w:color w:val="auto"/>
                <w:sz w:val="24"/>
                <w:szCs w:val="24"/>
                <w:highlight w:val="none"/>
              </w:rPr>
            </w:pPr>
          </w:p>
        </w:tc>
        <w:tc>
          <w:tcPr>
            <w:tcW w:w="2270" w:type="dxa"/>
            <w:noWrap w:val="0"/>
            <w:vAlign w:val="top"/>
          </w:tcPr>
          <w:p w14:paraId="20EE19CC">
            <w:pPr>
              <w:rPr>
                <w:rFonts w:hint="eastAsia" w:ascii="宋体" w:hAnsi="宋体" w:eastAsia="宋体" w:cs="宋体"/>
                <w:color w:val="auto"/>
                <w:sz w:val="24"/>
                <w:szCs w:val="24"/>
                <w:highlight w:val="none"/>
              </w:rPr>
            </w:pPr>
          </w:p>
        </w:tc>
        <w:tc>
          <w:tcPr>
            <w:tcW w:w="2269" w:type="dxa"/>
            <w:noWrap w:val="0"/>
            <w:vAlign w:val="top"/>
          </w:tcPr>
          <w:p w14:paraId="19488414">
            <w:pPr>
              <w:rPr>
                <w:rFonts w:hint="eastAsia" w:ascii="宋体" w:hAnsi="宋体" w:eastAsia="宋体" w:cs="宋体"/>
                <w:color w:val="auto"/>
                <w:sz w:val="24"/>
                <w:szCs w:val="24"/>
                <w:highlight w:val="none"/>
              </w:rPr>
            </w:pPr>
          </w:p>
        </w:tc>
      </w:tr>
      <w:tr w14:paraId="18A1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69DAC0E">
            <w:pPr>
              <w:rPr>
                <w:rFonts w:hint="eastAsia" w:ascii="宋体" w:hAnsi="宋体" w:eastAsia="宋体" w:cs="宋体"/>
                <w:color w:val="auto"/>
                <w:sz w:val="24"/>
                <w:szCs w:val="24"/>
                <w:highlight w:val="none"/>
              </w:rPr>
            </w:pPr>
          </w:p>
        </w:tc>
        <w:tc>
          <w:tcPr>
            <w:tcW w:w="2270" w:type="dxa"/>
            <w:noWrap w:val="0"/>
            <w:vAlign w:val="top"/>
          </w:tcPr>
          <w:p w14:paraId="43E71B3B">
            <w:pPr>
              <w:rPr>
                <w:rFonts w:hint="eastAsia" w:ascii="宋体" w:hAnsi="宋体" w:eastAsia="宋体" w:cs="宋体"/>
                <w:color w:val="auto"/>
                <w:sz w:val="24"/>
                <w:szCs w:val="24"/>
                <w:highlight w:val="none"/>
              </w:rPr>
            </w:pPr>
          </w:p>
        </w:tc>
        <w:tc>
          <w:tcPr>
            <w:tcW w:w="2270" w:type="dxa"/>
            <w:noWrap w:val="0"/>
            <w:vAlign w:val="top"/>
          </w:tcPr>
          <w:p w14:paraId="6F9DE559">
            <w:pPr>
              <w:rPr>
                <w:rFonts w:hint="eastAsia" w:ascii="宋体" w:hAnsi="宋体" w:eastAsia="宋体" w:cs="宋体"/>
                <w:color w:val="auto"/>
                <w:sz w:val="24"/>
                <w:szCs w:val="24"/>
                <w:highlight w:val="none"/>
              </w:rPr>
            </w:pPr>
          </w:p>
        </w:tc>
        <w:tc>
          <w:tcPr>
            <w:tcW w:w="2269" w:type="dxa"/>
            <w:noWrap w:val="0"/>
            <w:vAlign w:val="top"/>
          </w:tcPr>
          <w:p w14:paraId="7FB2E9E2">
            <w:pPr>
              <w:rPr>
                <w:rFonts w:hint="eastAsia" w:ascii="宋体" w:hAnsi="宋体" w:eastAsia="宋体" w:cs="宋体"/>
                <w:color w:val="auto"/>
                <w:sz w:val="24"/>
                <w:szCs w:val="24"/>
                <w:highlight w:val="none"/>
              </w:rPr>
            </w:pPr>
          </w:p>
        </w:tc>
      </w:tr>
      <w:tr w14:paraId="5F66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4F17D6">
            <w:pPr>
              <w:rPr>
                <w:rFonts w:hint="eastAsia" w:ascii="宋体" w:hAnsi="宋体" w:eastAsia="宋体" w:cs="宋体"/>
                <w:color w:val="auto"/>
                <w:sz w:val="24"/>
                <w:szCs w:val="24"/>
                <w:highlight w:val="none"/>
              </w:rPr>
            </w:pPr>
          </w:p>
        </w:tc>
        <w:tc>
          <w:tcPr>
            <w:tcW w:w="2270" w:type="dxa"/>
            <w:noWrap w:val="0"/>
            <w:vAlign w:val="top"/>
          </w:tcPr>
          <w:p w14:paraId="31814B50">
            <w:pPr>
              <w:rPr>
                <w:rFonts w:hint="eastAsia" w:ascii="宋体" w:hAnsi="宋体" w:eastAsia="宋体" w:cs="宋体"/>
                <w:color w:val="auto"/>
                <w:sz w:val="24"/>
                <w:szCs w:val="24"/>
                <w:highlight w:val="none"/>
              </w:rPr>
            </w:pPr>
          </w:p>
        </w:tc>
        <w:tc>
          <w:tcPr>
            <w:tcW w:w="2270" w:type="dxa"/>
            <w:noWrap w:val="0"/>
            <w:vAlign w:val="top"/>
          </w:tcPr>
          <w:p w14:paraId="54A0C10F">
            <w:pPr>
              <w:rPr>
                <w:rFonts w:hint="eastAsia" w:ascii="宋体" w:hAnsi="宋体" w:eastAsia="宋体" w:cs="宋体"/>
                <w:color w:val="auto"/>
                <w:sz w:val="24"/>
                <w:szCs w:val="24"/>
                <w:highlight w:val="none"/>
              </w:rPr>
            </w:pPr>
          </w:p>
        </w:tc>
        <w:tc>
          <w:tcPr>
            <w:tcW w:w="2269" w:type="dxa"/>
            <w:noWrap w:val="0"/>
            <w:vAlign w:val="top"/>
          </w:tcPr>
          <w:p w14:paraId="2895F71D">
            <w:pPr>
              <w:rPr>
                <w:rFonts w:hint="eastAsia" w:ascii="宋体" w:hAnsi="宋体" w:eastAsia="宋体" w:cs="宋体"/>
                <w:color w:val="auto"/>
                <w:sz w:val="24"/>
                <w:szCs w:val="24"/>
                <w:highlight w:val="none"/>
              </w:rPr>
            </w:pPr>
          </w:p>
        </w:tc>
      </w:tr>
      <w:tr w14:paraId="5CC4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3D4AE50">
            <w:pPr>
              <w:rPr>
                <w:rFonts w:hint="eastAsia" w:ascii="宋体" w:hAnsi="宋体" w:eastAsia="宋体" w:cs="宋体"/>
                <w:color w:val="auto"/>
                <w:sz w:val="24"/>
                <w:szCs w:val="24"/>
                <w:highlight w:val="none"/>
              </w:rPr>
            </w:pPr>
          </w:p>
        </w:tc>
        <w:tc>
          <w:tcPr>
            <w:tcW w:w="2270" w:type="dxa"/>
            <w:noWrap w:val="0"/>
            <w:vAlign w:val="top"/>
          </w:tcPr>
          <w:p w14:paraId="5E206A3C">
            <w:pPr>
              <w:rPr>
                <w:rFonts w:hint="eastAsia" w:ascii="宋体" w:hAnsi="宋体" w:eastAsia="宋体" w:cs="宋体"/>
                <w:color w:val="auto"/>
                <w:sz w:val="24"/>
                <w:szCs w:val="24"/>
                <w:highlight w:val="none"/>
              </w:rPr>
            </w:pPr>
          </w:p>
        </w:tc>
        <w:tc>
          <w:tcPr>
            <w:tcW w:w="2270" w:type="dxa"/>
            <w:noWrap w:val="0"/>
            <w:vAlign w:val="top"/>
          </w:tcPr>
          <w:p w14:paraId="2AE0B990">
            <w:pPr>
              <w:rPr>
                <w:rFonts w:hint="eastAsia" w:ascii="宋体" w:hAnsi="宋体" w:eastAsia="宋体" w:cs="宋体"/>
                <w:color w:val="auto"/>
                <w:sz w:val="24"/>
                <w:szCs w:val="24"/>
                <w:highlight w:val="none"/>
              </w:rPr>
            </w:pPr>
          </w:p>
        </w:tc>
        <w:tc>
          <w:tcPr>
            <w:tcW w:w="2269" w:type="dxa"/>
            <w:noWrap w:val="0"/>
            <w:vAlign w:val="top"/>
          </w:tcPr>
          <w:p w14:paraId="1E56C92D">
            <w:pPr>
              <w:rPr>
                <w:rFonts w:hint="eastAsia" w:ascii="宋体" w:hAnsi="宋体" w:eastAsia="宋体" w:cs="宋体"/>
                <w:color w:val="auto"/>
                <w:sz w:val="24"/>
                <w:szCs w:val="24"/>
                <w:highlight w:val="none"/>
              </w:rPr>
            </w:pPr>
          </w:p>
        </w:tc>
      </w:tr>
      <w:tr w14:paraId="4C73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0782308">
            <w:pPr>
              <w:rPr>
                <w:rFonts w:hint="eastAsia" w:ascii="宋体" w:hAnsi="宋体" w:eastAsia="宋体" w:cs="宋体"/>
                <w:color w:val="auto"/>
                <w:sz w:val="24"/>
                <w:szCs w:val="24"/>
                <w:highlight w:val="none"/>
              </w:rPr>
            </w:pPr>
          </w:p>
        </w:tc>
        <w:tc>
          <w:tcPr>
            <w:tcW w:w="2270" w:type="dxa"/>
            <w:noWrap w:val="0"/>
            <w:vAlign w:val="top"/>
          </w:tcPr>
          <w:p w14:paraId="6121C329">
            <w:pPr>
              <w:rPr>
                <w:rFonts w:hint="eastAsia" w:ascii="宋体" w:hAnsi="宋体" w:eastAsia="宋体" w:cs="宋体"/>
                <w:color w:val="auto"/>
                <w:sz w:val="24"/>
                <w:szCs w:val="24"/>
                <w:highlight w:val="none"/>
              </w:rPr>
            </w:pPr>
          </w:p>
        </w:tc>
        <w:tc>
          <w:tcPr>
            <w:tcW w:w="2270" w:type="dxa"/>
            <w:noWrap w:val="0"/>
            <w:vAlign w:val="top"/>
          </w:tcPr>
          <w:p w14:paraId="1239CFD1">
            <w:pPr>
              <w:rPr>
                <w:rFonts w:hint="eastAsia" w:ascii="宋体" w:hAnsi="宋体" w:eastAsia="宋体" w:cs="宋体"/>
                <w:color w:val="auto"/>
                <w:sz w:val="24"/>
                <w:szCs w:val="24"/>
                <w:highlight w:val="none"/>
              </w:rPr>
            </w:pPr>
          </w:p>
        </w:tc>
        <w:tc>
          <w:tcPr>
            <w:tcW w:w="2269" w:type="dxa"/>
            <w:noWrap w:val="0"/>
            <w:vAlign w:val="top"/>
          </w:tcPr>
          <w:p w14:paraId="45EF37EA">
            <w:pPr>
              <w:rPr>
                <w:rFonts w:hint="eastAsia" w:ascii="宋体" w:hAnsi="宋体" w:eastAsia="宋体" w:cs="宋体"/>
                <w:color w:val="auto"/>
                <w:sz w:val="24"/>
                <w:szCs w:val="24"/>
                <w:highlight w:val="none"/>
              </w:rPr>
            </w:pPr>
          </w:p>
        </w:tc>
      </w:tr>
      <w:tr w14:paraId="6F35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AFBBAEE">
            <w:pPr>
              <w:rPr>
                <w:rFonts w:hint="eastAsia" w:ascii="宋体" w:hAnsi="宋体" w:eastAsia="宋体" w:cs="宋体"/>
                <w:color w:val="auto"/>
                <w:sz w:val="24"/>
                <w:szCs w:val="24"/>
                <w:highlight w:val="none"/>
              </w:rPr>
            </w:pPr>
          </w:p>
        </w:tc>
        <w:tc>
          <w:tcPr>
            <w:tcW w:w="2270" w:type="dxa"/>
            <w:noWrap w:val="0"/>
            <w:vAlign w:val="top"/>
          </w:tcPr>
          <w:p w14:paraId="17E6BFB4">
            <w:pPr>
              <w:rPr>
                <w:rFonts w:hint="eastAsia" w:ascii="宋体" w:hAnsi="宋体" w:eastAsia="宋体" w:cs="宋体"/>
                <w:color w:val="auto"/>
                <w:sz w:val="24"/>
                <w:szCs w:val="24"/>
                <w:highlight w:val="none"/>
              </w:rPr>
            </w:pPr>
          </w:p>
        </w:tc>
        <w:tc>
          <w:tcPr>
            <w:tcW w:w="2270" w:type="dxa"/>
            <w:noWrap w:val="0"/>
            <w:vAlign w:val="top"/>
          </w:tcPr>
          <w:p w14:paraId="19F6C573">
            <w:pPr>
              <w:rPr>
                <w:rFonts w:hint="eastAsia" w:ascii="宋体" w:hAnsi="宋体" w:eastAsia="宋体" w:cs="宋体"/>
                <w:color w:val="auto"/>
                <w:sz w:val="24"/>
                <w:szCs w:val="24"/>
                <w:highlight w:val="none"/>
              </w:rPr>
            </w:pPr>
          </w:p>
        </w:tc>
        <w:tc>
          <w:tcPr>
            <w:tcW w:w="2269" w:type="dxa"/>
            <w:noWrap w:val="0"/>
            <w:vAlign w:val="top"/>
          </w:tcPr>
          <w:p w14:paraId="7D7E223A">
            <w:pPr>
              <w:rPr>
                <w:rFonts w:hint="eastAsia" w:ascii="宋体" w:hAnsi="宋体" w:eastAsia="宋体" w:cs="宋体"/>
                <w:color w:val="auto"/>
                <w:sz w:val="24"/>
                <w:szCs w:val="24"/>
                <w:highlight w:val="none"/>
              </w:rPr>
            </w:pPr>
          </w:p>
        </w:tc>
      </w:tr>
      <w:tr w14:paraId="35AF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FFE1139">
            <w:pPr>
              <w:rPr>
                <w:rFonts w:hint="eastAsia" w:ascii="宋体" w:hAnsi="宋体" w:eastAsia="宋体" w:cs="宋体"/>
                <w:color w:val="auto"/>
                <w:sz w:val="24"/>
                <w:szCs w:val="24"/>
                <w:highlight w:val="none"/>
              </w:rPr>
            </w:pPr>
          </w:p>
        </w:tc>
        <w:tc>
          <w:tcPr>
            <w:tcW w:w="2270" w:type="dxa"/>
            <w:noWrap w:val="0"/>
            <w:vAlign w:val="top"/>
          </w:tcPr>
          <w:p w14:paraId="25527B35">
            <w:pPr>
              <w:rPr>
                <w:rFonts w:hint="eastAsia" w:ascii="宋体" w:hAnsi="宋体" w:eastAsia="宋体" w:cs="宋体"/>
                <w:color w:val="auto"/>
                <w:sz w:val="24"/>
                <w:szCs w:val="24"/>
                <w:highlight w:val="none"/>
              </w:rPr>
            </w:pPr>
          </w:p>
        </w:tc>
        <w:tc>
          <w:tcPr>
            <w:tcW w:w="2270" w:type="dxa"/>
            <w:noWrap w:val="0"/>
            <w:vAlign w:val="top"/>
          </w:tcPr>
          <w:p w14:paraId="112BB37F">
            <w:pPr>
              <w:rPr>
                <w:rFonts w:hint="eastAsia" w:ascii="宋体" w:hAnsi="宋体" w:eastAsia="宋体" w:cs="宋体"/>
                <w:color w:val="auto"/>
                <w:sz w:val="24"/>
                <w:szCs w:val="24"/>
                <w:highlight w:val="none"/>
              </w:rPr>
            </w:pPr>
          </w:p>
        </w:tc>
        <w:tc>
          <w:tcPr>
            <w:tcW w:w="2269" w:type="dxa"/>
            <w:noWrap w:val="0"/>
            <w:vAlign w:val="top"/>
          </w:tcPr>
          <w:p w14:paraId="7FDCFDCB">
            <w:pPr>
              <w:rPr>
                <w:rFonts w:hint="eastAsia" w:ascii="宋体" w:hAnsi="宋体" w:eastAsia="宋体" w:cs="宋体"/>
                <w:color w:val="auto"/>
                <w:sz w:val="24"/>
                <w:szCs w:val="24"/>
                <w:highlight w:val="none"/>
              </w:rPr>
            </w:pPr>
          </w:p>
        </w:tc>
      </w:tr>
      <w:tr w14:paraId="1C4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AB078E8">
            <w:pPr>
              <w:rPr>
                <w:rFonts w:hint="eastAsia" w:ascii="宋体" w:hAnsi="宋体" w:eastAsia="宋体" w:cs="宋体"/>
                <w:color w:val="auto"/>
                <w:sz w:val="24"/>
                <w:szCs w:val="24"/>
                <w:highlight w:val="none"/>
              </w:rPr>
            </w:pPr>
          </w:p>
        </w:tc>
        <w:tc>
          <w:tcPr>
            <w:tcW w:w="2270" w:type="dxa"/>
            <w:noWrap w:val="0"/>
            <w:vAlign w:val="top"/>
          </w:tcPr>
          <w:p w14:paraId="333D6227">
            <w:pPr>
              <w:rPr>
                <w:rFonts w:hint="eastAsia" w:ascii="宋体" w:hAnsi="宋体" w:eastAsia="宋体" w:cs="宋体"/>
                <w:color w:val="auto"/>
                <w:sz w:val="24"/>
                <w:szCs w:val="24"/>
                <w:highlight w:val="none"/>
              </w:rPr>
            </w:pPr>
          </w:p>
        </w:tc>
        <w:tc>
          <w:tcPr>
            <w:tcW w:w="2270" w:type="dxa"/>
            <w:noWrap w:val="0"/>
            <w:vAlign w:val="top"/>
          </w:tcPr>
          <w:p w14:paraId="08C586FC">
            <w:pPr>
              <w:rPr>
                <w:rFonts w:hint="eastAsia" w:ascii="宋体" w:hAnsi="宋体" w:eastAsia="宋体" w:cs="宋体"/>
                <w:color w:val="auto"/>
                <w:sz w:val="24"/>
                <w:szCs w:val="24"/>
                <w:highlight w:val="none"/>
              </w:rPr>
            </w:pPr>
          </w:p>
        </w:tc>
        <w:tc>
          <w:tcPr>
            <w:tcW w:w="2269" w:type="dxa"/>
            <w:noWrap w:val="0"/>
            <w:vAlign w:val="top"/>
          </w:tcPr>
          <w:p w14:paraId="36808EE0">
            <w:pPr>
              <w:rPr>
                <w:rFonts w:hint="eastAsia" w:ascii="宋体" w:hAnsi="宋体" w:eastAsia="宋体" w:cs="宋体"/>
                <w:color w:val="auto"/>
                <w:sz w:val="24"/>
                <w:szCs w:val="24"/>
                <w:highlight w:val="none"/>
              </w:rPr>
            </w:pPr>
          </w:p>
        </w:tc>
      </w:tr>
      <w:tr w14:paraId="55A0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03DD7EAB">
            <w:pPr>
              <w:rPr>
                <w:rFonts w:hint="eastAsia" w:ascii="宋体" w:hAnsi="宋体" w:eastAsia="宋体" w:cs="宋体"/>
                <w:color w:val="auto"/>
                <w:sz w:val="24"/>
                <w:szCs w:val="24"/>
                <w:highlight w:val="none"/>
              </w:rPr>
            </w:pPr>
          </w:p>
        </w:tc>
        <w:tc>
          <w:tcPr>
            <w:tcW w:w="2270" w:type="dxa"/>
            <w:noWrap w:val="0"/>
            <w:vAlign w:val="top"/>
          </w:tcPr>
          <w:p w14:paraId="65462D38">
            <w:pPr>
              <w:rPr>
                <w:rFonts w:hint="eastAsia" w:ascii="宋体" w:hAnsi="宋体" w:eastAsia="宋体" w:cs="宋体"/>
                <w:color w:val="auto"/>
                <w:sz w:val="24"/>
                <w:szCs w:val="24"/>
                <w:highlight w:val="none"/>
              </w:rPr>
            </w:pPr>
          </w:p>
        </w:tc>
        <w:tc>
          <w:tcPr>
            <w:tcW w:w="2270" w:type="dxa"/>
            <w:noWrap w:val="0"/>
            <w:vAlign w:val="top"/>
          </w:tcPr>
          <w:p w14:paraId="08A858EF">
            <w:pPr>
              <w:rPr>
                <w:rFonts w:hint="eastAsia" w:ascii="宋体" w:hAnsi="宋体" w:eastAsia="宋体" w:cs="宋体"/>
                <w:color w:val="auto"/>
                <w:sz w:val="24"/>
                <w:szCs w:val="24"/>
                <w:highlight w:val="none"/>
              </w:rPr>
            </w:pPr>
          </w:p>
        </w:tc>
        <w:tc>
          <w:tcPr>
            <w:tcW w:w="2269" w:type="dxa"/>
            <w:noWrap w:val="0"/>
            <w:vAlign w:val="top"/>
          </w:tcPr>
          <w:p w14:paraId="55B601A9">
            <w:pPr>
              <w:rPr>
                <w:rFonts w:hint="eastAsia" w:ascii="宋体" w:hAnsi="宋体" w:eastAsia="宋体" w:cs="宋体"/>
                <w:color w:val="auto"/>
                <w:sz w:val="24"/>
                <w:szCs w:val="24"/>
                <w:highlight w:val="none"/>
              </w:rPr>
            </w:pPr>
          </w:p>
        </w:tc>
      </w:tr>
      <w:tr w14:paraId="1FA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1DB2A27">
            <w:pPr>
              <w:rPr>
                <w:rFonts w:hint="eastAsia" w:ascii="宋体" w:hAnsi="宋体" w:eastAsia="宋体" w:cs="宋体"/>
                <w:color w:val="auto"/>
                <w:sz w:val="24"/>
                <w:szCs w:val="24"/>
                <w:highlight w:val="none"/>
              </w:rPr>
            </w:pPr>
          </w:p>
        </w:tc>
        <w:tc>
          <w:tcPr>
            <w:tcW w:w="2270" w:type="dxa"/>
            <w:noWrap w:val="0"/>
            <w:vAlign w:val="top"/>
          </w:tcPr>
          <w:p w14:paraId="3D76EAF2">
            <w:pPr>
              <w:rPr>
                <w:rFonts w:hint="eastAsia" w:ascii="宋体" w:hAnsi="宋体" w:eastAsia="宋体" w:cs="宋体"/>
                <w:color w:val="auto"/>
                <w:sz w:val="24"/>
                <w:szCs w:val="24"/>
                <w:highlight w:val="none"/>
              </w:rPr>
            </w:pPr>
          </w:p>
        </w:tc>
        <w:tc>
          <w:tcPr>
            <w:tcW w:w="2270" w:type="dxa"/>
            <w:noWrap w:val="0"/>
            <w:vAlign w:val="top"/>
          </w:tcPr>
          <w:p w14:paraId="3C8651E1">
            <w:pPr>
              <w:rPr>
                <w:rFonts w:hint="eastAsia" w:ascii="宋体" w:hAnsi="宋体" w:eastAsia="宋体" w:cs="宋体"/>
                <w:color w:val="auto"/>
                <w:sz w:val="24"/>
                <w:szCs w:val="24"/>
                <w:highlight w:val="none"/>
              </w:rPr>
            </w:pPr>
          </w:p>
        </w:tc>
        <w:tc>
          <w:tcPr>
            <w:tcW w:w="2269" w:type="dxa"/>
            <w:noWrap w:val="0"/>
            <w:vAlign w:val="top"/>
          </w:tcPr>
          <w:p w14:paraId="565D45C2">
            <w:pPr>
              <w:rPr>
                <w:rFonts w:hint="eastAsia" w:ascii="宋体" w:hAnsi="宋体" w:eastAsia="宋体" w:cs="宋体"/>
                <w:color w:val="auto"/>
                <w:sz w:val="24"/>
                <w:szCs w:val="24"/>
                <w:highlight w:val="none"/>
              </w:rPr>
            </w:pPr>
          </w:p>
        </w:tc>
      </w:tr>
      <w:tr w14:paraId="2A34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5E335476">
            <w:pPr>
              <w:rPr>
                <w:rFonts w:hint="eastAsia" w:ascii="宋体" w:hAnsi="宋体" w:eastAsia="宋体" w:cs="宋体"/>
                <w:color w:val="auto"/>
                <w:sz w:val="24"/>
                <w:szCs w:val="24"/>
                <w:highlight w:val="none"/>
              </w:rPr>
            </w:pPr>
          </w:p>
        </w:tc>
        <w:tc>
          <w:tcPr>
            <w:tcW w:w="2270" w:type="dxa"/>
            <w:noWrap w:val="0"/>
            <w:vAlign w:val="top"/>
          </w:tcPr>
          <w:p w14:paraId="3DDE4EE0">
            <w:pPr>
              <w:rPr>
                <w:rFonts w:hint="eastAsia" w:ascii="宋体" w:hAnsi="宋体" w:eastAsia="宋体" w:cs="宋体"/>
                <w:color w:val="auto"/>
                <w:sz w:val="24"/>
                <w:szCs w:val="24"/>
                <w:highlight w:val="none"/>
              </w:rPr>
            </w:pPr>
          </w:p>
        </w:tc>
        <w:tc>
          <w:tcPr>
            <w:tcW w:w="2270" w:type="dxa"/>
            <w:noWrap w:val="0"/>
            <w:vAlign w:val="top"/>
          </w:tcPr>
          <w:p w14:paraId="7FBE49D8">
            <w:pPr>
              <w:rPr>
                <w:rFonts w:hint="eastAsia" w:ascii="宋体" w:hAnsi="宋体" w:eastAsia="宋体" w:cs="宋体"/>
                <w:color w:val="auto"/>
                <w:sz w:val="24"/>
                <w:szCs w:val="24"/>
                <w:highlight w:val="none"/>
              </w:rPr>
            </w:pPr>
          </w:p>
        </w:tc>
        <w:tc>
          <w:tcPr>
            <w:tcW w:w="2269" w:type="dxa"/>
            <w:noWrap w:val="0"/>
            <w:vAlign w:val="top"/>
          </w:tcPr>
          <w:p w14:paraId="5F566769">
            <w:pPr>
              <w:rPr>
                <w:rFonts w:hint="eastAsia" w:ascii="宋体" w:hAnsi="宋体" w:eastAsia="宋体" w:cs="宋体"/>
                <w:color w:val="auto"/>
                <w:sz w:val="24"/>
                <w:szCs w:val="24"/>
                <w:highlight w:val="none"/>
              </w:rPr>
            </w:pPr>
          </w:p>
        </w:tc>
      </w:tr>
      <w:tr w14:paraId="1A71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C9555BD">
            <w:pPr>
              <w:rPr>
                <w:rFonts w:hint="eastAsia" w:ascii="宋体" w:hAnsi="宋体" w:eastAsia="宋体" w:cs="宋体"/>
                <w:color w:val="auto"/>
                <w:sz w:val="24"/>
                <w:szCs w:val="24"/>
                <w:highlight w:val="none"/>
              </w:rPr>
            </w:pPr>
          </w:p>
        </w:tc>
        <w:tc>
          <w:tcPr>
            <w:tcW w:w="2270" w:type="dxa"/>
            <w:noWrap w:val="0"/>
            <w:vAlign w:val="top"/>
          </w:tcPr>
          <w:p w14:paraId="3060AA13">
            <w:pPr>
              <w:rPr>
                <w:rFonts w:hint="eastAsia" w:ascii="宋体" w:hAnsi="宋体" w:eastAsia="宋体" w:cs="宋体"/>
                <w:color w:val="auto"/>
                <w:sz w:val="24"/>
                <w:szCs w:val="24"/>
                <w:highlight w:val="none"/>
              </w:rPr>
            </w:pPr>
          </w:p>
        </w:tc>
        <w:tc>
          <w:tcPr>
            <w:tcW w:w="2270" w:type="dxa"/>
            <w:noWrap w:val="0"/>
            <w:vAlign w:val="top"/>
          </w:tcPr>
          <w:p w14:paraId="22955259">
            <w:pPr>
              <w:rPr>
                <w:rFonts w:hint="eastAsia" w:ascii="宋体" w:hAnsi="宋体" w:eastAsia="宋体" w:cs="宋体"/>
                <w:color w:val="auto"/>
                <w:sz w:val="24"/>
                <w:szCs w:val="24"/>
                <w:highlight w:val="none"/>
              </w:rPr>
            </w:pPr>
          </w:p>
        </w:tc>
        <w:tc>
          <w:tcPr>
            <w:tcW w:w="2269" w:type="dxa"/>
            <w:noWrap w:val="0"/>
            <w:vAlign w:val="top"/>
          </w:tcPr>
          <w:p w14:paraId="0B814C1A">
            <w:pPr>
              <w:rPr>
                <w:rFonts w:hint="eastAsia" w:ascii="宋体" w:hAnsi="宋体" w:eastAsia="宋体" w:cs="宋体"/>
                <w:color w:val="auto"/>
                <w:sz w:val="24"/>
                <w:szCs w:val="24"/>
                <w:highlight w:val="none"/>
              </w:rPr>
            </w:pPr>
          </w:p>
        </w:tc>
      </w:tr>
      <w:tr w14:paraId="4891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2080C118">
            <w:pPr>
              <w:rPr>
                <w:rFonts w:hint="eastAsia" w:ascii="宋体" w:hAnsi="宋体" w:eastAsia="宋体" w:cs="宋体"/>
                <w:color w:val="auto"/>
                <w:sz w:val="24"/>
                <w:szCs w:val="24"/>
                <w:highlight w:val="none"/>
              </w:rPr>
            </w:pPr>
          </w:p>
        </w:tc>
        <w:tc>
          <w:tcPr>
            <w:tcW w:w="2270" w:type="dxa"/>
            <w:noWrap w:val="0"/>
            <w:vAlign w:val="top"/>
          </w:tcPr>
          <w:p w14:paraId="06515C39">
            <w:pPr>
              <w:rPr>
                <w:rFonts w:hint="eastAsia" w:ascii="宋体" w:hAnsi="宋体" w:eastAsia="宋体" w:cs="宋体"/>
                <w:color w:val="auto"/>
                <w:sz w:val="24"/>
                <w:szCs w:val="24"/>
                <w:highlight w:val="none"/>
              </w:rPr>
            </w:pPr>
          </w:p>
        </w:tc>
        <w:tc>
          <w:tcPr>
            <w:tcW w:w="2270" w:type="dxa"/>
            <w:noWrap w:val="0"/>
            <w:vAlign w:val="top"/>
          </w:tcPr>
          <w:p w14:paraId="332C1E33">
            <w:pPr>
              <w:rPr>
                <w:rFonts w:hint="eastAsia" w:ascii="宋体" w:hAnsi="宋体" w:eastAsia="宋体" w:cs="宋体"/>
                <w:color w:val="auto"/>
                <w:sz w:val="24"/>
                <w:szCs w:val="24"/>
                <w:highlight w:val="none"/>
              </w:rPr>
            </w:pPr>
          </w:p>
        </w:tc>
        <w:tc>
          <w:tcPr>
            <w:tcW w:w="2269" w:type="dxa"/>
            <w:noWrap w:val="0"/>
            <w:vAlign w:val="top"/>
          </w:tcPr>
          <w:p w14:paraId="64F4204B">
            <w:pPr>
              <w:rPr>
                <w:rFonts w:hint="eastAsia" w:ascii="宋体" w:hAnsi="宋体" w:eastAsia="宋体" w:cs="宋体"/>
                <w:color w:val="auto"/>
                <w:sz w:val="24"/>
                <w:szCs w:val="24"/>
                <w:highlight w:val="none"/>
              </w:rPr>
            </w:pPr>
          </w:p>
        </w:tc>
      </w:tr>
      <w:tr w14:paraId="23C5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1BB60266">
            <w:pPr>
              <w:rPr>
                <w:rFonts w:hint="eastAsia" w:ascii="宋体" w:hAnsi="宋体" w:eastAsia="宋体" w:cs="宋体"/>
                <w:color w:val="auto"/>
                <w:sz w:val="24"/>
                <w:szCs w:val="24"/>
                <w:highlight w:val="none"/>
              </w:rPr>
            </w:pPr>
          </w:p>
        </w:tc>
        <w:tc>
          <w:tcPr>
            <w:tcW w:w="2270" w:type="dxa"/>
            <w:noWrap w:val="0"/>
            <w:vAlign w:val="top"/>
          </w:tcPr>
          <w:p w14:paraId="279669FD">
            <w:pPr>
              <w:rPr>
                <w:rFonts w:hint="eastAsia" w:ascii="宋体" w:hAnsi="宋体" w:eastAsia="宋体" w:cs="宋体"/>
                <w:color w:val="auto"/>
                <w:sz w:val="24"/>
                <w:szCs w:val="24"/>
                <w:highlight w:val="none"/>
              </w:rPr>
            </w:pPr>
          </w:p>
        </w:tc>
        <w:tc>
          <w:tcPr>
            <w:tcW w:w="2270" w:type="dxa"/>
            <w:noWrap w:val="0"/>
            <w:vAlign w:val="top"/>
          </w:tcPr>
          <w:p w14:paraId="0403902D">
            <w:pPr>
              <w:rPr>
                <w:rFonts w:hint="eastAsia" w:ascii="宋体" w:hAnsi="宋体" w:eastAsia="宋体" w:cs="宋体"/>
                <w:color w:val="auto"/>
                <w:sz w:val="24"/>
                <w:szCs w:val="24"/>
                <w:highlight w:val="none"/>
              </w:rPr>
            </w:pPr>
          </w:p>
        </w:tc>
        <w:tc>
          <w:tcPr>
            <w:tcW w:w="2269" w:type="dxa"/>
            <w:noWrap w:val="0"/>
            <w:vAlign w:val="top"/>
          </w:tcPr>
          <w:p w14:paraId="67D59481">
            <w:pPr>
              <w:rPr>
                <w:rFonts w:hint="eastAsia" w:ascii="宋体" w:hAnsi="宋体" w:eastAsia="宋体" w:cs="宋体"/>
                <w:color w:val="auto"/>
                <w:sz w:val="24"/>
                <w:szCs w:val="24"/>
                <w:highlight w:val="none"/>
              </w:rPr>
            </w:pPr>
          </w:p>
        </w:tc>
      </w:tr>
      <w:tr w14:paraId="6685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42A207A9">
            <w:pPr>
              <w:rPr>
                <w:rFonts w:hint="eastAsia" w:ascii="宋体" w:hAnsi="宋体" w:eastAsia="宋体" w:cs="宋体"/>
                <w:color w:val="auto"/>
                <w:sz w:val="24"/>
                <w:szCs w:val="24"/>
                <w:highlight w:val="none"/>
              </w:rPr>
            </w:pPr>
          </w:p>
        </w:tc>
        <w:tc>
          <w:tcPr>
            <w:tcW w:w="2270" w:type="dxa"/>
            <w:noWrap w:val="0"/>
            <w:vAlign w:val="top"/>
          </w:tcPr>
          <w:p w14:paraId="77BF9817">
            <w:pPr>
              <w:rPr>
                <w:rFonts w:hint="eastAsia" w:ascii="宋体" w:hAnsi="宋体" w:eastAsia="宋体" w:cs="宋体"/>
                <w:color w:val="auto"/>
                <w:sz w:val="24"/>
                <w:szCs w:val="24"/>
                <w:highlight w:val="none"/>
              </w:rPr>
            </w:pPr>
          </w:p>
        </w:tc>
        <w:tc>
          <w:tcPr>
            <w:tcW w:w="2270" w:type="dxa"/>
            <w:noWrap w:val="0"/>
            <w:vAlign w:val="top"/>
          </w:tcPr>
          <w:p w14:paraId="1BB0DFD1">
            <w:pPr>
              <w:rPr>
                <w:rFonts w:hint="eastAsia" w:ascii="宋体" w:hAnsi="宋体" w:eastAsia="宋体" w:cs="宋体"/>
                <w:color w:val="auto"/>
                <w:sz w:val="24"/>
                <w:szCs w:val="24"/>
                <w:highlight w:val="none"/>
              </w:rPr>
            </w:pPr>
          </w:p>
        </w:tc>
        <w:tc>
          <w:tcPr>
            <w:tcW w:w="2269" w:type="dxa"/>
            <w:noWrap w:val="0"/>
            <w:vAlign w:val="top"/>
          </w:tcPr>
          <w:p w14:paraId="351D3D42">
            <w:pPr>
              <w:rPr>
                <w:rFonts w:hint="eastAsia" w:ascii="宋体" w:hAnsi="宋体" w:eastAsia="宋体" w:cs="宋体"/>
                <w:color w:val="auto"/>
                <w:sz w:val="24"/>
                <w:szCs w:val="24"/>
                <w:highlight w:val="none"/>
              </w:rPr>
            </w:pPr>
          </w:p>
        </w:tc>
      </w:tr>
      <w:tr w14:paraId="0A29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3111EBB4">
            <w:pPr>
              <w:rPr>
                <w:rFonts w:hint="eastAsia" w:ascii="宋体" w:hAnsi="宋体" w:eastAsia="宋体" w:cs="宋体"/>
                <w:color w:val="auto"/>
                <w:sz w:val="24"/>
                <w:szCs w:val="24"/>
                <w:highlight w:val="none"/>
              </w:rPr>
            </w:pPr>
          </w:p>
        </w:tc>
        <w:tc>
          <w:tcPr>
            <w:tcW w:w="2270" w:type="dxa"/>
            <w:noWrap w:val="0"/>
            <w:vAlign w:val="top"/>
          </w:tcPr>
          <w:p w14:paraId="4060CBC9">
            <w:pPr>
              <w:rPr>
                <w:rFonts w:hint="eastAsia" w:ascii="宋体" w:hAnsi="宋体" w:eastAsia="宋体" w:cs="宋体"/>
                <w:color w:val="auto"/>
                <w:sz w:val="24"/>
                <w:szCs w:val="24"/>
                <w:highlight w:val="none"/>
              </w:rPr>
            </w:pPr>
          </w:p>
        </w:tc>
        <w:tc>
          <w:tcPr>
            <w:tcW w:w="2270" w:type="dxa"/>
            <w:noWrap w:val="0"/>
            <w:vAlign w:val="top"/>
          </w:tcPr>
          <w:p w14:paraId="3C35FC75">
            <w:pPr>
              <w:rPr>
                <w:rFonts w:hint="eastAsia" w:ascii="宋体" w:hAnsi="宋体" w:eastAsia="宋体" w:cs="宋体"/>
                <w:color w:val="auto"/>
                <w:sz w:val="24"/>
                <w:szCs w:val="24"/>
                <w:highlight w:val="none"/>
              </w:rPr>
            </w:pPr>
          </w:p>
        </w:tc>
        <w:tc>
          <w:tcPr>
            <w:tcW w:w="2269" w:type="dxa"/>
            <w:noWrap w:val="0"/>
            <w:vAlign w:val="top"/>
          </w:tcPr>
          <w:p w14:paraId="04658A01">
            <w:pPr>
              <w:rPr>
                <w:rFonts w:hint="eastAsia" w:ascii="宋体" w:hAnsi="宋体" w:eastAsia="宋体" w:cs="宋体"/>
                <w:color w:val="auto"/>
                <w:sz w:val="24"/>
                <w:szCs w:val="24"/>
                <w:highlight w:val="none"/>
              </w:rPr>
            </w:pPr>
          </w:p>
        </w:tc>
      </w:tr>
      <w:tr w14:paraId="1892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14:paraId="6A737732">
            <w:pPr>
              <w:rPr>
                <w:rFonts w:hint="eastAsia" w:ascii="宋体" w:hAnsi="宋体" w:eastAsia="宋体" w:cs="宋体"/>
                <w:color w:val="auto"/>
                <w:sz w:val="24"/>
                <w:szCs w:val="24"/>
                <w:highlight w:val="none"/>
              </w:rPr>
            </w:pPr>
          </w:p>
        </w:tc>
        <w:tc>
          <w:tcPr>
            <w:tcW w:w="2270" w:type="dxa"/>
            <w:noWrap w:val="0"/>
            <w:vAlign w:val="top"/>
          </w:tcPr>
          <w:p w14:paraId="2191704A">
            <w:pPr>
              <w:rPr>
                <w:rFonts w:hint="eastAsia" w:ascii="宋体" w:hAnsi="宋体" w:eastAsia="宋体" w:cs="宋体"/>
                <w:color w:val="auto"/>
                <w:sz w:val="24"/>
                <w:szCs w:val="24"/>
                <w:highlight w:val="none"/>
              </w:rPr>
            </w:pPr>
          </w:p>
        </w:tc>
        <w:tc>
          <w:tcPr>
            <w:tcW w:w="2270" w:type="dxa"/>
            <w:noWrap w:val="0"/>
            <w:vAlign w:val="top"/>
          </w:tcPr>
          <w:p w14:paraId="237C7E1B">
            <w:pPr>
              <w:rPr>
                <w:rFonts w:hint="eastAsia" w:ascii="宋体" w:hAnsi="宋体" w:eastAsia="宋体" w:cs="宋体"/>
                <w:color w:val="auto"/>
                <w:sz w:val="24"/>
                <w:szCs w:val="24"/>
                <w:highlight w:val="none"/>
              </w:rPr>
            </w:pPr>
          </w:p>
        </w:tc>
        <w:tc>
          <w:tcPr>
            <w:tcW w:w="2269" w:type="dxa"/>
            <w:noWrap w:val="0"/>
            <w:vAlign w:val="top"/>
          </w:tcPr>
          <w:p w14:paraId="20B3F437">
            <w:pPr>
              <w:rPr>
                <w:rFonts w:hint="eastAsia" w:ascii="宋体" w:hAnsi="宋体" w:eastAsia="宋体" w:cs="宋体"/>
                <w:color w:val="auto"/>
                <w:sz w:val="24"/>
                <w:szCs w:val="24"/>
                <w:highlight w:val="none"/>
              </w:rPr>
            </w:pPr>
          </w:p>
        </w:tc>
      </w:tr>
    </w:tbl>
    <w:p w14:paraId="0D974FF5">
      <w:pPr>
        <w:pStyle w:val="29"/>
        <w:pageBreakBefore w:val="0"/>
        <w:tabs>
          <w:tab w:val="left" w:pos="9638"/>
        </w:tabs>
        <w:kinsoku/>
        <w:overflowPunct/>
        <w:topLinePunct w:val="0"/>
        <w:bidi w:val="0"/>
        <w:spacing w:line="360" w:lineRule="auto"/>
        <w:ind w:right="-82"/>
        <w:jc w:val="center"/>
        <w:rPr>
          <w:rFonts w:hint="eastAsia" w:ascii="宋体" w:hAnsi="宋体" w:eastAsia="宋体" w:cs="宋体"/>
          <w:b/>
          <w:color w:val="auto"/>
          <w:sz w:val="24"/>
          <w:szCs w:val="24"/>
          <w:highlight w:val="none"/>
        </w:rPr>
      </w:pPr>
      <w:bookmarkStart w:id="89" w:name="_Toc31300"/>
    </w:p>
    <w:p w14:paraId="57D2CB46">
      <w:pPr>
        <w:rPr>
          <w:rFonts w:hint="eastAsia" w:ascii="宋体" w:hAnsi="宋体" w:eastAsia="宋体" w:cs="宋体"/>
          <w:color w:val="auto"/>
          <w:sz w:val="24"/>
          <w:szCs w:val="24"/>
          <w:highlight w:val="none"/>
          <w:lang w:val="en-US" w:eastAsia="zh-CN"/>
        </w:rPr>
      </w:pPr>
      <w:bookmarkStart w:id="90" w:name="_Toc323642005"/>
      <w:bookmarkStart w:id="91" w:name="_Toc300901200"/>
      <w:bookmarkStart w:id="92" w:name="_Toc374107074"/>
      <w:r>
        <w:rPr>
          <w:rFonts w:hint="eastAsia" w:ascii="宋体" w:hAnsi="宋体" w:eastAsia="宋体" w:cs="宋体"/>
          <w:color w:val="auto"/>
          <w:sz w:val="24"/>
          <w:szCs w:val="24"/>
          <w:highlight w:val="none"/>
          <w:lang w:val="en-US" w:eastAsia="zh-CN"/>
        </w:rPr>
        <w:br w:type="page"/>
      </w:r>
    </w:p>
    <w:p w14:paraId="0ACC78EC">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lang w:val="en-US" w:eastAsia="zh-CN"/>
        </w:rPr>
        <w:sectPr>
          <w:pgSz w:w="11906" w:h="16838"/>
          <w:pgMar w:top="1191" w:right="1191" w:bottom="1191" w:left="1191" w:header="851" w:footer="992" w:gutter="0"/>
          <w:pgNumType w:fmt="decimal"/>
          <w:cols w:space="0" w:num="1"/>
          <w:rtlGutter w:val="0"/>
          <w:docGrid w:type="linesAndChars" w:linePitch="314" w:charSpace="0"/>
        </w:sectPr>
      </w:pPr>
    </w:p>
    <w:p w14:paraId="553560A1">
      <w:pPr>
        <w:spacing w:line="420" w:lineRule="exact"/>
        <w:jc w:val="center"/>
        <w:rPr>
          <w:rFonts w:hint="eastAsia" w:ascii="宋体" w:hAnsi="宋体" w:eastAsia="宋体"/>
          <w:b/>
          <w:bCs/>
          <w:sz w:val="24"/>
          <w:szCs w:val="28"/>
          <w:highlight w:val="none"/>
        </w:rPr>
      </w:pPr>
      <w:bookmarkStart w:id="93" w:name="_Toc323642004"/>
      <w:bookmarkStart w:id="94" w:name="_Toc300901199"/>
      <w:bookmarkStart w:id="95" w:name="_Toc374107073"/>
      <w:r>
        <w:rPr>
          <w:rFonts w:hint="eastAsia" w:ascii="宋体" w:hAnsi="宋体" w:eastAsia="宋体"/>
          <w:b/>
          <w:bCs/>
          <w:sz w:val="24"/>
          <w:szCs w:val="28"/>
          <w:highlight w:val="none"/>
        </w:rPr>
        <w:t>七、项目管理机构</w:t>
      </w:r>
      <w:bookmarkEnd w:id="93"/>
      <w:bookmarkEnd w:id="94"/>
      <w:bookmarkEnd w:id="95"/>
    </w:p>
    <w:p w14:paraId="693587B2">
      <w:pPr>
        <w:spacing w:after="286" w:afterLines="100" w:line="420" w:lineRule="exact"/>
        <w:rPr>
          <w:rFonts w:hint="eastAsia" w:ascii="黑体" w:hAnsi="宋体" w:eastAsia="黑体"/>
          <w:sz w:val="24"/>
          <w:highlight w:val="none"/>
        </w:rPr>
      </w:pPr>
      <w:r>
        <w:rPr>
          <w:rFonts w:hint="eastAsia" w:ascii="黑体" w:hAnsi="宋体" w:eastAsia="黑体"/>
          <w:sz w:val="24"/>
          <w:highlight w:val="none"/>
        </w:rPr>
        <w:t>（一）项目管理机构组成表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14:paraId="5C18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14:paraId="741C4FC9">
            <w:pPr>
              <w:jc w:val="center"/>
              <w:rPr>
                <w:rFonts w:hint="eastAsia" w:ascii="宋体" w:hAnsi="宋体"/>
                <w:szCs w:val="21"/>
                <w:highlight w:val="none"/>
              </w:rPr>
            </w:pPr>
            <w:r>
              <w:rPr>
                <w:rFonts w:hint="eastAsia" w:ascii="宋体" w:hAnsi="宋体"/>
                <w:szCs w:val="21"/>
                <w:highlight w:val="none"/>
              </w:rPr>
              <w:t>职务</w:t>
            </w:r>
          </w:p>
        </w:tc>
        <w:tc>
          <w:tcPr>
            <w:tcW w:w="774" w:type="dxa"/>
            <w:vMerge w:val="restart"/>
            <w:noWrap w:val="0"/>
            <w:vAlign w:val="center"/>
          </w:tcPr>
          <w:p w14:paraId="607D38BA">
            <w:pPr>
              <w:jc w:val="center"/>
              <w:rPr>
                <w:rFonts w:hint="eastAsia" w:ascii="宋体" w:hAnsi="宋体"/>
                <w:szCs w:val="21"/>
                <w:highlight w:val="none"/>
              </w:rPr>
            </w:pPr>
            <w:r>
              <w:rPr>
                <w:rFonts w:hint="eastAsia" w:ascii="宋体" w:hAnsi="宋体"/>
                <w:szCs w:val="21"/>
                <w:highlight w:val="none"/>
              </w:rPr>
              <w:t>姓名</w:t>
            </w:r>
          </w:p>
        </w:tc>
        <w:tc>
          <w:tcPr>
            <w:tcW w:w="774" w:type="dxa"/>
            <w:vMerge w:val="restart"/>
            <w:noWrap w:val="0"/>
            <w:vAlign w:val="center"/>
          </w:tcPr>
          <w:p w14:paraId="522EF5D8">
            <w:pPr>
              <w:jc w:val="center"/>
              <w:rPr>
                <w:rFonts w:hint="eastAsia" w:ascii="宋体" w:hAnsi="宋体"/>
                <w:szCs w:val="21"/>
                <w:highlight w:val="none"/>
              </w:rPr>
            </w:pPr>
            <w:r>
              <w:rPr>
                <w:rFonts w:hint="eastAsia" w:ascii="宋体" w:hAnsi="宋体"/>
                <w:szCs w:val="21"/>
                <w:highlight w:val="none"/>
              </w:rPr>
              <w:t>职称</w:t>
            </w:r>
          </w:p>
        </w:tc>
        <w:tc>
          <w:tcPr>
            <w:tcW w:w="6191" w:type="dxa"/>
            <w:gridSpan w:val="5"/>
            <w:noWrap w:val="0"/>
            <w:vAlign w:val="center"/>
          </w:tcPr>
          <w:p w14:paraId="365D302F">
            <w:pPr>
              <w:jc w:val="center"/>
              <w:rPr>
                <w:rFonts w:hint="eastAsia" w:ascii="宋体" w:hAnsi="宋体"/>
                <w:szCs w:val="21"/>
                <w:highlight w:val="none"/>
              </w:rPr>
            </w:pPr>
            <w:r>
              <w:rPr>
                <w:rFonts w:hint="eastAsia" w:ascii="宋体" w:hAnsi="宋体"/>
                <w:szCs w:val="21"/>
                <w:highlight w:val="none"/>
              </w:rPr>
              <w:t>执业或职业资格证明</w:t>
            </w:r>
          </w:p>
        </w:tc>
        <w:tc>
          <w:tcPr>
            <w:tcW w:w="773" w:type="dxa"/>
            <w:vMerge w:val="restart"/>
            <w:noWrap w:val="0"/>
            <w:vAlign w:val="center"/>
          </w:tcPr>
          <w:p w14:paraId="386B35EF">
            <w:pPr>
              <w:jc w:val="center"/>
              <w:rPr>
                <w:rFonts w:hint="eastAsia" w:ascii="宋体" w:hAnsi="宋体"/>
                <w:szCs w:val="21"/>
                <w:highlight w:val="none"/>
              </w:rPr>
            </w:pPr>
            <w:r>
              <w:rPr>
                <w:rFonts w:hint="eastAsia" w:ascii="宋体" w:hAnsi="宋体"/>
                <w:szCs w:val="21"/>
                <w:highlight w:val="none"/>
              </w:rPr>
              <w:t>备注</w:t>
            </w:r>
          </w:p>
        </w:tc>
      </w:tr>
      <w:tr w14:paraId="06F5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14:paraId="4E72F9FA">
            <w:pPr>
              <w:jc w:val="center"/>
              <w:rPr>
                <w:rFonts w:hint="eastAsia" w:ascii="宋体" w:hAnsi="宋体"/>
                <w:szCs w:val="21"/>
                <w:highlight w:val="none"/>
              </w:rPr>
            </w:pPr>
          </w:p>
        </w:tc>
        <w:tc>
          <w:tcPr>
            <w:tcW w:w="774" w:type="dxa"/>
            <w:vMerge w:val="continue"/>
            <w:noWrap w:val="0"/>
            <w:vAlign w:val="center"/>
          </w:tcPr>
          <w:p w14:paraId="751C58B4">
            <w:pPr>
              <w:jc w:val="center"/>
              <w:rPr>
                <w:rFonts w:hint="eastAsia" w:ascii="宋体" w:hAnsi="宋体"/>
                <w:szCs w:val="21"/>
                <w:highlight w:val="none"/>
              </w:rPr>
            </w:pPr>
          </w:p>
        </w:tc>
        <w:tc>
          <w:tcPr>
            <w:tcW w:w="774" w:type="dxa"/>
            <w:vMerge w:val="continue"/>
            <w:noWrap w:val="0"/>
            <w:vAlign w:val="center"/>
          </w:tcPr>
          <w:p w14:paraId="15A91BFB">
            <w:pPr>
              <w:jc w:val="center"/>
              <w:rPr>
                <w:rFonts w:hint="eastAsia" w:ascii="宋体" w:hAnsi="宋体"/>
                <w:szCs w:val="21"/>
                <w:highlight w:val="none"/>
              </w:rPr>
            </w:pPr>
          </w:p>
        </w:tc>
        <w:tc>
          <w:tcPr>
            <w:tcW w:w="1239" w:type="dxa"/>
            <w:noWrap w:val="0"/>
            <w:vAlign w:val="center"/>
          </w:tcPr>
          <w:p w14:paraId="6D4346E7">
            <w:pPr>
              <w:jc w:val="center"/>
              <w:rPr>
                <w:rFonts w:hint="eastAsia" w:ascii="宋体" w:hAnsi="宋体"/>
                <w:szCs w:val="21"/>
                <w:highlight w:val="none"/>
              </w:rPr>
            </w:pPr>
            <w:r>
              <w:rPr>
                <w:rFonts w:hint="eastAsia" w:ascii="宋体" w:hAnsi="宋体"/>
                <w:szCs w:val="21"/>
                <w:highlight w:val="none"/>
              </w:rPr>
              <w:t>证书名称</w:t>
            </w:r>
          </w:p>
        </w:tc>
        <w:tc>
          <w:tcPr>
            <w:tcW w:w="841" w:type="dxa"/>
            <w:noWrap w:val="0"/>
            <w:vAlign w:val="center"/>
          </w:tcPr>
          <w:p w14:paraId="1D89CF08">
            <w:pPr>
              <w:jc w:val="center"/>
              <w:rPr>
                <w:rFonts w:hint="eastAsia" w:ascii="宋体" w:hAnsi="宋体"/>
                <w:szCs w:val="21"/>
                <w:highlight w:val="none"/>
              </w:rPr>
            </w:pPr>
            <w:r>
              <w:rPr>
                <w:rFonts w:hint="eastAsia" w:ascii="宋体" w:hAnsi="宋体"/>
                <w:szCs w:val="21"/>
                <w:highlight w:val="none"/>
              </w:rPr>
              <w:t>级别</w:t>
            </w:r>
          </w:p>
        </w:tc>
        <w:tc>
          <w:tcPr>
            <w:tcW w:w="860" w:type="dxa"/>
            <w:noWrap w:val="0"/>
            <w:vAlign w:val="center"/>
          </w:tcPr>
          <w:p w14:paraId="1221D08D">
            <w:pPr>
              <w:jc w:val="center"/>
              <w:rPr>
                <w:rFonts w:hint="eastAsia" w:ascii="宋体" w:hAnsi="宋体"/>
                <w:szCs w:val="21"/>
                <w:highlight w:val="none"/>
              </w:rPr>
            </w:pPr>
            <w:r>
              <w:rPr>
                <w:rFonts w:hint="eastAsia" w:ascii="宋体" w:hAnsi="宋体"/>
                <w:szCs w:val="21"/>
                <w:highlight w:val="none"/>
              </w:rPr>
              <w:t>证号</w:t>
            </w:r>
          </w:p>
        </w:tc>
        <w:tc>
          <w:tcPr>
            <w:tcW w:w="929" w:type="dxa"/>
            <w:noWrap w:val="0"/>
            <w:vAlign w:val="center"/>
          </w:tcPr>
          <w:p w14:paraId="3A6126DF">
            <w:pPr>
              <w:jc w:val="center"/>
              <w:rPr>
                <w:rFonts w:hint="eastAsia" w:ascii="宋体" w:hAnsi="宋体"/>
                <w:szCs w:val="21"/>
                <w:highlight w:val="none"/>
              </w:rPr>
            </w:pPr>
            <w:r>
              <w:rPr>
                <w:rFonts w:hint="eastAsia" w:ascii="宋体" w:hAnsi="宋体"/>
                <w:szCs w:val="21"/>
                <w:highlight w:val="none"/>
              </w:rPr>
              <w:t>专业</w:t>
            </w:r>
          </w:p>
        </w:tc>
        <w:tc>
          <w:tcPr>
            <w:tcW w:w="2322" w:type="dxa"/>
            <w:noWrap w:val="0"/>
            <w:vAlign w:val="center"/>
          </w:tcPr>
          <w:p w14:paraId="7A34E5B2">
            <w:pPr>
              <w:jc w:val="center"/>
              <w:rPr>
                <w:rFonts w:hint="eastAsia" w:ascii="宋体" w:hAnsi="宋体"/>
                <w:szCs w:val="21"/>
                <w:highlight w:val="none"/>
              </w:rPr>
            </w:pPr>
            <w:r>
              <w:rPr>
                <w:rFonts w:hint="eastAsia" w:ascii="宋体" w:hAnsi="宋体"/>
                <w:szCs w:val="21"/>
                <w:highlight w:val="none"/>
              </w:rPr>
              <w:t>养老保险</w:t>
            </w:r>
          </w:p>
        </w:tc>
        <w:tc>
          <w:tcPr>
            <w:tcW w:w="773" w:type="dxa"/>
            <w:vMerge w:val="continue"/>
            <w:noWrap w:val="0"/>
            <w:vAlign w:val="center"/>
          </w:tcPr>
          <w:p w14:paraId="5786E77D">
            <w:pPr>
              <w:jc w:val="center"/>
              <w:rPr>
                <w:rFonts w:hint="eastAsia" w:ascii="宋体" w:hAnsi="宋体"/>
                <w:szCs w:val="21"/>
                <w:highlight w:val="none"/>
              </w:rPr>
            </w:pPr>
          </w:p>
        </w:tc>
      </w:tr>
      <w:tr w14:paraId="5912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1DDEB8F3">
            <w:pPr>
              <w:jc w:val="center"/>
              <w:rPr>
                <w:rFonts w:hint="eastAsia" w:ascii="宋体" w:hAnsi="宋体"/>
                <w:szCs w:val="21"/>
                <w:highlight w:val="none"/>
              </w:rPr>
            </w:pPr>
          </w:p>
        </w:tc>
        <w:tc>
          <w:tcPr>
            <w:tcW w:w="774" w:type="dxa"/>
            <w:noWrap w:val="0"/>
            <w:vAlign w:val="center"/>
          </w:tcPr>
          <w:p w14:paraId="1B86A1CF">
            <w:pPr>
              <w:jc w:val="center"/>
              <w:rPr>
                <w:rFonts w:hint="eastAsia" w:ascii="宋体" w:hAnsi="宋体"/>
                <w:szCs w:val="21"/>
                <w:highlight w:val="none"/>
              </w:rPr>
            </w:pPr>
          </w:p>
        </w:tc>
        <w:tc>
          <w:tcPr>
            <w:tcW w:w="774" w:type="dxa"/>
            <w:noWrap w:val="0"/>
            <w:vAlign w:val="center"/>
          </w:tcPr>
          <w:p w14:paraId="644EAFC2">
            <w:pPr>
              <w:jc w:val="center"/>
              <w:rPr>
                <w:rFonts w:hint="eastAsia" w:ascii="宋体" w:hAnsi="宋体"/>
                <w:szCs w:val="21"/>
                <w:highlight w:val="none"/>
              </w:rPr>
            </w:pPr>
          </w:p>
        </w:tc>
        <w:tc>
          <w:tcPr>
            <w:tcW w:w="1239" w:type="dxa"/>
            <w:noWrap w:val="0"/>
            <w:vAlign w:val="center"/>
          </w:tcPr>
          <w:p w14:paraId="5CA7730D">
            <w:pPr>
              <w:jc w:val="center"/>
              <w:rPr>
                <w:rFonts w:hint="eastAsia" w:ascii="宋体" w:hAnsi="宋体"/>
                <w:szCs w:val="21"/>
                <w:highlight w:val="none"/>
              </w:rPr>
            </w:pPr>
          </w:p>
        </w:tc>
        <w:tc>
          <w:tcPr>
            <w:tcW w:w="841" w:type="dxa"/>
            <w:noWrap w:val="0"/>
            <w:vAlign w:val="center"/>
          </w:tcPr>
          <w:p w14:paraId="63C5D132">
            <w:pPr>
              <w:jc w:val="center"/>
              <w:rPr>
                <w:rFonts w:hint="eastAsia" w:ascii="宋体" w:hAnsi="宋体"/>
                <w:szCs w:val="21"/>
                <w:highlight w:val="none"/>
              </w:rPr>
            </w:pPr>
          </w:p>
        </w:tc>
        <w:tc>
          <w:tcPr>
            <w:tcW w:w="860" w:type="dxa"/>
            <w:noWrap w:val="0"/>
            <w:vAlign w:val="center"/>
          </w:tcPr>
          <w:p w14:paraId="457065DB">
            <w:pPr>
              <w:jc w:val="center"/>
              <w:rPr>
                <w:rFonts w:hint="eastAsia" w:ascii="宋体" w:hAnsi="宋体"/>
                <w:szCs w:val="21"/>
                <w:highlight w:val="none"/>
              </w:rPr>
            </w:pPr>
          </w:p>
        </w:tc>
        <w:tc>
          <w:tcPr>
            <w:tcW w:w="929" w:type="dxa"/>
            <w:noWrap w:val="0"/>
            <w:vAlign w:val="center"/>
          </w:tcPr>
          <w:p w14:paraId="7BF3F86A">
            <w:pPr>
              <w:jc w:val="center"/>
              <w:rPr>
                <w:rFonts w:hint="eastAsia" w:ascii="宋体" w:hAnsi="宋体"/>
                <w:szCs w:val="21"/>
                <w:highlight w:val="none"/>
              </w:rPr>
            </w:pPr>
          </w:p>
        </w:tc>
        <w:tc>
          <w:tcPr>
            <w:tcW w:w="2322" w:type="dxa"/>
            <w:noWrap w:val="0"/>
            <w:vAlign w:val="center"/>
          </w:tcPr>
          <w:p w14:paraId="05696B77">
            <w:pPr>
              <w:jc w:val="center"/>
              <w:rPr>
                <w:rFonts w:hint="eastAsia" w:ascii="宋体" w:hAnsi="宋体"/>
                <w:szCs w:val="21"/>
                <w:highlight w:val="none"/>
              </w:rPr>
            </w:pPr>
          </w:p>
        </w:tc>
        <w:tc>
          <w:tcPr>
            <w:tcW w:w="773" w:type="dxa"/>
            <w:noWrap w:val="0"/>
            <w:vAlign w:val="center"/>
          </w:tcPr>
          <w:p w14:paraId="6E763510">
            <w:pPr>
              <w:jc w:val="center"/>
              <w:rPr>
                <w:rFonts w:hint="eastAsia" w:ascii="宋体" w:hAnsi="宋体"/>
                <w:szCs w:val="21"/>
                <w:highlight w:val="none"/>
              </w:rPr>
            </w:pPr>
          </w:p>
        </w:tc>
      </w:tr>
      <w:tr w14:paraId="3B63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14943B5B">
            <w:pPr>
              <w:jc w:val="center"/>
              <w:rPr>
                <w:rFonts w:hint="eastAsia" w:ascii="宋体" w:hAnsi="宋体"/>
                <w:szCs w:val="21"/>
                <w:highlight w:val="none"/>
              </w:rPr>
            </w:pPr>
          </w:p>
        </w:tc>
        <w:tc>
          <w:tcPr>
            <w:tcW w:w="774" w:type="dxa"/>
            <w:noWrap w:val="0"/>
            <w:vAlign w:val="center"/>
          </w:tcPr>
          <w:p w14:paraId="6CE83E99">
            <w:pPr>
              <w:jc w:val="center"/>
              <w:rPr>
                <w:rFonts w:hint="eastAsia" w:ascii="宋体" w:hAnsi="宋体"/>
                <w:szCs w:val="21"/>
                <w:highlight w:val="none"/>
              </w:rPr>
            </w:pPr>
          </w:p>
        </w:tc>
        <w:tc>
          <w:tcPr>
            <w:tcW w:w="774" w:type="dxa"/>
            <w:noWrap w:val="0"/>
            <w:vAlign w:val="center"/>
          </w:tcPr>
          <w:p w14:paraId="4663DCE4">
            <w:pPr>
              <w:jc w:val="center"/>
              <w:rPr>
                <w:rFonts w:hint="eastAsia" w:ascii="宋体" w:hAnsi="宋体"/>
                <w:szCs w:val="21"/>
                <w:highlight w:val="none"/>
              </w:rPr>
            </w:pPr>
          </w:p>
        </w:tc>
        <w:tc>
          <w:tcPr>
            <w:tcW w:w="1239" w:type="dxa"/>
            <w:noWrap w:val="0"/>
            <w:vAlign w:val="center"/>
          </w:tcPr>
          <w:p w14:paraId="23925E1D">
            <w:pPr>
              <w:jc w:val="center"/>
              <w:rPr>
                <w:rFonts w:hint="eastAsia" w:ascii="宋体" w:hAnsi="宋体"/>
                <w:szCs w:val="21"/>
                <w:highlight w:val="none"/>
              </w:rPr>
            </w:pPr>
          </w:p>
        </w:tc>
        <w:tc>
          <w:tcPr>
            <w:tcW w:w="841" w:type="dxa"/>
            <w:noWrap w:val="0"/>
            <w:vAlign w:val="center"/>
          </w:tcPr>
          <w:p w14:paraId="0DBAFA82">
            <w:pPr>
              <w:jc w:val="center"/>
              <w:rPr>
                <w:rFonts w:hint="eastAsia" w:ascii="宋体" w:hAnsi="宋体"/>
                <w:szCs w:val="21"/>
                <w:highlight w:val="none"/>
              </w:rPr>
            </w:pPr>
          </w:p>
        </w:tc>
        <w:tc>
          <w:tcPr>
            <w:tcW w:w="860" w:type="dxa"/>
            <w:noWrap w:val="0"/>
            <w:vAlign w:val="center"/>
          </w:tcPr>
          <w:p w14:paraId="385C1E28">
            <w:pPr>
              <w:jc w:val="center"/>
              <w:rPr>
                <w:rFonts w:hint="eastAsia" w:ascii="宋体" w:hAnsi="宋体"/>
                <w:szCs w:val="21"/>
                <w:highlight w:val="none"/>
              </w:rPr>
            </w:pPr>
          </w:p>
        </w:tc>
        <w:tc>
          <w:tcPr>
            <w:tcW w:w="929" w:type="dxa"/>
            <w:noWrap w:val="0"/>
            <w:vAlign w:val="center"/>
          </w:tcPr>
          <w:p w14:paraId="385EF21B">
            <w:pPr>
              <w:jc w:val="center"/>
              <w:rPr>
                <w:rFonts w:hint="eastAsia" w:ascii="宋体" w:hAnsi="宋体"/>
                <w:szCs w:val="21"/>
                <w:highlight w:val="none"/>
              </w:rPr>
            </w:pPr>
          </w:p>
        </w:tc>
        <w:tc>
          <w:tcPr>
            <w:tcW w:w="2322" w:type="dxa"/>
            <w:noWrap w:val="0"/>
            <w:vAlign w:val="center"/>
          </w:tcPr>
          <w:p w14:paraId="01AFDBD0">
            <w:pPr>
              <w:jc w:val="center"/>
              <w:rPr>
                <w:rFonts w:hint="eastAsia" w:ascii="宋体" w:hAnsi="宋体"/>
                <w:szCs w:val="21"/>
                <w:highlight w:val="none"/>
              </w:rPr>
            </w:pPr>
          </w:p>
        </w:tc>
        <w:tc>
          <w:tcPr>
            <w:tcW w:w="773" w:type="dxa"/>
            <w:noWrap w:val="0"/>
            <w:vAlign w:val="center"/>
          </w:tcPr>
          <w:p w14:paraId="0A4B7AFF">
            <w:pPr>
              <w:jc w:val="center"/>
              <w:rPr>
                <w:rFonts w:hint="eastAsia" w:ascii="宋体" w:hAnsi="宋体"/>
                <w:szCs w:val="21"/>
                <w:highlight w:val="none"/>
              </w:rPr>
            </w:pPr>
          </w:p>
        </w:tc>
      </w:tr>
      <w:tr w14:paraId="0728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4E2B0571">
            <w:pPr>
              <w:jc w:val="center"/>
              <w:rPr>
                <w:rFonts w:hint="eastAsia" w:ascii="宋体" w:hAnsi="宋体"/>
                <w:szCs w:val="21"/>
                <w:highlight w:val="none"/>
              </w:rPr>
            </w:pPr>
          </w:p>
        </w:tc>
        <w:tc>
          <w:tcPr>
            <w:tcW w:w="774" w:type="dxa"/>
            <w:noWrap w:val="0"/>
            <w:vAlign w:val="center"/>
          </w:tcPr>
          <w:p w14:paraId="3B1C3956">
            <w:pPr>
              <w:jc w:val="center"/>
              <w:rPr>
                <w:rFonts w:hint="eastAsia" w:ascii="宋体" w:hAnsi="宋体"/>
                <w:szCs w:val="21"/>
                <w:highlight w:val="none"/>
              </w:rPr>
            </w:pPr>
          </w:p>
        </w:tc>
        <w:tc>
          <w:tcPr>
            <w:tcW w:w="774" w:type="dxa"/>
            <w:noWrap w:val="0"/>
            <w:vAlign w:val="center"/>
          </w:tcPr>
          <w:p w14:paraId="3A230CE2">
            <w:pPr>
              <w:jc w:val="center"/>
              <w:rPr>
                <w:rFonts w:hint="eastAsia" w:ascii="宋体" w:hAnsi="宋体"/>
                <w:szCs w:val="21"/>
                <w:highlight w:val="none"/>
              </w:rPr>
            </w:pPr>
          </w:p>
        </w:tc>
        <w:tc>
          <w:tcPr>
            <w:tcW w:w="1239" w:type="dxa"/>
            <w:noWrap w:val="0"/>
            <w:vAlign w:val="center"/>
          </w:tcPr>
          <w:p w14:paraId="54EE8D58">
            <w:pPr>
              <w:jc w:val="center"/>
              <w:rPr>
                <w:rFonts w:hint="eastAsia" w:ascii="宋体" w:hAnsi="宋体"/>
                <w:szCs w:val="21"/>
                <w:highlight w:val="none"/>
              </w:rPr>
            </w:pPr>
          </w:p>
        </w:tc>
        <w:tc>
          <w:tcPr>
            <w:tcW w:w="841" w:type="dxa"/>
            <w:noWrap w:val="0"/>
            <w:vAlign w:val="center"/>
          </w:tcPr>
          <w:p w14:paraId="1445604E">
            <w:pPr>
              <w:jc w:val="center"/>
              <w:rPr>
                <w:rFonts w:hint="eastAsia" w:ascii="宋体" w:hAnsi="宋体"/>
                <w:szCs w:val="21"/>
                <w:highlight w:val="none"/>
              </w:rPr>
            </w:pPr>
          </w:p>
        </w:tc>
        <w:tc>
          <w:tcPr>
            <w:tcW w:w="860" w:type="dxa"/>
            <w:noWrap w:val="0"/>
            <w:vAlign w:val="center"/>
          </w:tcPr>
          <w:p w14:paraId="021A5692">
            <w:pPr>
              <w:jc w:val="center"/>
              <w:rPr>
                <w:rFonts w:hint="eastAsia" w:ascii="宋体" w:hAnsi="宋体"/>
                <w:szCs w:val="21"/>
                <w:highlight w:val="none"/>
              </w:rPr>
            </w:pPr>
          </w:p>
        </w:tc>
        <w:tc>
          <w:tcPr>
            <w:tcW w:w="929" w:type="dxa"/>
            <w:noWrap w:val="0"/>
            <w:vAlign w:val="center"/>
          </w:tcPr>
          <w:p w14:paraId="41C4B35F">
            <w:pPr>
              <w:jc w:val="center"/>
              <w:rPr>
                <w:rFonts w:hint="eastAsia" w:ascii="宋体" w:hAnsi="宋体"/>
                <w:szCs w:val="21"/>
                <w:highlight w:val="none"/>
              </w:rPr>
            </w:pPr>
          </w:p>
        </w:tc>
        <w:tc>
          <w:tcPr>
            <w:tcW w:w="2322" w:type="dxa"/>
            <w:noWrap w:val="0"/>
            <w:vAlign w:val="center"/>
          </w:tcPr>
          <w:p w14:paraId="48CCD528">
            <w:pPr>
              <w:jc w:val="center"/>
              <w:rPr>
                <w:rFonts w:hint="eastAsia" w:ascii="宋体" w:hAnsi="宋体"/>
                <w:szCs w:val="21"/>
                <w:highlight w:val="none"/>
              </w:rPr>
            </w:pPr>
          </w:p>
        </w:tc>
        <w:tc>
          <w:tcPr>
            <w:tcW w:w="773" w:type="dxa"/>
            <w:noWrap w:val="0"/>
            <w:vAlign w:val="center"/>
          </w:tcPr>
          <w:p w14:paraId="0077A356">
            <w:pPr>
              <w:jc w:val="center"/>
              <w:rPr>
                <w:rFonts w:hint="eastAsia" w:ascii="宋体" w:hAnsi="宋体"/>
                <w:szCs w:val="21"/>
                <w:highlight w:val="none"/>
              </w:rPr>
            </w:pPr>
          </w:p>
        </w:tc>
      </w:tr>
      <w:tr w14:paraId="6836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725841EC">
            <w:pPr>
              <w:jc w:val="center"/>
              <w:rPr>
                <w:rFonts w:hint="eastAsia" w:ascii="宋体" w:hAnsi="宋体"/>
                <w:szCs w:val="21"/>
                <w:highlight w:val="none"/>
              </w:rPr>
            </w:pPr>
          </w:p>
        </w:tc>
        <w:tc>
          <w:tcPr>
            <w:tcW w:w="774" w:type="dxa"/>
            <w:noWrap w:val="0"/>
            <w:vAlign w:val="center"/>
          </w:tcPr>
          <w:p w14:paraId="450FD7DA">
            <w:pPr>
              <w:jc w:val="center"/>
              <w:rPr>
                <w:rFonts w:hint="eastAsia" w:ascii="宋体" w:hAnsi="宋体"/>
                <w:szCs w:val="21"/>
                <w:highlight w:val="none"/>
              </w:rPr>
            </w:pPr>
          </w:p>
        </w:tc>
        <w:tc>
          <w:tcPr>
            <w:tcW w:w="774" w:type="dxa"/>
            <w:noWrap w:val="0"/>
            <w:vAlign w:val="center"/>
          </w:tcPr>
          <w:p w14:paraId="742A3C17">
            <w:pPr>
              <w:jc w:val="center"/>
              <w:rPr>
                <w:rFonts w:hint="eastAsia" w:ascii="宋体" w:hAnsi="宋体"/>
                <w:szCs w:val="21"/>
                <w:highlight w:val="none"/>
              </w:rPr>
            </w:pPr>
          </w:p>
        </w:tc>
        <w:tc>
          <w:tcPr>
            <w:tcW w:w="1239" w:type="dxa"/>
            <w:noWrap w:val="0"/>
            <w:vAlign w:val="center"/>
          </w:tcPr>
          <w:p w14:paraId="257B5F9A">
            <w:pPr>
              <w:jc w:val="center"/>
              <w:rPr>
                <w:rFonts w:hint="eastAsia" w:ascii="宋体" w:hAnsi="宋体"/>
                <w:szCs w:val="21"/>
                <w:highlight w:val="none"/>
              </w:rPr>
            </w:pPr>
          </w:p>
        </w:tc>
        <w:tc>
          <w:tcPr>
            <w:tcW w:w="841" w:type="dxa"/>
            <w:noWrap w:val="0"/>
            <w:vAlign w:val="center"/>
          </w:tcPr>
          <w:p w14:paraId="457B8FD5">
            <w:pPr>
              <w:jc w:val="center"/>
              <w:rPr>
                <w:rFonts w:hint="eastAsia" w:ascii="宋体" w:hAnsi="宋体"/>
                <w:szCs w:val="21"/>
                <w:highlight w:val="none"/>
              </w:rPr>
            </w:pPr>
          </w:p>
        </w:tc>
        <w:tc>
          <w:tcPr>
            <w:tcW w:w="860" w:type="dxa"/>
            <w:noWrap w:val="0"/>
            <w:vAlign w:val="center"/>
          </w:tcPr>
          <w:p w14:paraId="531E114E">
            <w:pPr>
              <w:jc w:val="center"/>
              <w:rPr>
                <w:rFonts w:hint="eastAsia" w:ascii="宋体" w:hAnsi="宋体"/>
                <w:szCs w:val="21"/>
                <w:highlight w:val="none"/>
              </w:rPr>
            </w:pPr>
          </w:p>
        </w:tc>
        <w:tc>
          <w:tcPr>
            <w:tcW w:w="929" w:type="dxa"/>
            <w:noWrap w:val="0"/>
            <w:vAlign w:val="center"/>
          </w:tcPr>
          <w:p w14:paraId="292B8721">
            <w:pPr>
              <w:jc w:val="center"/>
              <w:rPr>
                <w:rFonts w:hint="eastAsia" w:ascii="宋体" w:hAnsi="宋体"/>
                <w:szCs w:val="21"/>
                <w:highlight w:val="none"/>
              </w:rPr>
            </w:pPr>
          </w:p>
        </w:tc>
        <w:tc>
          <w:tcPr>
            <w:tcW w:w="2322" w:type="dxa"/>
            <w:noWrap w:val="0"/>
            <w:vAlign w:val="center"/>
          </w:tcPr>
          <w:p w14:paraId="21515590">
            <w:pPr>
              <w:jc w:val="center"/>
              <w:rPr>
                <w:rFonts w:hint="eastAsia" w:ascii="宋体" w:hAnsi="宋体"/>
                <w:szCs w:val="21"/>
                <w:highlight w:val="none"/>
              </w:rPr>
            </w:pPr>
          </w:p>
        </w:tc>
        <w:tc>
          <w:tcPr>
            <w:tcW w:w="773" w:type="dxa"/>
            <w:noWrap w:val="0"/>
            <w:vAlign w:val="center"/>
          </w:tcPr>
          <w:p w14:paraId="60E2301F">
            <w:pPr>
              <w:jc w:val="center"/>
              <w:rPr>
                <w:rFonts w:hint="eastAsia" w:ascii="宋体" w:hAnsi="宋体"/>
                <w:szCs w:val="21"/>
                <w:highlight w:val="none"/>
              </w:rPr>
            </w:pPr>
          </w:p>
        </w:tc>
      </w:tr>
      <w:tr w14:paraId="4B4A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422B6E93">
            <w:pPr>
              <w:jc w:val="center"/>
              <w:rPr>
                <w:rFonts w:hint="eastAsia" w:ascii="宋体" w:hAnsi="宋体"/>
                <w:szCs w:val="21"/>
                <w:highlight w:val="none"/>
              </w:rPr>
            </w:pPr>
          </w:p>
        </w:tc>
        <w:tc>
          <w:tcPr>
            <w:tcW w:w="774" w:type="dxa"/>
            <w:noWrap w:val="0"/>
            <w:vAlign w:val="center"/>
          </w:tcPr>
          <w:p w14:paraId="2EB4299E">
            <w:pPr>
              <w:jc w:val="center"/>
              <w:rPr>
                <w:rFonts w:hint="eastAsia" w:ascii="宋体" w:hAnsi="宋体"/>
                <w:szCs w:val="21"/>
                <w:highlight w:val="none"/>
              </w:rPr>
            </w:pPr>
          </w:p>
        </w:tc>
        <w:tc>
          <w:tcPr>
            <w:tcW w:w="774" w:type="dxa"/>
            <w:noWrap w:val="0"/>
            <w:vAlign w:val="center"/>
          </w:tcPr>
          <w:p w14:paraId="3FFB3F19">
            <w:pPr>
              <w:jc w:val="center"/>
              <w:rPr>
                <w:rFonts w:hint="eastAsia" w:ascii="宋体" w:hAnsi="宋体"/>
                <w:szCs w:val="21"/>
                <w:highlight w:val="none"/>
              </w:rPr>
            </w:pPr>
          </w:p>
        </w:tc>
        <w:tc>
          <w:tcPr>
            <w:tcW w:w="1239" w:type="dxa"/>
            <w:noWrap w:val="0"/>
            <w:vAlign w:val="center"/>
          </w:tcPr>
          <w:p w14:paraId="08B05275">
            <w:pPr>
              <w:jc w:val="center"/>
              <w:rPr>
                <w:rFonts w:hint="eastAsia" w:ascii="宋体" w:hAnsi="宋体"/>
                <w:szCs w:val="21"/>
                <w:highlight w:val="none"/>
              </w:rPr>
            </w:pPr>
          </w:p>
        </w:tc>
        <w:tc>
          <w:tcPr>
            <w:tcW w:w="841" w:type="dxa"/>
            <w:noWrap w:val="0"/>
            <w:vAlign w:val="center"/>
          </w:tcPr>
          <w:p w14:paraId="3A873146">
            <w:pPr>
              <w:jc w:val="center"/>
              <w:rPr>
                <w:rFonts w:hint="eastAsia" w:ascii="宋体" w:hAnsi="宋体"/>
                <w:szCs w:val="21"/>
                <w:highlight w:val="none"/>
              </w:rPr>
            </w:pPr>
          </w:p>
        </w:tc>
        <w:tc>
          <w:tcPr>
            <w:tcW w:w="860" w:type="dxa"/>
            <w:noWrap w:val="0"/>
            <w:vAlign w:val="center"/>
          </w:tcPr>
          <w:p w14:paraId="3D633107">
            <w:pPr>
              <w:jc w:val="center"/>
              <w:rPr>
                <w:rFonts w:hint="eastAsia" w:ascii="宋体" w:hAnsi="宋体"/>
                <w:szCs w:val="21"/>
                <w:highlight w:val="none"/>
              </w:rPr>
            </w:pPr>
          </w:p>
        </w:tc>
        <w:tc>
          <w:tcPr>
            <w:tcW w:w="929" w:type="dxa"/>
            <w:noWrap w:val="0"/>
            <w:vAlign w:val="center"/>
          </w:tcPr>
          <w:p w14:paraId="62A698E7">
            <w:pPr>
              <w:jc w:val="center"/>
              <w:rPr>
                <w:rFonts w:hint="eastAsia" w:ascii="宋体" w:hAnsi="宋体"/>
                <w:szCs w:val="21"/>
                <w:highlight w:val="none"/>
              </w:rPr>
            </w:pPr>
          </w:p>
        </w:tc>
        <w:tc>
          <w:tcPr>
            <w:tcW w:w="2322" w:type="dxa"/>
            <w:noWrap w:val="0"/>
            <w:vAlign w:val="center"/>
          </w:tcPr>
          <w:p w14:paraId="3BE1A16A">
            <w:pPr>
              <w:jc w:val="center"/>
              <w:rPr>
                <w:rFonts w:hint="eastAsia" w:ascii="宋体" w:hAnsi="宋体"/>
                <w:szCs w:val="21"/>
                <w:highlight w:val="none"/>
              </w:rPr>
            </w:pPr>
          </w:p>
        </w:tc>
        <w:tc>
          <w:tcPr>
            <w:tcW w:w="773" w:type="dxa"/>
            <w:noWrap w:val="0"/>
            <w:vAlign w:val="center"/>
          </w:tcPr>
          <w:p w14:paraId="4A4BDB45">
            <w:pPr>
              <w:jc w:val="center"/>
              <w:rPr>
                <w:rFonts w:hint="eastAsia" w:ascii="宋体" w:hAnsi="宋体"/>
                <w:szCs w:val="21"/>
                <w:highlight w:val="none"/>
              </w:rPr>
            </w:pPr>
          </w:p>
        </w:tc>
      </w:tr>
      <w:tr w14:paraId="3EC3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06856E6A">
            <w:pPr>
              <w:jc w:val="center"/>
              <w:rPr>
                <w:rFonts w:hint="eastAsia" w:ascii="宋体" w:hAnsi="宋体"/>
                <w:szCs w:val="21"/>
                <w:highlight w:val="none"/>
              </w:rPr>
            </w:pPr>
          </w:p>
        </w:tc>
        <w:tc>
          <w:tcPr>
            <w:tcW w:w="774" w:type="dxa"/>
            <w:noWrap w:val="0"/>
            <w:vAlign w:val="center"/>
          </w:tcPr>
          <w:p w14:paraId="4D1EAF0C">
            <w:pPr>
              <w:jc w:val="center"/>
              <w:rPr>
                <w:rFonts w:hint="eastAsia" w:ascii="宋体" w:hAnsi="宋体"/>
                <w:szCs w:val="21"/>
                <w:highlight w:val="none"/>
              </w:rPr>
            </w:pPr>
          </w:p>
        </w:tc>
        <w:tc>
          <w:tcPr>
            <w:tcW w:w="774" w:type="dxa"/>
            <w:noWrap w:val="0"/>
            <w:vAlign w:val="center"/>
          </w:tcPr>
          <w:p w14:paraId="059DBEE2">
            <w:pPr>
              <w:jc w:val="center"/>
              <w:rPr>
                <w:rFonts w:hint="eastAsia" w:ascii="宋体" w:hAnsi="宋体"/>
                <w:szCs w:val="21"/>
                <w:highlight w:val="none"/>
              </w:rPr>
            </w:pPr>
          </w:p>
        </w:tc>
        <w:tc>
          <w:tcPr>
            <w:tcW w:w="1239" w:type="dxa"/>
            <w:noWrap w:val="0"/>
            <w:vAlign w:val="center"/>
          </w:tcPr>
          <w:p w14:paraId="412746AD">
            <w:pPr>
              <w:jc w:val="center"/>
              <w:rPr>
                <w:rFonts w:hint="eastAsia" w:ascii="宋体" w:hAnsi="宋体"/>
                <w:szCs w:val="21"/>
                <w:highlight w:val="none"/>
              </w:rPr>
            </w:pPr>
          </w:p>
        </w:tc>
        <w:tc>
          <w:tcPr>
            <w:tcW w:w="841" w:type="dxa"/>
            <w:noWrap w:val="0"/>
            <w:vAlign w:val="center"/>
          </w:tcPr>
          <w:p w14:paraId="4C3C47DE">
            <w:pPr>
              <w:jc w:val="center"/>
              <w:rPr>
                <w:rFonts w:hint="eastAsia" w:ascii="宋体" w:hAnsi="宋体"/>
                <w:szCs w:val="21"/>
                <w:highlight w:val="none"/>
              </w:rPr>
            </w:pPr>
          </w:p>
        </w:tc>
        <w:tc>
          <w:tcPr>
            <w:tcW w:w="860" w:type="dxa"/>
            <w:noWrap w:val="0"/>
            <w:vAlign w:val="center"/>
          </w:tcPr>
          <w:p w14:paraId="2FC55FB2">
            <w:pPr>
              <w:jc w:val="center"/>
              <w:rPr>
                <w:rFonts w:hint="eastAsia" w:ascii="宋体" w:hAnsi="宋体"/>
                <w:szCs w:val="21"/>
                <w:highlight w:val="none"/>
              </w:rPr>
            </w:pPr>
          </w:p>
        </w:tc>
        <w:tc>
          <w:tcPr>
            <w:tcW w:w="929" w:type="dxa"/>
            <w:noWrap w:val="0"/>
            <w:vAlign w:val="center"/>
          </w:tcPr>
          <w:p w14:paraId="395E9369">
            <w:pPr>
              <w:jc w:val="center"/>
              <w:rPr>
                <w:rFonts w:hint="eastAsia" w:ascii="宋体" w:hAnsi="宋体"/>
                <w:szCs w:val="21"/>
                <w:highlight w:val="none"/>
              </w:rPr>
            </w:pPr>
          </w:p>
        </w:tc>
        <w:tc>
          <w:tcPr>
            <w:tcW w:w="2322" w:type="dxa"/>
            <w:noWrap w:val="0"/>
            <w:vAlign w:val="center"/>
          </w:tcPr>
          <w:p w14:paraId="2C657955">
            <w:pPr>
              <w:jc w:val="center"/>
              <w:rPr>
                <w:rFonts w:hint="eastAsia" w:ascii="宋体" w:hAnsi="宋体"/>
                <w:szCs w:val="21"/>
                <w:highlight w:val="none"/>
              </w:rPr>
            </w:pPr>
          </w:p>
        </w:tc>
        <w:tc>
          <w:tcPr>
            <w:tcW w:w="773" w:type="dxa"/>
            <w:noWrap w:val="0"/>
            <w:vAlign w:val="center"/>
          </w:tcPr>
          <w:p w14:paraId="17DDC23F">
            <w:pPr>
              <w:jc w:val="center"/>
              <w:rPr>
                <w:rFonts w:hint="eastAsia" w:ascii="宋体" w:hAnsi="宋体"/>
                <w:szCs w:val="21"/>
                <w:highlight w:val="none"/>
              </w:rPr>
            </w:pPr>
          </w:p>
        </w:tc>
      </w:tr>
      <w:tr w14:paraId="2F4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66E00DBC">
            <w:pPr>
              <w:jc w:val="center"/>
              <w:rPr>
                <w:rFonts w:hint="eastAsia" w:ascii="宋体" w:hAnsi="宋体"/>
                <w:szCs w:val="21"/>
                <w:highlight w:val="none"/>
              </w:rPr>
            </w:pPr>
          </w:p>
        </w:tc>
        <w:tc>
          <w:tcPr>
            <w:tcW w:w="774" w:type="dxa"/>
            <w:noWrap w:val="0"/>
            <w:vAlign w:val="center"/>
          </w:tcPr>
          <w:p w14:paraId="1348163A">
            <w:pPr>
              <w:jc w:val="center"/>
              <w:rPr>
                <w:rFonts w:hint="eastAsia" w:ascii="宋体" w:hAnsi="宋体"/>
                <w:szCs w:val="21"/>
                <w:highlight w:val="none"/>
              </w:rPr>
            </w:pPr>
          </w:p>
        </w:tc>
        <w:tc>
          <w:tcPr>
            <w:tcW w:w="774" w:type="dxa"/>
            <w:noWrap w:val="0"/>
            <w:vAlign w:val="center"/>
          </w:tcPr>
          <w:p w14:paraId="448A32C7">
            <w:pPr>
              <w:jc w:val="center"/>
              <w:rPr>
                <w:rFonts w:hint="eastAsia" w:ascii="宋体" w:hAnsi="宋体"/>
                <w:szCs w:val="21"/>
                <w:highlight w:val="none"/>
              </w:rPr>
            </w:pPr>
          </w:p>
        </w:tc>
        <w:tc>
          <w:tcPr>
            <w:tcW w:w="1239" w:type="dxa"/>
            <w:noWrap w:val="0"/>
            <w:vAlign w:val="center"/>
          </w:tcPr>
          <w:p w14:paraId="0D3A6D3C">
            <w:pPr>
              <w:jc w:val="center"/>
              <w:rPr>
                <w:rFonts w:hint="eastAsia" w:ascii="宋体" w:hAnsi="宋体"/>
                <w:szCs w:val="21"/>
                <w:highlight w:val="none"/>
              </w:rPr>
            </w:pPr>
          </w:p>
        </w:tc>
        <w:tc>
          <w:tcPr>
            <w:tcW w:w="841" w:type="dxa"/>
            <w:noWrap w:val="0"/>
            <w:vAlign w:val="center"/>
          </w:tcPr>
          <w:p w14:paraId="19C0A4B1">
            <w:pPr>
              <w:jc w:val="center"/>
              <w:rPr>
                <w:rFonts w:hint="eastAsia" w:ascii="宋体" w:hAnsi="宋体"/>
                <w:szCs w:val="21"/>
                <w:highlight w:val="none"/>
              </w:rPr>
            </w:pPr>
          </w:p>
        </w:tc>
        <w:tc>
          <w:tcPr>
            <w:tcW w:w="860" w:type="dxa"/>
            <w:noWrap w:val="0"/>
            <w:vAlign w:val="center"/>
          </w:tcPr>
          <w:p w14:paraId="0B7983CB">
            <w:pPr>
              <w:jc w:val="center"/>
              <w:rPr>
                <w:rFonts w:hint="eastAsia" w:ascii="宋体" w:hAnsi="宋体"/>
                <w:szCs w:val="21"/>
                <w:highlight w:val="none"/>
              </w:rPr>
            </w:pPr>
          </w:p>
        </w:tc>
        <w:tc>
          <w:tcPr>
            <w:tcW w:w="929" w:type="dxa"/>
            <w:noWrap w:val="0"/>
            <w:vAlign w:val="center"/>
          </w:tcPr>
          <w:p w14:paraId="40A5A611">
            <w:pPr>
              <w:jc w:val="center"/>
              <w:rPr>
                <w:rFonts w:hint="eastAsia" w:ascii="宋体" w:hAnsi="宋体"/>
                <w:szCs w:val="21"/>
                <w:highlight w:val="none"/>
              </w:rPr>
            </w:pPr>
          </w:p>
        </w:tc>
        <w:tc>
          <w:tcPr>
            <w:tcW w:w="2322" w:type="dxa"/>
            <w:noWrap w:val="0"/>
            <w:vAlign w:val="center"/>
          </w:tcPr>
          <w:p w14:paraId="1D00D78A">
            <w:pPr>
              <w:jc w:val="center"/>
              <w:rPr>
                <w:rFonts w:hint="eastAsia" w:ascii="宋体" w:hAnsi="宋体"/>
                <w:szCs w:val="21"/>
                <w:highlight w:val="none"/>
              </w:rPr>
            </w:pPr>
          </w:p>
        </w:tc>
        <w:tc>
          <w:tcPr>
            <w:tcW w:w="773" w:type="dxa"/>
            <w:noWrap w:val="0"/>
            <w:vAlign w:val="center"/>
          </w:tcPr>
          <w:p w14:paraId="54DF84DE">
            <w:pPr>
              <w:jc w:val="center"/>
              <w:rPr>
                <w:rFonts w:hint="eastAsia" w:ascii="宋体" w:hAnsi="宋体"/>
                <w:szCs w:val="21"/>
                <w:highlight w:val="none"/>
              </w:rPr>
            </w:pPr>
          </w:p>
        </w:tc>
      </w:tr>
      <w:tr w14:paraId="07B7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74660947">
            <w:pPr>
              <w:jc w:val="center"/>
              <w:rPr>
                <w:rFonts w:hint="eastAsia" w:ascii="宋体" w:hAnsi="宋体"/>
                <w:szCs w:val="21"/>
                <w:highlight w:val="none"/>
              </w:rPr>
            </w:pPr>
          </w:p>
        </w:tc>
        <w:tc>
          <w:tcPr>
            <w:tcW w:w="774" w:type="dxa"/>
            <w:noWrap w:val="0"/>
            <w:vAlign w:val="center"/>
          </w:tcPr>
          <w:p w14:paraId="7328D225">
            <w:pPr>
              <w:jc w:val="center"/>
              <w:rPr>
                <w:rFonts w:hint="eastAsia" w:ascii="宋体" w:hAnsi="宋体"/>
                <w:szCs w:val="21"/>
                <w:highlight w:val="none"/>
              </w:rPr>
            </w:pPr>
          </w:p>
        </w:tc>
        <w:tc>
          <w:tcPr>
            <w:tcW w:w="774" w:type="dxa"/>
            <w:noWrap w:val="0"/>
            <w:vAlign w:val="center"/>
          </w:tcPr>
          <w:p w14:paraId="4EF9F54D">
            <w:pPr>
              <w:jc w:val="center"/>
              <w:rPr>
                <w:rFonts w:hint="eastAsia" w:ascii="宋体" w:hAnsi="宋体"/>
                <w:szCs w:val="21"/>
                <w:highlight w:val="none"/>
              </w:rPr>
            </w:pPr>
          </w:p>
        </w:tc>
        <w:tc>
          <w:tcPr>
            <w:tcW w:w="1239" w:type="dxa"/>
            <w:noWrap w:val="0"/>
            <w:vAlign w:val="center"/>
          </w:tcPr>
          <w:p w14:paraId="690618A2">
            <w:pPr>
              <w:jc w:val="center"/>
              <w:rPr>
                <w:rFonts w:hint="eastAsia" w:ascii="宋体" w:hAnsi="宋体"/>
                <w:szCs w:val="21"/>
                <w:highlight w:val="none"/>
              </w:rPr>
            </w:pPr>
          </w:p>
        </w:tc>
        <w:tc>
          <w:tcPr>
            <w:tcW w:w="841" w:type="dxa"/>
            <w:noWrap w:val="0"/>
            <w:vAlign w:val="center"/>
          </w:tcPr>
          <w:p w14:paraId="4A25BB7E">
            <w:pPr>
              <w:jc w:val="center"/>
              <w:rPr>
                <w:rFonts w:hint="eastAsia" w:ascii="宋体" w:hAnsi="宋体"/>
                <w:szCs w:val="21"/>
                <w:highlight w:val="none"/>
              </w:rPr>
            </w:pPr>
          </w:p>
        </w:tc>
        <w:tc>
          <w:tcPr>
            <w:tcW w:w="860" w:type="dxa"/>
            <w:noWrap w:val="0"/>
            <w:vAlign w:val="center"/>
          </w:tcPr>
          <w:p w14:paraId="048FA3D5">
            <w:pPr>
              <w:jc w:val="center"/>
              <w:rPr>
                <w:rFonts w:hint="eastAsia" w:ascii="宋体" w:hAnsi="宋体"/>
                <w:szCs w:val="21"/>
                <w:highlight w:val="none"/>
              </w:rPr>
            </w:pPr>
          </w:p>
        </w:tc>
        <w:tc>
          <w:tcPr>
            <w:tcW w:w="929" w:type="dxa"/>
            <w:noWrap w:val="0"/>
            <w:vAlign w:val="center"/>
          </w:tcPr>
          <w:p w14:paraId="768CE54C">
            <w:pPr>
              <w:jc w:val="center"/>
              <w:rPr>
                <w:rFonts w:hint="eastAsia" w:ascii="宋体" w:hAnsi="宋体"/>
                <w:szCs w:val="21"/>
                <w:highlight w:val="none"/>
              </w:rPr>
            </w:pPr>
          </w:p>
        </w:tc>
        <w:tc>
          <w:tcPr>
            <w:tcW w:w="2322" w:type="dxa"/>
            <w:noWrap w:val="0"/>
            <w:vAlign w:val="center"/>
          </w:tcPr>
          <w:p w14:paraId="004DF0AB">
            <w:pPr>
              <w:jc w:val="center"/>
              <w:rPr>
                <w:rFonts w:hint="eastAsia" w:ascii="宋体" w:hAnsi="宋体"/>
                <w:szCs w:val="21"/>
                <w:highlight w:val="none"/>
              </w:rPr>
            </w:pPr>
          </w:p>
        </w:tc>
        <w:tc>
          <w:tcPr>
            <w:tcW w:w="773" w:type="dxa"/>
            <w:noWrap w:val="0"/>
            <w:vAlign w:val="center"/>
          </w:tcPr>
          <w:p w14:paraId="27E8AE95">
            <w:pPr>
              <w:jc w:val="center"/>
              <w:rPr>
                <w:rFonts w:hint="eastAsia" w:ascii="宋体" w:hAnsi="宋体"/>
                <w:szCs w:val="21"/>
                <w:highlight w:val="none"/>
              </w:rPr>
            </w:pPr>
          </w:p>
        </w:tc>
      </w:tr>
      <w:tr w14:paraId="1E83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44478D95">
            <w:pPr>
              <w:jc w:val="center"/>
              <w:rPr>
                <w:rFonts w:hint="eastAsia" w:ascii="宋体" w:hAnsi="宋体"/>
                <w:szCs w:val="21"/>
                <w:highlight w:val="none"/>
              </w:rPr>
            </w:pPr>
          </w:p>
        </w:tc>
        <w:tc>
          <w:tcPr>
            <w:tcW w:w="774" w:type="dxa"/>
            <w:noWrap w:val="0"/>
            <w:vAlign w:val="center"/>
          </w:tcPr>
          <w:p w14:paraId="12F7772A">
            <w:pPr>
              <w:jc w:val="center"/>
              <w:rPr>
                <w:rFonts w:hint="eastAsia" w:ascii="宋体" w:hAnsi="宋体"/>
                <w:szCs w:val="21"/>
                <w:highlight w:val="none"/>
              </w:rPr>
            </w:pPr>
          </w:p>
        </w:tc>
        <w:tc>
          <w:tcPr>
            <w:tcW w:w="774" w:type="dxa"/>
            <w:noWrap w:val="0"/>
            <w:vAlign w:val="center"/>
          </w:tcPr>
          <w:p w14:paraId="291830B1">
            <w:pPr>
              <w:jc w:val="center"/>
              <w:rPr>
                <w:rFonts w:hint="eastAsia" w:ascii="宋体" w:hAnsi="宋体"/>
                <w:szCs w:val="21"/>
                <w:highlight w:val="none"/>
              </w:rPr>
            </w:pPr>
          </w:p>
        </w:tc>
        <w:tc>
          <w:tcPr>
            <w:tcW w:w="1239" w:type="dxa"/>
            <w:noWrap w:val="0"/>
            <w:vAlign w:val="center"/>
          </w:tcPr>
          <w:p w14:paraId="2821517A">
            <w:pPr>
              <w:jc w:val="center"/>
              <w:rPr>
                <w:rFonts w:hint="eastAsia" w:ascii="宋体" w:hAnsi="宋体"/>
                <w:szCs w:val="21"/>
                <w:highlight w:val="none"/>
              </w:rPr>
            </w:pPr>
          </w:p>
        </w:tc>
        <w:tc>
          <w:tcPr>
            <w:tcW w:w="841" w:type="dxa"/>
            <w:noWrap w:val="0"/>
            <w:vAlign w:val="center"/>
          </w:tcPr>
          <w:p w14:paraId="0646C24E">
            <w:pPr>
              <w:jc w:val="center"/>
              <w:rPr>
                <w:rFonts w:hint="eastAsia" w:ascii="宋体" w:hAnsi="宋体"/>
                <w:szCs w:val="21"/>
                <w:highlight w:val="none"/>
              </w:rPr>
            </w:pPr>
          </w:p>
        </w:tc>
        <w:tc>
          <w:tcPr>
            <w:tcW w:w="860" w:type="dxa"/>
            <w:noWrap w:val="0"/>
            <w:vAlign w:val="center"/>
          </w:tcPr>
          <w:p w14:paraId="4EA1E860">
            <w:pPr>
              <w:jc w:val="center"/>
              <w:rPr>
                <w:rFonts w:hint="eastAsia" w:ascii="宋体" w:hAnsi="宋体"/>
                <w:szCs w:val="21"/>
                <w:highlight w:val="none"/>
              </w:rPr>
            </w:pPr>
          </w:p>
        </w:tc>
        <w:tc>
          <w:tcPr>
            <w:tcW w:w="929" w:type="dxa"/>
            <w:noWrap w:val="0"/>
            <w:vAlign w:val="center"/>
          </w:tcPr>
          <w:p w14:paraId="6B92A1CC">
            <w:pPr>
              <w:jc w:val="center"/>
              <w:rPr>
                <w:rFonts w:hint="eastAsia" w:ascii="宋体" w:hAnsi="宋体"/>
                <w:szCs w:val="21"/>
                <w:highlight w:val="none"/>
              </w:rPr>
            </w:pPr>
          </w:p>
        </w:tc>
        <w:tc>
          <w:tcPr>
            <w:tcW w:w="2322" w:type="dxa"/>
            <w:noWrap w:val="0"/>
            <w:vAlign w:val="center"/>
          </w:tcPr>
          <w:p w14:paraId="7367D4BE">
            <w:pPr>
              <w:jc w:val="center"/>
              <w:rPr>
                <w:rFonts w:hint="eastAsia" w:ascii="宋体" w:hAnsi="宋体"/>
                <w:szCs w:val="21"/>
                <w:highlight w:val="none"/>
              </w:rPr>
            </w:pPr>
          </w:p>
        </w:tc>
        <w:tc>
          <w:tcPr>
            <w:tcW w:w="773" w:type="dxa"/>
            <w:noWrap w:val="0"/>
            <w:vAlign w:val="center"/>
          </w:tcPr>
          <w:p w14:paraId="76238FF5">
            <w:pPr>
              <w:jc w:val="center"/>
              <w:rPr>
                <w:rFonts w:hint="eastAsia" w:ascii="宋体" w:hAnsi="宋体"/>
                <w:szCs w:val="21"/>
                <w:highlight w:val="none"/>
              </w:rPr>
            </w:pPr>
          </w:p>
        </w:tc>
      </w:tr>
      <w:tr w14:paraId="0974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54F9DAFB">
            <w:pPr>
              <w:jc w:val="center"/>
              <w:rPr>
                <w:rFonts w:hint="eastAsia" w:ascii="宋体" w:hAnsi="宋体"/>
                <w:szCs w:val="21"/>
                <w:highlight w:val="none"/>
              </w:rPr>
            </w:pPr>
          </w:p>
        </w:tc>
        <w:tc>
          <w:tcPr>
            <w:tcW w:w="774" w:type="dxa"/>
            <w:noWrap w:val="0"/>
            <w:vAlign w:val="center"/>
          </w:tcPr>
          <w:p w14:paraId="523CD8EB">
            <w:pPr>
              <w:jc w:val="center"/>
              <w:rPr>
                <w:rFonts w:hint="eastAsia" w:ascii="宋体" w:hAnsi="宋体"/>
                <w:szCs w:val="21"/>
                <w:highlight w:val="none"/>
              </w:rPr>
            </w:pPr>
          </w:p>
        </w:tc>
        <w:tc>
          <w:tcPr>
            <w:tcW w:w="774" w:type="dxa"/>
            <w:noWrap w:val="0"/>
            <w:vAlign w:val="center"/>
          </w:tcPr>
          <w:p w14:paraId="10DDD8B1">
            <w:pPr>
              <w:jc w:val="center"/>
              <w:rPr>
                <w:rFonts w:hint="eastAsia" w:ascii="宋体" w:hAnsi="宋体"/>
                <w:szCs w:val="21"/>
                <w:highlight w:val="none"/>
              </w:rPr>
            </w:pPr>
          </w:p>
        </w:tc>
        <w:tc>
          <w:tcPr>
            <w:tcW w:w="1239" w:type="dxa"/>
            <w:noWrap w:val="0"/>
            <w:vAlign w:val="center"/>
          </w:tcPr>
          <w:p w14:paraId="7D91A712">
            <w:pPr>
              <w:jc w:val="center"/>
              <w:rPr>
                <w:rFonts w:hint="eastAsia" w:ascii="宋体" w:hAnsi="宋体"/>
                <w:szCs w:val="21"/>
                <w:highlight w:val="none"/>
              </w:rPr>
            </w:pPr>
          </w:p>
        </w:tc>
        <w:tc>
          <w:tcPr>
            <w:tcW w:w="841" w:type="dxa"/>
            <w:noWrap w:val="0"/>
            <w:vAlign w:val="center"/>
          </w:tcPr>
          <w:p w14:paraId="25C54A05">
            <w:pPr>
              <w:jc w:val="center"/>
              <w:rPr>
                <w:rFonts w:hint="eastAsia" w:ascii="宋体" w:hAnsi="宋体"/>
                <w:szCs w:val="21"/>
                <w:highlight w:val="none"/>
              </w:rPr>
            </w:pPr>
          </w:p>
        </w:tc>
        <w:tc>
          <w:tcPr>
            <w:tcW w:w="860" w:type="dxa"/>
            <w:noWrap w:val="0"/>
            <w:vAlign w:val="center"/>
          </w:tcPr>
          <w:p w14:paraId="1CE11EAD">
            <w:pPr>
              <w:jc w:val="center"/>
              <w:rPr>
                <w:rFonts w:hint="eastAsia" w:ascii="宋体" w:hAnsi="宋体"/>
                <w:szCs w:val="21"/>
                <w:highlight w:val="none"/>
              </w:rPr>
            </w:pPr>
          </w:p>
        </w:tc>
        <w:tc>
          <w:tcPr>
            <w:tcW w:w="929" w:type="dxa"/>
            <w:noWrap w:val="0"/>
            <w:vAlign w:val="center"/>
          </w:tcPr>
          <w:p w14:paraId="5ABE4FC0">
            <w:pPr>
              <w:jc w:val="center"/>
              <w:rPr>
                <w:rFonts w:hint="eastAsia" w:ascii="宋体" w:hAnsi="宋体"/>
                <w:szCs w:val="21"/>
                <w:highlight w:val="none"/>
              </w:rPr>
            </w:pPr>
          </w:p>
        </w:tc>
        <w:tc>
          <w:tcPr>
            <w:tcW w:w="2322" w:type="dxa"/>
            <w:noWrap w:val="0"/>
            <w:vAlign w:val="center"/>
          </w:tcPr>
          <w:p w14:paraId="3F2807EF">
            <w:pPr>
              <w:jc w:val="center"/>
              <w:rPr>
                <w:rFonts w:hint="eastAsia" w:ascii="宋体" w:hAnsi="宋体"/>
                <w:szCs w:val="21"/>
                <w:highlight w:val="none"/>
              </w:rPr>
            </w:pPr>
          </w:p>
        </w:tc>
        <w:tc>
          <w:tcPr>
            <w:tcW w:w="773" w:type="dxa"/>
            <w:noWrap w:val="0"/>
            <w:vAlign w:val="center"/>
          </w:tcPr>
          <w:p w14:paraId="331DC67E">
            <w:pPr>
              <w:jc w:val="center"/>
              <w:rPr>
                <w:rFonts w:hint="eastAsia" w:ascii="宋体" w:hAnsi="宋体"/>
                <w:szCs w:val="21"/>
                <w:highlight w:val="none"/>
              </w:rPr>
            </w:pPr>
          </w:p>
        </w:tc>
      </w:tr>
      <w:tr w14:paraId="1669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3810C5E1">
            <w:pPr>
              <w:jc w:val="center"/>
              <w:rPr>
                <w:rFonts w:hint="eastAsia" w:ascii="宋体" w:hAnsi="宋体"/>
                <w:szCs w:val="21"/>
                <w:highlight w:val="none"/>
              </w:rPr>
            </w:pPr>
          </w:p>
        </w:tc>
        <w:tc>
          <w:tcPr>
            <w:tcW w:w="774" w:type="dxa"/>
            <w:noWrap w:val="0"/>
            <w:vAlign w:val="center"/>
          </w:tcPr>
          <w:p w14:paraId="08794161">
            <w:pPr>
              <w:jc w:val="center"/>
              <w:rPr>
                <w:rFonts w:hint="eastAsia" w:ascii="宋体" w:hAnsi="宋体"/>
                <w:szCs w:val="21"/>
                <w:highlight w:val="none"/>
              </w:rPr>
            </w:pPr>
          </w:p>
        </w:tc>
        <w:tc>
          <w:tcPr>
            <w:tcW w:w="774" w:type="dxa"/>
            <w:noWrap w:val="0"/>
            <w:vAlign w:val="center"/>
          </w:tcPr>
          <w:p w14:paraId="7618CC6E">
            <w:pPr>
              <w:jc w:val="center"/>
              <w:rPr>
                <w:rFonts w:hint="eastAsia" w:ascii="宋体" w:hAnsi="宋体"/>
                <w:szCs w:val="21"/>
                <w:highlight w:val="none"/>
              </w:rPr>
            </w:pPr>
          </w:p>
        </w:tc>
        <w:tc>
          <w:tcPr>
            <w:tcW w:w="1239" w:type="dxa"/>
            <w:noWrap w:val="0"/>
            <w:vAlign w:val="center"/>
          </w:tcPr>
          <w:p w14:paraId="0C7A4D23">
            <w:pPr>
              <w:jc w:val="center"/>
              <w:rPr>
                <w:rFonts w:hint="eastAsia" w:ascii="宋体" w:hAnsi="宋体"/>
                <w:szCs w:val="21"/>
                <w:highlight w:val="none"/>
              </w:rPr>
            </w:pPr>
          </w:p>
        </w:tc>
        <w:tc>
          <w:tcPr>
            <w:tcW w:w="841" w:type="dxa"/>
            <w:noWrap w:val="0"/>
            <w:vAlign w:val="center"/>
          </w:tcPr>
          <w:p w14:paraId="173F7726">
            <w:pPr>
              <w:jc w:val="center"/>
              <w:rPr>
                <w:rFonts w:hint="eastAsia" w:ascii="宋体" w:hAnsi="宋体"/>
                <w:szCs w:val="21"/>
                <w:highlight w:val="none"/>
              </w:rPr>
            </w:pPr>
          </w:p>
        </w:tc>
        <w:tc>
          <w:tcPr>
            <w:tcW w:w="860" w:type="dxa"/>
            <w:noWrap w:val="0"/>
            <w:vAlign w:val="center"/>
          </w:tcPr>
          <w:p w14:paraId="41D8D78D">
            <w:pPr>
              <w:jc w:val="center"/>
              <w:rPr>
                <w:rFonts w:hint="eastAsia" w:ascii="宋体" w:hAnsi="宋体"/>
                <w:szCs w:val="21"/>
                <w:highlight w:val="none"/>
              </w:rPr>
            </w:pPr>
          </w:p>
        </w:tc>
        <w:tc>
          <w:tcPr>
            <w:tcW w:w="929" w:type="dxa"/>
            <w:noWrap w:val="0"/>
            <w:vAlign w:val="center"/>
          </w:tcPr>
          <w:p w14:paraId="05E60EF8">
            <w:pPr>
              <w:jc w:val="center"/>
              <w:rPr>
                <w:rFonts w:hint="eastAsia" w:ascii="宋体" w:hAnsi="宋体"/>
                <w:szCs w:val="21"/>
                <w:highlight w:val="none"/>
              </w:rPr>
            </w:pPr>
          </w:p>
        </w:tc>
        <w:tc>
          <w:tcPr>
            <w:tcW w:w="2322" w:type="dxa"/>
            <w:noWrap w:val="0"/>
            <w:vAlign w:val="center"/>
          </w:tcPr>
          <w:p w14:paraId="4F5BB417">
            <w:pPr>
              <w:jc w:val="center"/>
              <w:rPr>
                <w:rFonts w:hint="eastAsia" w:ascii="宋体" w:hAnsi="宋体"/>
                <w:szCs w:val="21"/>
                <w:highlight w:val="none"/>
              </w:rPr>
            </w:pPr>
          </w:p>
        </w:tc>
        <w:tc>
          <w:tcPr>
            <w:tcW w:w="773" w:type="dxa"/>
            <w:noWrap w:val="0"/>
            <w:vAlign w:val="center"/>
          </w:tcPr>
          <w:p w14:paraId="76E0B269">
            <w:pPr>
              <w:jc w:val="center"/>
              <w:rPr>
                <w:rFonts w:hint="eastAsia" w:ascii="宋体" w:hAnsi="宋体"/>
                <w:szCs w:val="21"/>
                <w:highlight w:val="none"/>
              </w:rPr>
            </w:pPr>
          </w:p>
        </w:tc>
      </w:tr>
      <w:tr w14:paraId="2B5C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3DE2485F">
            <w:pPr>
              <w:jc w:val="center"/>
              <w:rPr>
                <w:rFonts w:hint="eastAsia" w:ascii="宋体" w:hAnsi="宋体"/>
                <w:szCs w:val="21"/>
                <w:highlight w:val="none"/>
              </w:rPr>
            </w:pPr>
          </w:p>
        </w:tc>
        <w:tc>
          <w:tcPr>
            <w:tcW w:w="774" w:type="dxa"/>
            <w:noWrap w:val="0"/>
            <w:vAlign w:val="center"/>
          </w:tcPr>
          <w:p w14:paraId="20F7963E">
            <w:pPr>
              <w:jc w:val="center"/>
              <w:rPr>
                <w:rFonts w:hint="eastAsia" w:ascii="宋体" w:hAnsi="宋体"/>
                <w:szCs w:val="21"/>
                <w:highlight w:val="none"/>
              </w:rPr>
            </w:pPr>
          </w:p>
        </w:tc>
        <w:tc>
          <w:tcPr>
            <w:tcW w:w="774" w:type="dxa"/>
            <w:noWrap w:val="0"/>
            <w:vAlign w:val="center"/>
          </w:tcPr>
          <w:p w14:paraId="6B912FB9">
            <w:pPr>
              <w:jc w:val="center"/>
              <w:rPr>
                <w:rFonts w:hint="eastAsia" w:ascii="宋体" w:hAnsi="宋体"/>
                <w:szCs w:val="21"/>
                <w:highlight w:val="none"/>
              </w:rPr>
            </w:pPr>
          </w:p>
        </w:tc>
        <w:tc>
          <w:tcPr>
            <w:tcW w:w="1239" w:type="dxa"/>
            <w:noWrap w:val="0"/>
            <w:vAlign w:val="center"/>
          </w:tcPr>
          <w:p w14:paraId="19413FBD">
            <w:pPr>
              <w:jc w:val="center"/>
              <w:rPr>
                <w:rFonts w:hint="eastAsia" w:ascii="宋体" w:hAnsi="宋体"/>
                <w:szCs w:val="21"/>
                <w:highlight w:val="none"/>
              </w:rPr>
            </w:pPr>
          </w:p>
        </w:tc>
        <w:tc>
          <w:tcPr>
            <w:tcW w:w="841" w:type="dxa"/>
            <w:noWrap w:val="0"/>
            <w:vAlign w:val="center"/>
          </w:tcPr>
          <w:p w14:paraId="3578A187">
            <w:pPr>
              <w:jc w:val="center"/>
              <w:rPr>
                <w:rFonts w:hint="eastAsia" w:ascii="宋体" w:hAnsi="宋体"/>
                <w:szCs w:val="21"/>
                <w:highlight w:val="none"/>
              </w:rPr>
            </w:pPr>
          </w:p>
        </w:tc>
        <w:tc>
          <w:tcPr>
            <w:tcW w:w="860" w:type="dxa"/>
            <w:noWrap w:val="0"/>
            <w:vAlign w:val="center"/>
          </w:tcPr>
          <w:p w14:paraId="5876821A">
            <w:pPr>
              <w:jc w:val="center"/>
              <w:rPr>
                <w:rFonts w:hint="eastAsia" w:ascii="宋体" w:hAnsi="宋体"/>
                <w:szCs w:val="21"/>
                <w:highlight w:val="none"/>
              </w:rPr>
            </w:pPr>
          </w:p>
        </w:tc>
        <w:tc>
          <w:tcPr>
            <w:tcW w:w="929" w:type="dxa"/>
            <w:noWrap w:val="0"/>
            <w:vAlign w:val="center"/>
          </w:tcPr>
          <w:p w14:paraId="736222ED">
            <w:pPr>
              <w:jc w:val="center"/>
              <w:rPr>
                <w:rFonts w:hint="eastAsia" w:ascii="宋体" w:hAnsi="宋体"/>
                <w:szCs w:val="21"/>
                <w:highlight w:val="none"/>
              </w:rPr>
            </w:pPr>
          </w:p>
        </w:tc>
        <w:tc>
          <w:tcPr>
            <w:tcW w:w="2322" w:type="dxa"/>
            <w:noWrap w:val="0"/>
            <w:vAlign w:val="center"/>
          </w:tcPr>
          <w:p w14:paraId="77FD4EB7">
            <w:pPr>
              <w:jc w:val="center"/>
              <w:rPr>
                <w:rFonts w:hint="eastAsia" w:ascii="宋体" w:hAnsi="宋体"/>
                <w:szCs w:val="21"/>
                <w:highlight w:val="none"/>
              </w:rPr>
            </w:pPr>
          </w:p>
        </w:tc>
        <w:tc>
          <w:tcPr>
            <w:tcW w:w="773" w:type="dxa"/>
            <w:noWrap w:val="0"/>
            <w:vAlign w:val="center"/>
          </w:tcPr>
          <w:p w14:paraId="269D63FF">
            <w:pPr>
              <w:jc w:val="center"/>
              <w:rPr>
                <w:rFonts w:hint="eastAsia" w:ascii="宋体" w:hAnsi="宋体"/>
                <w:szCs w:val="21"/>
                <w:highlight w:val="none"/>
              </w:rPr>
            </w:pPr>
          </w:p>
        </w:tc>
      </w:tr>
      <w:tr w14:paraId="2033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7D647843">
            <w:pPr>
              <w:jc w:val="center"/>
              <w:rPr>
                <w:rFonts w:hint="eastAsia" w:ascii="宋体" w:hAnsi="宋体"/>
                <w:szCs w:val="21"/>
                <w:highlight w:val="none"/>
              </w:rPr>
            </w:pPr>
          </w:p>
        </w:tc>
        <w:tc>
          <w:tcPr>
            <w:tcW w:w="774" w:type="dxa"/>
            <w:noWrap w:val="0"/>
            <w:vAlign w:val="center"/>
          </w:tcPr>
          <w:p w14:paraId="2986D000">
            <w:pPr>
              <w:jc w:val="center"/>
              <w:rPr>
                <w:rFonts w:hint="eastAsia" w:ascii="宋体" w:hAnsi="宋体"/>
                <w:szCs w:val="21"/>
                <w:highlight w:val="none"/>
              </w:rPr>
            </w:pPr>
          </w:p>
        </w:tc>
        <w:tc>
          <w:tcPr>
            <w:tcW w:w="774" w:type="dxa"/>
            <w:noWrap w:val="0"/>
            <w:vAlign w:val="center"/>
          </w:tcPr>
          <w:p w14:paraId="53AA1D64">
            <w:pPr>
              <w:jc w:val="center"/>
              <w:rPr>
                <w:rFonts w:hint="eastAsia" w:ascii="宋体" w:hAnsi="宋体"/>
                <w:szCs w:val="21"/>
                <w:highlight w:val="none"/>
              </w:rPr>
            </w:pPr>
          </w:p>
        </w:tc>
        <w:tc>
          <w:tcPr>
            <w:tcW w:w="1239" w:type="dxa"/>
            <w:noWrap w:val="0"/>
            <w:vAlign w:val="center"/>
          </w:tcPr>
          <w:p w14:paraId="1DB6672E">
            <w:pPr>
              <w:jc w:val="center"/>
              <w:rPr>
                <w:rFonts w:hint="eastAsia" w:ascii="宋体" w:hAnsi="宋体"/>
                <w:szCs w:val="21"/>
                <w:highlight w:val="none"/>
              </w:rPr>
            </w:pPr>
          </w:p>
        </w:tc>
        <w:tc>
          <w:tcPr>
            <w:tcW w:w="841" w:type="dxa"/>
            <w:noWrap w:val="0"/>
            <w:vAlign w:val="center"/>
          </w:tcPr>
          <w:p w14:paraId="2F945B93">
            <w:pPr>
              <w:jc w:val="center"/>
              <w:rPr>
                <w:rFonts w:hint="eastAsia" w:ascii="宋体" w:hAnsi="宋体"/>
                <w:szCs w:val="21"/>
                <w:highlight w:val="none"/>
              </w:rPr>
            </w:pPr>
          </w:p>
        </w:tc>
        <w:tc>
          <w:tcPr>
            <w:tcW w:w="860" w:type="dxa"/>
            <w:noWrap w:val="0"/>
            <w:vAlign w:val="center"/>
          </w:tcPr>
          <w:p w14:paraId="20622845">
            <w:pPr>
              <w:jc w:val="center"/>
              <w:rPr>
                <w:rFonts w:hint="eastAsia" w:ascii="宋体" w:hAnsi="宋体"/>
                <w:szCs w:val="21"/>
                <w:highlight w:val="none"/>
              </w:rPr>
            </w:pPr>
          </w:p>
        </w:tc>
        <w:tc>
          <w:tcPr>
            <w:tcW w:w="929" w:type="dxa"/>
            <w:noWrap w:val="0"/>
            <w:vAlign w:val="center"/>
          </w:tcPr>
          <w:p w14:paraId="570F154B">
            <w:pPr>
              <w:jc w:val="center"/>
              <w:rPr>
                <w:rFonts w:hint="eastAsia" w:ascii="宋体" w:hAnsi="宋体"/>
                <w:szCs w:val="21"/>
                <w:highlight w:val="none"/>
              </w:rPr>
            </w:pPr>
          </w:p>
        </w:tc>
        <w:tc>
          <w:tcPr>
            <w:tcW w:w="2322" w:type="dxa"/>
            <w:noWrap w:val="0"/>
            <w:vAlign w:val="center"/>
          </w:tcPr>
          <w:p w14:paraId="3B7B251C">
            <w:pPr>
              <w:jc w:val="center"/>
              <w:rPr>
                <w:rFonts w:hint="eastAsia" w:ascii="宋体" w:hAnsi="宋体"/>
                <w:szCs w:val="21"/>
                <w:highlight w:val="none"/>
              </w:rPr>
            </w:pPr>
          </w:p>
        </w:tc>
        <w:tc>
          <w:tcPr>
            <w:tcW w:w="773" w:type="dxa"/>
            <w:noWrap w:val="0"/>
            <w:vAlign w:val="center"/>
          </w:tcPr>
          <w:p w14:paraId="2A804305">
            <w:pPr>
              <w:jc w:val="center"/>
              <w:rPr>
                <w:rFonts w:hint="eastAsia" w:ascii="宋体" w:hAnsi="宋体"/>
                <w:szCs w:val="21"/>
                <w:highlight w:val="none"/>
              </w:rPr>
            </w:pPr>
          </w:p>
        </w:tc>
      </w:tr>
      <w:tr w14:paraId="3C2F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0DA38A14">
            <w:pPr>
              <w:jc w:val="center"/>
              <w:rPr>
                <w:rFonts w:hint="eastAsia" w:ascii="宋体" w:hAnsi="宋体"/>
                <w:szCs w:val="21"/>
                <w:highlight w:val="none"/>
              </w:rPr>
            </w:pPr>
          </w:p>
        </w:tc>
        <w:tc>
          <w:tcPr>
            <w:tcW w:w="774" w:type="dxa"/>
            <w:noWrap w:val="0"/>
            <w:vAlign w:val="center"/>
          </w:tcPr>
          <w:p w14:paraId="22CDC8B0">
            <w:pPr>
              <w:jc w:val="center"/>
              <w:rPr>
                <w:rFonts w:hint="eastAsia" w:ascii="宋体" w:hAnsi="宋体"/>
                <w:szCs w:val="21"/>
                <w:highlight w:val="none"/>
              </w:rPr>
            </w:pPr>
          </w:p>
        </w:tc>
        <w:tc>
          <w:tcPr>
            <w:tcW w:w="774" w:type="dxa"/>
            <w:noWrap w:val="0"/>
            <w:vAlign w:val="center"/>
          </w:tcPr>
          <w:p w14:paraId="15D9385B">
            <w:pPr>
              <w:jc w:val="center"/>
              <w:rPr>
                <w:rFonts w:hint="eastAsia" w:ascii="宋体" w:hAnsi="宋体"/>
                <w:szCs w:val="21"/>
                <w:highlight w:val="none"/>
              </w:rPr>
            </w:pPr>
          </w:p>
        </w:tc>
        <w:tc>
          <w:tcPr>
            <w:tcW w:w="1239" w:type="dxa"/>
            <w:noWrap w:val="0"/>
            <w:vAlign w:val="center"/>
          </w:tcPr>
          <w:p w14:paraId="24309800">
            <w:pPr>
              <w:jc w:val="center"/>
              <w:rPr>
                <w:rFonts w:hint="eastAsia" w:ascii="宋体" w:hAnsi="宋体"/>
                <w:szCs w:val="21"/>
                <w:highlight w:val="none"/>
              </w:rPr>
            </w:pPr>
          </w:p>
        </w:tc>
        <w:tc>
          <w:tcPr>
            <w:tcW w:w="841" w:type="dxa"/>
            <w:noWrap w:val="0"/>
            <w:vAlign w:val="center"/>
          </w:tcPr>
          <w:p w14:paraId="74478005">
            <w:pPr>
              <w:jc w:val="center"/>
              <w:rPr>
                <w:rFonts w:hint="eastAsia" w:ascii="宋体" w:hAnsi="宋体"/>
                <w:szCs w:val="21"/>
                <w:highlight w:val="none"/>
              </w:rPr>
            </w:pPr>
          </w:p>
        </w:tc>
        <w:tc>
          <w:tcPr>
            <w:tcW w:w="860" w:type="dxa"/>
            <w:noWrap w:val="0"/>
            <w:vAlign w:val="center"/>
          </w:tcPr>
          <w:p w14:paraId="5D820661">
            <w:pPr>
              <w:jc w:val="center"/>
              <w:rPr>
                <w:rFonts w:hint="eastAsia" w:ascii="宋体" w:hAnsi="宋体"/>
                <w:szCs w:val="21"/>
                <w:highlight w:val="none"/>
              </w:rPr>
            </w:pPr>
          </w:p>
        </w:tc>
        <w:tc>
          <w:tcPr>
            <w:tcW w:w="929" w:type="dxa"/>
            <w:noWrap w:val="0"/>
            <w:vAlign w:val="center"/>
          </w:tcPr>
          <w:p w14:paraId="6E04F684">
            <w:pPr>
              <w:jc w:val="center"/>
              <w:rPr>
                <w:rFonts w:hint="eastAsia" w:ascii="宋体" w:hAnsi="宋体"/>
                <w:szCs w:val="21"/>
                <w:highlight w:val="none"/>
              </w:rPr>
            </w:pPr>
          </w:p>
        </w:tc>
        <w:tc>
          <w:tcPr>
            <w:tcW w:w="2322" w:type="dxa"/>
            <w:noWrap w:val="0"/>
            <w:vAlign w:val="center"/>
          </w:tcPr>
          <w:p w14:paraId="0E541068">
            <w:pPr>
              <w:jc w:val="center"/>
              <w:rPr>
                <w:rFonts w:hint="eastAsia" w:ascii="宋体" w:hAnsi="宋体"/>
                <w:szCs w:val="21"/>
                <w:highlight w:val="none"/>
              </w:rPr>
            </w:pPr>
          </w:p>
        </w:tc>
        <w:tc>
          <w:tcPr>
            <w:tcW w:w="773" w:type="dxa"/>
            <w:noWrap w:val="0"/>
            <w:vAlign w:val="center"/>
          </w:tcPr>
          <w:p w14:paraId="0FE3160B">
            <w:pPr>
              <w:jc w:val="center"/>
              <w:rPr>
                <w:rFonts w:hint="eastAsia" w:ascii="宋体" w:hAnsi="宋体"/>
                <w:szCs w:val="21"/>
                <w:highlight w:val="none"/>
              </w:rPr>
            </w:pPr>
          </w:p>
        </w:tc>
      </w:tr>
      <w:tr w14:paraId="7571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20BEFECB">
            <w:pPr>
              <w:jc w:val="center"/>
              <w:rPr>
                <w:rFonts w:hint="eastAsia" w:ascii="宋体" w:hAnsi="宋体"/>
                <w:szCs w:val="21"/>
                <w:highlight w:val="none"/>
              </w:rPr>
            </w:pPr>
          </w:p>
        </w:tc>
        <w:tc>
          <w:tcPr>
            <w:tcW w:w="774" w:type="dxa"/>
            <w:noWrap w:val="0"/>
            <w:vAlign w:val="center"/>
          </w:tcPr>
          <w:p w14:paraId="6E86E6B8">
            <w:pPr>
              <w:jc w:val="center"/>
              <w:rPr>
                <w:rFonts w:hint="eastAsia" w:ascii="宋体" w:hAnsi="宋体"/>
                <w:szCs w:val="21"/>
                <w:highlight w:val="none"/>
              </w:rPr>
            </w:pPr>
          </w:p>
        </w:tc>
        <w:tc>
          <w:tcPr>
            <w:tcW w:w="774" w:type="dxa"/>
            <w:noWrap w:val="0"/>
            <w:vAlign w:val="center"/>
          </w:tcPr>
          <w:p w14:paraId="5BF48C8C">
            <w:pPr>
              <w:jc w:val="center"/>
              <w:rPr>
                <w:rFonts w:hint="eastAsia" w:ascii="宋体" w:hAnsi="宋体"/>
                <w:szCs w:val="21"/>
                <w:highlight w:val="none"/>
              </w:rPr>
            </w:pPr>
          </w:p>
        </w:tc>
        <w:tc>
          <w:tcPr>
            <w:tcW w:w="1239" w:type="dxa"/>
            <w:noWrap w:val="0"/>
            <w:vAlign w:val="center"/>
          </w:tcPr>
          <w:p w14:paraId="58DBA36E">
            <w:pPr>
              <w:jc w:val="center"/>
              <w:rPr>
                <w:rFonts w:hint="eastAsia" w:ascii="宋体" w:hAnsi="宋体"/>
                <w:szCs w:val="21"/>
                <w:highlight w:val="none"/>
              </w:rPr>
            </w:pPr>
          </w:p>
        </w:tc>
        <w:tc>
          <w:tcPr>
            <w:tcW w:w="841" w:type="dxa"/>
            <w:noWrap w:val="0"/>
            <w:vAlign w:val="center"/>
          </w:tcPr>
          <w:p w14:paraId="4C2EA2E2">
            <w:pPr>
              <w:jc w:val="center"/>
              <w:rPr>
                <w:rFonts w:hint="eastAsia" w:ascii="宋体" w:hAnsi="宋体"/>
                <w:szCs w:val="21"/>
                <w:highlight w:val="none"/>
              </w:rPr>
            </w:pPr>
          </w:p>
        </w:tc>
        <w:tc>
          <w:tcPr>
            <w:tcW w:w="860" w:type="dxa"/>
            <w:noWrap w:val="0"/>
            <w:vAlign w:val="center"/>
          </w:tcPr>
          <w:p w14:paraId="3F6BA6D5">
            <w:pPr>
              <w:jc w:val="center"/>
              <w:rPr>
                <w:rFonts w:hint="eastAsia" w:ascii="宋体" w:hAnsi="宋体"/>
                <w:szCs w:val="21"/>
                <w:highlight w:val="none"/>
              </w:rPr>
            </w:pPr>
          </w:p>
        </w:tc>
        <w:tc>
          <w:tcPr>
            <w:tcW w:w="929" w:type="dxa"/>
            <w:noWrap w:val="0"/>
            <w:vAlign w:val="center"/>
          </w:tcPr>
          <w:p w14:paraId="3A979CFF">
            <w:pPr>
              <w:jc w:val="center"/>
              <w:rPr>
                <w:rFonts w:hint="eastAsia" w:ascii="宋体" w:hAnsi="宋体"/>
                <w:szCs w:val="21"/>
                <w:highlight w:val="none"/>
              </w:rPr>
            </w:pPr>
          </w:p>
        </w:tc>
        <w:tc>
          <w:tcPr>
            <w:tcW w:w="2322" w:type="dxa"/>
            <w:noWrap w:val="0"/>
            <w:vAlign w:val="center"/>
          </w:tcPr>
          <w:p w14:paraId="3ABDD12D">
            <w:pPr>
              <w:jc w:val="center"/>
              <w:rPr>
                <w:rFonts w:hint="eastAsia" w:ascii="宋体" w:hAnsi="宋体"/>
                <w:szCs w:val="21"/>
                <w:highlight w:val="none"/>
              </w:rPr>
            </w:pPr>
          </w:p>
        </w:tc>
        <w:tc>
          <w:tcPr>
            <w:tcW w:w="773" w:type="dxa"/>
            <w:noWrap w:val="0"/>
            <w:vAlign w:val="center"/>
          </w:tcPr>
          <w:p w14:paraId="24727436">
            <w:pPr>
              <w:jc w:val="center"/>
              <w:rPr>
                <w:rFonts w:hint="eastAsia" w:ascii="宋体" w:hAnsi="宋体"/>
                <w:szCs w:val="21"/>
                <w:highlight w:val="none"/>
              </w:rPr>
            </w:pPr>
          </w:p>
        </w:tc>
      </w:tr>
      <w:tr w14:paraId="37B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1DC08A18">
            <w:pPr>
              <w:jc w:val="center"/>
              <w:rPr>
                <w:rFonts w:hint="eastAsia" w:ascii="宋体" w:hAnsi="宋体"/>
                <w:szCs w:val="21"/>
                <w:highlight w:val="none"/>
              </w:rPr>
            </w:pPr>
          </w:p>
        </w:tc>
        <w:tc>
          <w:tcPr>
            <w:tcW w:w="774" w:type="dxa"/>
            <w:noWrap w:val="0"/>
            <w:vAlign w:val="center"/>
          </w:tcPr>
          <w:p w14:paraId="0E1BB24B">
            <w:pPr>
              <w:jc w:val="center"/>
              <w:rPr>
                <w:rFonts w:hint="eastAsia" w:ascii="宋体" w:hAnsi="宋体"/>
                <w:szCs w:val="21"/>
                <w:highlight w:val="none"/>
              </w:rPr>
            </w:pPr>
          </w:p>
        </w:tc>
        <w:tc>
          <w:tcPr>
            <w:tcW w:w="774" w:type="dxa"/>
            <w:noWrap w:val="0"/>
            <w:vAlign w:val="center"/>
          </w:tcPr>
          <w:p w14:paraId="611FD771">
            <w:pPr>
              <w:jc w:val="center"/>
              <w:rPr>
                <w:rFonts w:hint="eastAsia" w:ascii="宋体" w:hAnsi="宋体"/>
                <w:szCs w:val="21"/>
                <w:highlight w:val="none"/>
              </w:rPr>
            </w:pPr>
          </w:p>
        </w:tc>
        <w:tc>
          <w:tcPr>
            <w:tcW w:w="1239" w:type="dxa"/>
            <w:noWrap w:val="0"/>
            <w:vAlign w:val="center"/>
          </w:tcPr>
          <w:p w14:paraId="0B097444">
            <w:pPr>
              <w:jc w:val="center"/>
              <w:rPr>
                <w:rFonts w:hint="eastAsia" w:ascii="宋体" w:hAnsi="宋体"/>
                <w:szCs w:val="21"/>
                <w:highlight w:val="none"/>
              </w:rPr>
            </w:pPr>
          </w:p>
        </w:tc>
        <w:tc>
          <w:tcPr>
            <w:tcW w:w="841" w:type="dxa"/>
            <w:noWrap w:val="0"/>
            <w:vAlign w:val="center"/>
          </w:tcPr>
          <w:p w14:paraId="6F759862">
            <w:pPr>
              <w:jc w:val="center"/>
              <w:rPr>
                <w:rFonts w:hint="eastAsia" w:ascii="宋体" w:hAnsi="宋体"/>
                <w:szCs w:val="21"/>
                <w:highlight w:val="none"/>
              </w:rPr>
            </w:pPr>
          </w:p>
        </w:tc>
        <w:tc>
          <w:tcPr>
            <w:tcW w:w="860" w:type="dxa"/>
            <w:noWrap w:val="0"/>
            <w:vAlign w:val="center"/>
          </w:tcPr>
          <w:p w14:paraId="6CEDA960">
            <w:pPr>
              <w:jc w:val="center"/>
              <w:rPr>
                <w:rFonts w:hint="eastAsia" w:ascii="宋体" w:hAnsi="宋体"/>
                <w:szCs w:val="21"/>
                <w:highlight w:val="none"/>
              </w:rPr>
            </w:pPr>
          </w:p>
        </w:tc>
        <w:tc>
          <w:tcPr>
            <w:tcW w:w="929" w:type="dxa"/>
            <w:noWrap w:val="0"/>
            <w:vAlign w:val="center"/>
          </w:tcPr>
          <w:p w14:paraId="6D256B42">
            <w:pPr>
              <w:jc w:val="center"/>
              <w:rPr>
                <w:rFonts w:hint="eastAsia" w:ascii="宋体" w:hAnsi="宋体"/>
                <w:szCs w:val="21"/>
                <w:highlight w:val="none"/>
              </w:rPr>
            </w:pPr>
          </w:p>
        </w:tc>
        <w:tc>
          <w:tcPr>
            <w:tcW w:w="2322" w:type="dxa"/>
            <w:noWrap w:val="0"/>
            <w:vAlign w:val="center"/>
          </w:tcPr>
          <w:p w14:paraId="07A09F7B">
            <w:pPr>
              <w:jc w:val="center"/>
              <w:rPr>
                <w:rFonts w:hint="eastAsia" w:ascii="宋体" w:hAnsi="宋体"/>
                <w:szCs w:val="21"/>
                <w:highlight w:val="none"/>
              </w:rPr>
            </w:pPr>
          </w:p>
        </w:tc>
        <w:tc>
          <w:tcPr>
            <w:tcW w:w="773" w:type="dxa"/>
            <w:noWrap w:val="0"/>
            <w:vAlign w:val="center"/>
          </w:tcPr>
          <w:p w14:paraId="630D61A5">
            <w:pPr>
              <w:jc w:val="center"/>
              <w:rPr>
                <w:rFonts w:hint="eastAsia" w:ascii="宋体" w:hAnsi="宋体"/>
                <w:szCs w:val="21"/>
                <w:highlight w:val="none"/>
              </w:rPr>
            </w:pPr>
          </w:p>
        </w:tc>
      </w:tr>
      <w:tr w14:paraId="063E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21DBBE2B">
            <w:pPr>
              <w:jc w:val="center"/>
              <w:rPr>
                <w:rFonts w:hint="eastAsia" w:ascii="宋体" w:hAnsi="宋体"/>
                <w:szCs w:val="21"/>
                <w:highlight w:val="none"/>
              </w:rPr>
            </w:pPr>
          </w:p>
        </w:tc>
        <w:tc>
          <w:tcPr>
            <w:tcW w:w="774" w:type="dxa"/>
            <w:noWrap w:val="0"/>
            <w:vAlign w:val="center"/>
          </w:tcPr>
          <w:p w14:paraId="4EB05232">
            <w:pPr>
              <w:jc w:val="center"/>
              <w:rPr>
                <w:rFonts w:hint="eastAsia" w:ascii="宋体" w:hAnsi="宋体"/>
                <w:szCs w:val="21"/>
                <w:highlight w:val="none"/>
              </w:rPr>
            </w:pPr>
          </w:p>
        </w:tc>
        <w:tc>
          <w:tcPr>
            <w:tcW w:w="774" w:type="dxa"/>
            <w:noWrap w:val="0"/>
            <w:vAlign w:val="center"/>
          </w:tcPr>
          <w:p w14:paraId="3E8FA412">
            <w:pPr>
              <w:jc w:val="center"/>
              <w:rPr>
                <w:rFonts w:hint="eastAsia" w:ascii="宋体" w:hAnsi="宋体"/>
                <w:szCs w:val="21"/>
                <w:highlight w:val="none"/>
              </w:rPr>
            </w:pPr>
          </w:p>
        </w:tc>
        <w:tc>
          <w:tcPr>
            <w:tcW w:w="1239" w:type="dxa"/>
            <w:noWrap w:val="0"/>
            <w:vAlign w:val="center"/>
          </w:tcPr>
          <w:p w14:paraId="32D35344">
            <w:pPr>
              <w:jc w:val="center"/>
              <w:rPr>
                <w:rFonts w:hint="eastAsia" w:ascii="宋体" w:hAnsi="宋体"/>
                <w:szCs w:val="21"/>
                <w:highlight w:val="none"/>
              </w:rPr>
            </w:pPr>
          </w:p>
        </w:tc>
        <w:tc>
          <w:tcPr>
            <w:tcW w:w="841" w:type="dxa"/>
            <w:noWrap w:val="0"/>
            <w:vAlign w:val="center"/>
          </w:tcPr>
          <w:p w14:paraId="765B2150">
            <w:pPr>
              <w:jc w:val="center"/>
              <w:rPr>
                <w:rFonts w:hint="eastAsia" w:ascii="宋体" w:hAnsi="宋体"/>
                <w:szCs w:val="21"/>
                <w:highlight w:val="none"/>
              </w:rPr>
            </w:pPr>
          </w:p>
        </w:tc>
        <w:tc>
          <w:tcPr>
            <w:tcW w:w="860" w:type="dxa"/>
            <w:noWrap w:val="0"/>
            <w:vAlign w:val="center"/>
          </w:tcPr>
          <w:p w14:paraId="6738AF92">
            <w:pPr>
              <w:jc w:val="center"/>
              <w:rPr>
                <w:rFonts w:hint="eastAsia" w:ascii="宋体" w:hAnsi="宋体"/>
                <w:szCs w:val="21"/>
                <w:highlight w:val="none"/>
              </w:rPr>
            </w:pPr>
          </w:p>
        </w:tc>
        <w:tc>
          <w:tcPr>
            <w:tcW w:w="929" w:type="dxa"/>
            <w:noWrap w:val="0"/>
            <w:vAlign w:val="center"/>
          </w:tcPr>
          <w:p w14:paraId="741DAFE8">
            <w:pPr>
              <w:jc w:val="center"/>
              <w:rPr>
                <w:rFonts w:hint="eastAsia" w:ascii="宋体" w:hAnsi="宋体"/>
                <w:szCs w:val="21"/>
                <w:highlight w:val="none"/>
              </w:rPr>
            </w:pPr>
          </w:p>
        </w:tc>
        <w:tc>
          <w:tcPr>
            <w:tcW w:w="2322" w:type="dxa"/>
            <w:noWrap w:val="0"/>
            <w:vAlign w:val="center"/>
          </w:tcPr>
          <w:p w14:paraId="47D1CCF2">
            <w:pPr>
              <w:jc w:val="center"/>
              <w:rPr>
                <w:rFonts w:hint="eastAsia" w:ascii="宋体" w:hAnsi="宋体"/>
                <w:szCs w:val="21"/>
                <w:highlight w:val="none"/>
              </w:rPr>
            </w:pPr>
          </w:p>
        </w:tc>
        <w:tc>
          <w:tcPr>
            <w:tcW w:w="773" w:type="dxa"/>
            <w:noWrap w:val="0"/>
            <w:vAlign w:val="center"/>
          </w:tcPr>
          <w:p w14:paraId="4DDDCCB8">
            <w:pPr>
              <w:jc w:val="center"/>
              <w:rPr>
                <w:rFonts w:hint="eastAsia" w:ascii="宋体" w:hAnsi="宋体"/>
                <w:szCs w:val="21"/>
                <w:highlight w:val="none"/>
              </w:rPr>
            </w:pPr>
          </w:p>
        </w:tc>
      </w:tr>
      <w:tr w14:paraId="3E34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0DD8A6C6">
            <w:pPr>
              <w:jc w:val="center"/>
              <w:rPr>
                <w:rFonts w:hint="eastAsia" w:ascii="宋体" w:hAnsi="宋体"/>
                <w:szCs w:val="21"/>
                <w:highlight w:val="none"/>
              </w:rPr>
            </w:pPr>
          </w:p>
        </w:tc>
        <w:tc>
          <w:tcPr>
            <w:tcW w:w="774" w:type="dxa"/>
            <w:noWrap w:val="0"/>
            <w:vAlign w:val="center"/>
          </w:tcPr>
          <w:p w14:paraId="163FC807">
            <w:pPr>
              <w:jc w:val="center"/>
              <w:rPr>
                <w:rFonts w:hint="eastAsia" w:ascii="宋体" w:hAnsi="宋体"/>
                <w:szCs w:val="21"/>
                <w:highlight w:val="none"/>
              </w:rPr>
            </w:pPr>
          </w:p>
        </w:tc>
        <w:tc>
          <w:tcPr>
            <w:tcW w:w="774" w:type="dxa"/>
            <w:noWrap w:val="0"/>
            <w:vAlign w:val="center"/>
          </w:tcPr>
          <w:p w14:paraId="2E674D46">
            <w:pPr>
              <w:jc w:val="center"/>
              <w:rPr>
                <w:rFonts w:hint="eastAsia" w:ascii="宋体" w:hAnsi="宋体"/>
                <w:szCs w:val="21"/>
                <w:highlight w:val="none"/>
              </w:rPr>
            </w:pPr>
          </w:p>
        </w:tc>
        <w:tc>
          <w:tcPr>
            <w:tcW w:w="1239" w:type="dxa"/>
            <w:noWrap w:val="0"/>
            <w:vAlign w:val="center"/>
          </w:tcPr>
          <w:p w14:paraId="3CB5DCC9">
            <w:pPr>
              <w:jc w:val="center"/>
              <w:rPr>
                <w:rFonts w:hint="eastAsia" w:ascii="宋体" w:hAnsi="宋体"/>
                <w:szCs w:val="21"/>
                <w:highlight w:val="none"/>
              </w:rPr>
            </w:pPr>
          </w:p>
        </w:tc>
        <w:tc>
          <w:tcPr>
            <w:tcW w:w="841" w:type="dxa"/>
            <w:noWrap w:val="0"/>
            <w:vAlign w:val="center"/>
          </w:tcPr>
          <w:p w14:paraId="4E07DA3D">
            <w:pPr>
              <w:jc w:val="center"/>
              <w:rPr>
                <w:rFonts w:hint="eastAsia" w:ascii="宋体" w:hAnsi="宋体"/>
                <w:szCs w:val="21"/>
                <w:highlight w:val="none"/>
              </w:rPr>
            </w:pPr>
          </w:p>
        </w:tc>
        <w:tc>
          <w:tcPr>
            <w:tcW w:w="860" w:type="dxa"/>
            <w:noWrap w:val="0"/>
            <w:vAlign w:val="center"/>
          </w:tcPr>
          <w:p w14:paraId="6CC4B20C">
            <w:pPr>
              <w:jc w:val="center"/>
              <w:rPr>
                <w:rFonts w:hint="eastAsia" w:ascii="宋体" w:hAnsi="宋体"/>
                <w:szCs w:val="21"/>
                <w:highlight w:val="none"/>
              </w:rPr>
            </w:pPr>
          </w:p>
        </w:tc>
        <w:tc>
          <w:tcPr>
            <w:tcW w:w="929" w:type="dxa"/>
            <w:noWrap w:val="0"/>
            <w:vAlign w:val="center"/>
          </w:tcPr>
          <w:p w14:paraId="7B0C3B11">
            <w:pPr>
              <w:jc w:val="center"/>
              <w:rPr>
                <w:rFonts w:hint="eastAsia" w:ascii="宋体" w:hAnsi="宋体"/>
                <w:szCs w:val="21"/>
                <w:highlight w:val="none"/>
              </w:rPr>
            </w:pPr>
          </w:p>
        </w:tc>
        <w:tc>
          <w:tcPr>
            <w:tcW w:w="2322" w:type="dxa"/>
            <w:noWrap w:val="0"/>
            <w:vAlign w:val="center"/>
          </w:tcPr>
          <w:p w14:paraId="1D648C6B">
            <w:pPr>
              <w:jc w:val="center"/>
              <w:rPr>
                <w:rFonts w:hint="eastAsia" w:ascii="宋体" w:hAnsi="宋体"/>
                <w:szCs w:val="21"/>
                <w:highlight w:val="none"/>
              </w:rPr>
            </w:pPr>
          </w:p>
        </w:tc>
        <w:tc>
          <w:tcPr>
            <w:tcW w:w="773" w:type="dxa"/>
            <w:noWrap w:val="0"/>
            <w:vAlign w:val="center"/>
          </w:tcPr>
          <w:p w14:paraId="399470F1">
            <w:pPr>
              <w:jc w:val="center"/>
              <w:rPr>
                <w:rFonts w:hint="eastAsia" w:ascii="宋体" w:hAnsi="宋体"/>
                <w:szCs w:val="21"/>
                <w:highlight w:val="none"/>
              </w:rPr>
            </w:pPr>
          </w:p>
        </w:tc>
      </w:tr>
      <w:tr w14:paraId="0673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59B28529">
            <w:pPr>
              <w:jc w:val="center"/>
              <w:rPr>
                <w:rFonts w:hint="eastAsia" w:ascii="宋体" w:hAnsi="宋体"/>
                <w:szCs w:val="21"/>
                <w:highlight w:val="none"/>
              </w:rPr>
            </w:pPr>
          </w:p>
        </w:tc>
        <w:tc>
          <w:tcPr>
            <w:tcW w:w="774" w:type="dxa"/>
            <w:noWrap w:val="0"/>
            <w:vAlign w:val="center"/>
          </w:tcPr>
          <w:p w14:paraId="00C8194B">
            <w:pPr>
              <w:jc w:val="center"/>
              <w:rPr>
                <w:rFonts w:hint="eastAsia" w:ascii="宋体" w:hAnsi="宋体"/>
                <w:szCs w:val="21"/>
                <w:highlight w:val="none"/>
              </w:rPr>
            </w:pPr>
          </w:p>
        </w:tc>
        <w:tc>
          <w:tcPr>
            <w:tcW w:w="774" w:type="dxa"/>
            <w:noWrap w:val="0"/>
            <w:vAlign w:val="center"/>
          </w:tcPr>
          <w:p w14:paraId="2C9AEF5E">
            <w:pPr>
              <w:jc w:val="center"/>
              <w:rPr>
                <w:rFonts w:hint="eastAsia" w:ascii="宋体" w:hAnsi="宋体"/>
                <w:szCs w:val="21"/>
                <w:highlight w:val="none"/>
              </w:rPr>
            </w:pPr>
          </w:p>
        </w:tc>
        <w:tc>
          <w:tcPr>
            <w:tcW w:w="1239" w:type="dxa"/>
            <w:noWrap w:val="0"/>
            <w:vAlign w:val="center"/>
          </w:tcPr>
          <w:p w14:paraId="2DE9C826">
            <w:pPr>
              <w:jc w:val="center"/>
              <w:rPr>
                <w:rFonts w:hint="eastAsia" w:ascii="宋体" w:hAnsi="宋体"/>
                <w:szCs w:val="21"/>
                <w:highlight w:val="none"/>
              </w:rPr>
            </w:pPr>
          </w:p>
        </w:tc>
        <w:tc>
          <w:tcPr>
            <w:tcW w:w="841" w:type="dxa"/>
            <w:noWrap w:val="0"/>
            <w:vAlign w:val="center"/>
          </w:tcPr>
          <w:p w14:paraId="2F8366B5">
            <w:pPr>
              <w:jc w:val="center"/>
              <w:rPr>
                <w:rFonts w:hint="eastAsia" w:ascii="宋体" w:hAnsi="宋体"/>
                <w:szCs w:val="21"/>
                <w:highlight w:val="none"/>
              </w:rPr>
            </w:pPr>
          </w:p>
        </w:tc>
        <w:tc>
          <w:tcPr>
            <w:tcW w:w="860" w:type="dxa"/>
            <w:noWrap w:val="0"/>
            <w:vAlign w:val="center"/>
          </w:tcPr>
          <w:p w14:paraId="5F549752">
            <w:pPr>
              <w:jc w:val="center"/>
              <w:rPr>
                <w:rFonts w:hint="eastAsia" w:ascii="宋体" w:hAnsi="宋体"/>
                <w:szCs w:val="21"/>
                <w:highlight w:val="none"/>
              </w:rPr>
            </w:pPr>
          </w:p>
        </w:tc>
        <w:tc>
          <w:tcPr>
            <w:tcW w:w="929" w:type="dxa"/>
            <w:noWrap w:val="0"/>
            <w:vAlign w:val="center"/>
          </w:tcPr>
          <w:p w14:paraId="683DC36A">
            <w:pPr>
              <w:jc w:val="center"/>
              <w:rPr>
                <w:rFonts w:hint="eastAsia" w:ascii="宋体" w:hAnsi="宋体"/>
                <w:szCs w:val="21"/>
                <w:highlight w:val="none"/>
              </w:rPr>
            </w:pPr>
          </w:p>
        </w:tc>
        <w:tc>
          <w:tcPr>
            <w:tcW w:w="2322" w:type="dxa"/>
            <w:noWrap w:val="0"/>
            <w:vAlign w:val="center"/>
          </w:tcPr>
          <w:p w14:paraId="228503FA">
            <w:pPr>
              <w:jc w:val="center"/>
              <w:rPr>
                <w:rFonts w:hint="eastAsia" w:ascii="宋体" w:hAnsi="宋体"/>
                <w:szCs w:val="21"/>
                <w:highlight w:val="none"/>
              </w:rPr>
            </w:pPr>
          </w:p>
        </w:tc>
        <w:tc>
          <w:tcPr>
            <w:tcW w:w="773" w:type="dxa"/>
            <w:noWrap w:val="0"/>
            <w:vAlign w:val="center"/>
          </w:tcPr>
          <w:p w14:paraId="73455393">
            <w:pPr>
              <w:jc w:val="center"/>
              <w:rPr>
                <w:rFonts w:hint="eastAsia" w:ascii="宋体" w:hAnsi="宋体"/>
                <w:szCs w:val="21"/>
                <w:highlight w:val="none"/>
              </w:rPr>
            </w:pPr>
          </w:p>
        </w:tc>
      </w:tr>
      <w:tr w14:paraId="18B7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41A3C168">
            <w:pPr>
              <w:jc w:val="center"/>
              <w:rPr>
                <w:rFonts w:hint="eastAsia" w:ascii="宋体" w:hAnsi="宋体"/>
                <w:szCs w:val="21"/>
                <w:highlight w:val="none"/>
              </w:rPr>
            </w:pPr>
          </w:p>
        </w:tc>
        <w:tc>
          <w:tcPr>
            <w:tcW w:w="774" w:type="dxa"/>
            <w:noWrap w:val="0"/>
            <w:vAlign w:val="center"/>
          </w:tcPr>
          <w:p w14:paraId="4D2F02A8">
            <w:pPr>
              <w:jc w:val="center"/>
              <w:rPr>
                <w:rFonts w:hint="eastAsia" w:ascii="宋体" w:hAnsi="宋体"/>
                <w:szCs w:val="21"/>
                <w:highlight w:val="none"/>
              </w:rPr>
            </w:pPr>
          </w:p>
        </w:tc>
        <w:tc>
          <w:tcPr>
            <w:tcW w:w="774" w:type="dxa"/>
            <w:noWrap w:val="0"/>
            <w:vAlign w:val="center"/>
          </w:tcPr>
          <w:p w14:paraId="6E3D3952">
            <w:pPr>
              <w:jc w:val="center"/>
              <w:rPr>
                <w:rFonts w:hint="eastAsia" w:ascii="宋体" w:hAnsi="宋体"/>
                <w:szCs w:val="21"/>
                <w:highlight w:val="none"/>
              </w:rPr>
            </w:pPr>
          </w:p>
        </w:tc>
        <w:tc>
          <w:tcPr>
            <w:tcW w:w="1239" w:type="dxa"/>
            <w:noWrap w:val="0"/>
            <w:vAlign w:val="center"/>
          </w:tcPr>
          <w:p w14:paraId="1C1718C4">
            <w:pPr>
              <w:jc w:val="center"/>
              <w:rPr>
                <w:rFonts w:hint="eastAsia" w:ascii="宋体" w:hAnsi="宋体"/>
                <w:szCs w:val="21"/>
                <w:highlight w:val="none"/>
              </w:rPr>
            </w:pPr>
          </w:p>
        </w:tc>
        <w:tc>
          <w:tcPr>
            <w:tcW w:w="841" w:type="dxa"/>
            <w:noWrap w:val="0"/>
            <w:vAlign w:val="center"/>
          </w:tcPr>
          <w:p w14:paraId="0D8873ED">
            <w:pPr>
              <w:jc w:val="center"/>
              <w:rPr>
                <w:rFonts w:hint="eastAsia" w:ascii="宋体" w:hAnsi="宋体"/>
                <w:szCs w:val="21"/>
                <w:highlight w:val="none"/>
              </w:rPr>
            </w:pPr>
          </w:p>
        </w:tc>
        <w:tc>
          <w:tcPr>
            <w:tcW w:w="860" w:type="dxa"/>
            <w:noWrap w:val="0"/>
            <w:vAlign w:val="center"/>
          </w:tcPr>
          <w:p w14:paraId="529E5F01">
            <w:pPr>
              <w:jc w:val="center"/>
              <w:rPr>
                <w:rFonts w:hint="eastAsia" w:ascii="宋体" w:hAnsi="宋体"/>
                <w:szCs w:val="21"/>
                <w:highlight w:val="none"/>
              </w:rPr>
            </w:pPr>
          </w:p>
        </w:tc>
        <w:tc>
          <w:tcPr>
            <w:tcW w:w="929" w:type="dxa"/>
            <w:noWrap w:val="0"/>
            <w:vAlign w:val="center"/>
          </w:tcPr>
          <w:p w14:paraId="561D748D">
            <w:pPr>
              <w:jc w:val="center"/>
              <w:rPr>
                <w:rFonts w:hint="eastAsia" w:ascii="宋体" w:hAnsi="宋体"/>
                <w:szCs w:val="21"/>
                <w:highlight w:val="none"/>
              </w:rPr>
            </w:pPr>
          </w:p>
        </w:tc>
        <w:tc>
          <w:tcPr>
            <w:tcW w:w="2322" w:type="dxa"/>
            <w:noWrap w:val="0"/>
            <w:vAlign w:val="center"/>
          </w:tcPr>
          <w:p w14:paraId="055B1B86">
            <w:pPr>
              <w:jc w:val="center"/>
              <w:rPr>
                <w:rFonts w:hint="eastAsia" w:ascii="宋体" w:hAnsi="宋体"/>
                <w:szCs w:val="21"/>
                <w:highlight w:val="none"/>
              </w:rPr>
            </w:pPr>
          </w:p>
        </w:tc>
        <w:tc>
          <w:tcPr>
            <w:tcW w:w="773" w:type="dxa"/>
            <w:noWrap w:val="0"/>
            <w:vAlign w:val="center"/>
          </w:tcPr>
          <w:p w14:paraId="6ACFF795">
            <w:pPr>
              <w:jc w:val="center"/>
              <w:rPr>
                <w:rFonts w:hint="eastAsia" w:ascii="宋体" w:hAnsi="宋体"/>
                <w:szCs w:val="21"/>
                <w:highlight w:val="none"/>
              </w:rPr>
            </w:pPr>
          </w:p>
        </w:tc>
      </w:tr>
      <w:tr w14:paraId="6E8E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317DFFD7">
            <w:pPr>
              <w:jc w:val="center"/>
              <w:rPr>
                <w:rFonts w:hint="eastAsia" w:ascii="宋体" w:hAnsi="宋体"/>
                <w:szCs w:val="21"/>
                <w:highlight w:val="none"/>
              </w:rPr>
            </w:pPr>
          </w:p>
        </w:tc>
        <w:tc>
          <w:tcPr>
            <w:tcW w:w="774" w:type="dxa"/>
            <w:noWrap w:val="0"/>
            <w:vAlign w:val="center"/>
          </w:tcPr>
          <w:p w14:paraId="7FC145DA">
            <w:pPr>
              <w:jc w:val="center"/>
              <w:rPr>
                <w:rFonts w:hint="eastAsia" w:ascii="宋体" w:hAnsi="宋体"/>
                <w:szCs w:val="21"/>
                <w:highlight w:val="none"/>
              </w:rPr>
            </w:pPr>
          </w:p>
        </w:tc>
        <w:tc>
          <w:tcPr>
            <w:tcW w:w="774" w:type="dxa"/>
            <w:noWrap w:val="0"/>
            <w:vAlign w:val="center"/>
          </w:tcPr>
          <w:p w14:paraId="305C202B">
            <w:pPr>
              <w:jc w:val="center"/>
              <w:rPr>
                <w:rFonts w:hint="eastAsia" w:ascii="宋体" w:hAnsi="宋体"/>
                <w:szCs w:val="21"/>
                <w:highlight w:val="none"/>
              </w:rPr>
            </w:pPr>
          </w:p>
        </w:tc>
        <w:tc>
          <w:tcPr>
            <w:tcW w:w="1239" w:type="dxa"/>
            <w:noWrap w:val="0"/>
            <w:vAlign w:val="center"/>
          </w:tcPr>
          <w:p w14:paraId="19A79278">
            <w:pPr>
              <w:jc w:val="center"/>
              <w:rPr>
                <w:rFonts w:hint="eastAsia" w:ascii="宋体" w:hAnsi="宋体"/>
                <w:szCs w:val="21"/>
                <w:highlight w:val="none"/>
              </w:rPr>
            </w:pPr>
          </w:p>
        </w:tc>
        <w:tc>
          <w:tcPr>
            <w:tcW w:w="841" w:type="dxa"/>
            <w:noWrap w:val="0"/>
            <w:vAlign w:val="center"/>
          </w:tcPr>
          <w:p w14:paraId="436BF1B8">
            <w:pPr>
              <w:jc w:val="center"/>
              <w:rPr>
                <w:rFonts w:hint="eastAsia" w:ascii="宋体" w:hAnsi="宋体"/>
                <w:szCs w:val="21"/>
                <w:highlight w:val="none"/>
              </w:rPr>
            </w:pPr>
          </w:p>
        </w:tc>
        <w:tc>
          <w:tcPr>
            <w:tcW w:w="860" w:type="dxa"/>
            <w:noWrap w:val="0"/>
            <w:vAlign w:val="center"/>
          </w:tcPr>
          <w:p w14:paraId="4B642B62">
            <w:pPr>
              <w:jc w:val="center"/>
              <w:rPr>
                <w:rFonts w:hint="eastAsia" w:ascii="宋体" w:hAnsi="宋体"/>
                <w:szCs w:val="21"/>
                <w:highlight w:val="none"/>
              </w:rPr>
            </w:pPr>
          </w:p>
        </w:tc>
        <w:tc>
          <w:tcPr>
            <w:tcW w:w="929" w:type="dxa"/>
            <w:noWrap w:val="0"/>
            <w:vAlign w:val="center"/>
          </w:tcPr>
          <w:p w14:paraId="2FBDF56C">
            <w:pPr>
              <w:jc w:val="center"/>
              <w:rPr>
                <w:rFonts w:hint="eastAsia" w:ascii="宋体" w:hAnsi="宋体"/>
                <w:szCs w:val="21"/>
                <w:highlight w:val="none"/>
              </w:rPr>
            </w:pPr>
          </w:p>
        </w:tc>
        <w:tc>
          <w:tcPr>
            <w:tcW w:w="2322" w:type="dxa"/>
            <w:noWrap w:val="0"/>
            <w:vAlign w:val="center"/>
          </w:tcPr>
          <w:p w14:paraId="20B10BB5">
            <w:pPr>
              <w:jc w:val="center"/>
              <w:rPr>
                <w:rFonts w:hint="eastAsia" w:ascii="宋体" w:hAnsi="宋体"/>
                <w:szCs w:val="21"/>
                <w:highlight w:val="none"/>
              </w:rPr>
            </w:pPr>
          </w:p>
        </w:tc>
        <w:tc>
          <w:tcPr>
            <w:tcW w:w="773" w:type="dxa"/>
            <w:noWrap w:val="0"/>
            <w:vAlign w:val="center"/>
          </w:tcPr>
          <w:p w14:paraId="33CE1176">
            <w:pPr>
              <w:jc w:val="center"/>
              <w:rPr>
                <w:rFonts w:hint="eastAsia" w:ascii="宋体" w:hAnsi="宋体"/>
                <w:szCs w:val="21"/>
                <w:highlight w:val="none"/>
              </w:rPr>
            </w:pPr>
          </w:p>
        </w:tc>
      </w:tr>
      <w:tr w14:paraId="2545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24967033">
            <w:pPr>
              <w:jc w:val="center"/>
              <w:rPr>
                <w:rFonts w:hint="eastAsia" w:ascii="宋体" w:hAnsi="宋体"/>
                <w:szCs w:val="21"/>
                <w:highlight w:val="none"/>
              </w:rPr>
            </w:pPr>
          </w:p>
        </w:tc>
        <w:tc>
          <w:tcPr>
            <w:tcW w:w="774" w:type="dxa"/>
            <w:noWrap w:val="0"/>
            <w:vAlign w:val="center"/>
          </w:tcPr>
          <w:p w14:paraId="731DCD28">
            <w:pPr>
              <w:jc w:val="center"/>
              <w:rPr>
                <w:rFonts w:hint="eastAsia" w:ascii="宋体" w:hAnsi="宋体"/>
                <w:szCs w:val="21"/>
                <w:highlight w:val="none"/>
              </w:rPr>
            </w:pPr>
          </w:p>
        </w:tc>
        <w:tc>
          <w:tcPr>
            <w:tcW w:w="774" w:type="dxa"/>
            <w:noWrap w:val="0"/>
            <w:vAlign w:val="center"/>
          </w:tcPr>
          <w:p w14:paraId="5C5FD8BA">
            <w:pPr>
              <w:jc w:val="center"/>
              <w:rPr>
                <w:rFonts w:hint="eastAsia" w:ascii="宋体" w:hAnsi="宋体"/>
                <w:szCs w:val="21"/>
                <w:highlight w:val="none"/>
              </w:rPr>
            </w:pPr>
          </w:p>
        </w:tc>
        <w:tc>
          <w:tcPr>
            <w:tcW w:w="1239" w:type="dxa"/>
            <w:noWrap w:val="0"/>
            <w:vAlign w:val="center"/>
          </w:tcPr>
          <w:p w14:paraId="5C2EFAE8">
            <w:pPr>
              <w:jc w:val="center"/>
              <w:rPr>
                <w:rFonts w:hint="eastAsia" w:ascii="宋体" w:hAnsi="宋体"/>
                <w:szCs w:val="21"/>
                <w:highlight w:val="none"/>
              </w:rPr>
            </w:pPr>
          </w:p>
        </w:tc>
        <w:tc>
          <w:tcPr>
            <w:tcW w:w="841" w:type="dxa"/>
            <w:noWrap w:val="0"/>
            <w:vAlign w:val="center"/>
          </w:tcPr>
          <w:p w14:paraId="2D043B95">
            <w:pPr>
              <w:jc w:val="center"/>
              <w:rPr>
                <w:rFonts w:hint="eastAsia" w:ascii="宋体" w:hAnsi="宋体"/>
                <w:szCs w:val="21"/>
                <w:highlight w:val="none"/>
              </w:rPr>
            </w:pPr>
          </w:p>
        </w:tc>
        <w:tc>
          <w:tcPr>
            <w:tcW w:w="860" w:type="dxa"/>
            <w:noWrap w:val="0"/>
            <w:vAlign w:val="center"/>
          </w:tcPr>
          <w:p w14:paraId="7401CFAA">
            <w:pPr>
              <w:jc w:val="center"/>
              <w:rPr>
                <w:rFonts w:hint="eastAsia" w:ascii="宋体" w:hAnsi="宋体"/>
                <w:szCs w:val="21"/>
                <w:highlight w:val="none"/>
              </w:rPr>
            </w:pPr>
          </w:p>
        </w:tc>
        <w:tc>
          <w:tcPr>
            <w:tcW w:w="929" w:type="dxa"/>
            <w:noWrap w:val="0"/>
            <w:vAlign w:val="center"/>
          </w:tcPr>
          <w:p w14:paraId="4F0D944A">
            <w:pPr>
              <w:jc w:val="center"/>
              <w:rPr>
                <w:rFonts w:hint="eastAsia" w:ascii="宋体" w:hAnsi="宋体"/>
                <w:szCs w:val="21"/>
                <w:highlight w:val="none"/>
              </w:rPr>
            </w:pPr>
          </w:p>
        </w:tc>
        <w:tc>
          <w:tcPr>
            <w:tcW w:w="2322" w:type="dxa"/>
            <w:noWrap w:val="0"/>
            <w:vAlign w:val="center"/>
          </w:tcPr>
          <w:p w14:paraId="5A4E68CA">
            <w:pPr>
              <w:jc w:val="center"/>
              <w:rPr>
                <w:rFonts w:hint="eastAsia" w:ascii="宋体" w:hAnsi="宋体"/>
                <w:szCs w:val="21"/>
                <w:highlight w:val="none"/>
              </w:rPr>
            </w:pPr>
          </w:p>
        </w:tc>
        <w:tc>
          <w:tcPr>
            <w:tcW w:w="773" w:type="dxa"/>
            <w:noWrap w:val="0"/>
            <w:vAlign w:val="center"/>
          </w:tcPr>
          <w:p w14:paraId="69374072">
            <w:pPr>
              <w:jc w:val="center"/>
              <w:rPr>
                <w:rFonts w:hint="eastAsia" w:ascii="宋体" w:hAnsi="宋体"/>
                <w:szCs w:val="21"/>
                <w:highlight w:val="none"/>
              </w:rPr>
            </w:pPr>
          </w:p>
        </w:tc>
      </w:tr>
      <w:tr w14:paraId="4A1D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3A24CE6A">
            <w:pPr>
              <w:jc w:val="center"/>
              <w:rPr>
                <w:rFonts w:hint="eastAsia" w:ascii="宋体" w:hAnsi="宋体"/>
                <w:szCs w:val="21"/>
                <w:highlight w:val="none"/>
              </w:rPr>
            </w:pPr>
          </w:p>
        </w:tc>
        <w:tc>
          <w:tcPr>
            <w:tcW w:w="774" w:type="dxa"/>
            <w:noWrap w:val="0"/>
            <w:vAlign w:val="center"/>
          </w:tcPr>
          <w:p w14:paraId="3E5FC9D0">
            <w:pPr>
              <w:jc w:val="center"/>
              <w:rPr>
                <w:rFonts w:hint="eastAsia" w:ascii="宋体" w:hAnsi="宋体"/>
                <w:szCs w:val="21"/>
                <w:highlight w:val="none"/>
              </w:rPr>
            </w:pPr>
          </w:p>
        </w:tc>
        <w:tc>
          <w:tcPr>
            <w:tcW w:w="774" w:type="dxa"/>
            <w:noWrap w:val="0"/>
            <w:vAlign w:val="center"/>
          </w:tcPr>
          <w:p w14:paraId="3223799F">
            <w:pPr>
              <w:jc w:val="center"/>
              <w:rPr>
                <w:rFonts w:hint="eastAsia" w:ascii="宋体" w:hAnsi="宋体"/>
                <w:szCs w:val="21"/>
                <w:highlight w:val="none"/>
              </w:rPr>
            </w:pPr>
          </w:p>
        </w:tc>
        <w:tc>
          <w:tcPr>
            <w:tcW w:w="1239" w:type="dxa"/>
            <w:noWrap w:val="0"/>
            <w:vAlign w:val="center"/>
          </w:tcPr>
          <w:p w14:paraId="5E0C0860">
            <w:pPr>
              <w:jc w:val="center"/>
              <w:rPr>
                <w:rFonts w:hint="eastAsia" w:ascii="宋体" w:hAnsi="宋体"/>
                <w:szCs w:val="21"/>
                <w:highlight w:val="none"/>
              </w:rPr>
            </w:pPr>
          </w:p>
        </w:tc>
        <w:tc>
          <w:tcPr>
            <w:tcW w:w="841" w:type="dxa"/>
            <w:noWrap w:val="0"/>
            <w:vAlign w:val="center"/>
          </w:tcPr>
          <w:p w14:paraId="20E7A987">
            <w:pPr>
              <w:jc w:val="center"/>
              <w:rPr>
                <w:rFonts w:hint="eastAsia" w:ascii="宋体" w:hAnsi="宋体"/>
                <w:szCs w:val="21"/>
                <w:highlight w:val="none"/>
              </w:rPr>
            </w:pPr>
          </w:p>
        </w:tc>
        <w:tc>
          <w:tcPr>
            <w:tcW w:w="860" w:type="dxa"/>
            <w:noWrap w:val="0"/>
            <w:vAlign w:val="center"/>
          </w:tcPr>
          <w:p w14:paraId="48EE1B74">
            <w:pPr>
              <w:jc w:val="center"/>
              <w:rPr>
                <w:rFonts w:hint="eastAsia" w:ascii="宋体" w:hAnsi="宋体"/>
                <w:szCs w:val="21"/>
                <w:highlight w:val="none"/>
              </w:rPr>
            </w:pPr>
          </w:p>
        </w:tc>
        <w:tc>
          <w:tcPr>
            <w:tcW w:w="929" w:type="dxa"/>
            <w:noWrap w:val="0"/>
            <w:vAlign w:val="center"/>
          </w:tcPr>
          <w:p w14:paraId="21FF879E">
            <w:pPr>
              <w:jc w:val="center"/>
              <w:rPr>
                <w:rFonts w:hint="eastAsia" w:ascii="宋体" w:hAnsi="宋体"/>
                <w:szCs w:val="21"/>
                <w:highlight w:val="none"/>
              </w:rPr>
            </w:pPr>
          </w:p>
        </w:tc>
        <w:tc>
          <w:tcPr>
            <w:tcW w:w="2322" w:type="dxa"/>
            <w:noWrap w:val="0"/>
            <w:vAlign w:val="center"/>
          </w:tcPr>
          <w:p w14:paraId="6E48CAC4">
            <w:pPr>
              <w:jc w:val="center"/>
              <w:rPr>
                <w:rFonts w:hint="eastAsia" w:ascii="宋体" w:hAnsi="宋体"/>
                <w:szCs w:val="21"/>
                <w:highlight w:val="none"/>
              </w:rPr>
            </w:pPr>
          </w:p>
        </w:tc>
        <w:tc>
          <w:tcPr>
            <w:tcW w:w="773" w:type="dxa"/>
            <w:noWrap w:val="0"/>
            <w:vAlign w:val="center"/>
          </w:tcPr>
          <w:p w14:paraId="476778B1">
            <w:pPr>
              <w:jc w:val="center"/>
              <w:rPr>
                <w:rFonts w:hint="eastAsia" w:ascii="宋体" w:hAnsi="宋体"/>
                <w:szCs w:val="21"/>
                <w:highlight w:val="none"/>
              </w:rPr>
            </w:pPr>
          </w:p>
        </w:tc>
      </w:tr>
    </w:tbl>
    <w:p w14:paraId="5FF92DCF">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lang w:val="en-US" w:eastAsia="zh-CN"/>
        </w:rPr>
        <w:sectPr>
          <w:pgSz w:w="11906" w:h="16838"/>
          <w:pgMar w:top="1191" w:right="1191" w:bottom="1191" w:left="1191" w:header="851" w:footer="992" w:gutter="0"/>
          <w:pgNumType w:fmt="decimal"/>
          <w:cols w:space="0" w:num="1"/>
          <w:rtlGutter w:val="0"/>
          <w:docGrid w:type="linesAndChars" w:linePitch="314" w:charSpace="0"/>
        </w:sectPr>
      </w:pPr>
    </w:p>
    <w:p w14:paraId="73F70B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14:paraId="1945A8B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14:paraId="7BA6580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2CF4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92" w:type="dxa"/>
            <w:noWrap w:val="0"/>
            <w:vAlign w:val="center"/>
          </w:tcPr>
          <w:p w14:paraId="43905C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14:paraId="7BAB90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46355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14:paraId="32C3EA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AAF2B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14:paraId="1642AB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5DE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0467BE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14:paraId="311601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AC8C0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14:paraId="0F4327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89F14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14:paraId="11B227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14:paraId="29B7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6DC4E4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14:paraId="2258AA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14:paraId="2EDFFE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14:paraId="3D8731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D9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3D6386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14:paraId="4ECF26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7DD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65B25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14:paraId="3A2752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14:paraId="6823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14:paraId="21EAD3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26E7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7359AE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14:paraId="0AF35D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14:paraId="20FD04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14:paraId="65E54F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14:paraId="7148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B80E4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5152D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BB7AB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E6860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5B180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121F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50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1AD86C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5736DD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051635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AC3B3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149C3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8B6C6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53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CC08D3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D58DB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6341C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15E83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F443AD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6B287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11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03C4E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189B6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C0A8A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3F235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57A829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2350F5F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56B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4E3DF9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BF5CA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BD070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442537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7964D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4044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973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C1C96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188A4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66EFC1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28D30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C1B94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AD3BE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CDA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4030D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63FDC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68C6B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0A70AC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2B391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1E72C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CE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04808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53DD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F2D8A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EFAF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64354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121785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D02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17C3F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7FE10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660C1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BA52B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6CBFE6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2590D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F9C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3A7FE4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E6B5F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2F4EB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1D7813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44784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79AFBA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E97B65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115A8F9">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14:paraId="5CC0A7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14:paraId="6A28CE1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26C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55C959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14:paraId="2CB08E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E68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2E63C9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14:paraId="7DA427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00160F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14:paraId="348427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92B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0CB11D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14:paraId="0159D1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20BC88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14:paraId="48B8BD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1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42D61B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14:paraId="25DCBA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171E5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14:paraId="622C91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38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0694A4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14:paraId="4C0140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0E8482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14:paraId="514A8A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9E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691481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14:paraId="45BA14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3D768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14:paraId="5D9013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53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14:paraId="382688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14:paraId="4571C8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460D1B4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76165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14:paraId="448F277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14:paraId="0850868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36D7DE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14:paraId="7E4A04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14:paraId="546F321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6B3A61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14D3D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E74C7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A0F20A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7E51A2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CB9670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CB0FB9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724530E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119066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23DF258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5DCC36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14:paraId="14345D6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77A473C">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lang w:val="en-US" w:eastAsia="zh-CN"/>
        </w:rPr>
        <w:sectPr>
          <w:pgSz w:w="11906" w:h="16838"/>
          <w:pgMar w:top="1191" w:right="1191" w:bottom="1191" w:left="1191" w:header="851" w:footer="992" w:gutter="0"/>
          <w:pgNumType w:fmt="decimal"/>
          <w:cols w:space="0" w:num="1"/>
          <w:rtlGutter w:val="0"/>
          <w:docGrid w:type="linesAndChars" w:linePitch="314" w:charSpace="0"/>
        </w:sectPr>
      </w:pPr>
    </w:p>
    <w:p w14:paraId="7F68D56B">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、资格审查资料</w:t>
      </w:r>
      <w:bookmarkEnd w:id="90"/>
      <w:bookmarkEnd w:id="91"/>
      <w:bookmarkEnd w:id="92"/>
    </w:p>
    <w:p w14:paraId="498C5FAB">
      <w:pPr>
        <w:pageBreakBefore w:val="0"/>
        <w:kinsoku/>
        <w:overflowPunct/>
        <w:topLinePunct w:val="0"/>
        <w:bidi w:val="0"/>
        <w:spacing w:before="143" w:beforeLines="50" w:after="286" w:afterLines="100" w:line="360" w:lineRule="auto"/>
        <w:ind w:left="420" w:left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57D8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33A93E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664" w:type="dxa"/>
            <w:gridSpan w:val="9"/>
            <w:noWrap w:val="0"/>
            <w:vAlign w:val="center"/>
          </w:tcPr>
          <w:p w14:paraId="5D1968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9E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FE8EB6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00" w:type="dxa"/>
            <w:gridSpan w:val="5"/>
            <w:noWrap w:val="0"/>
            <w:vAlign w:val="center"/>
          </w:tcPr>
          <w:p w14:paraId="28D59A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361" w:type="dxa"/>
            <w:noWrap w:val="0"/>
            <w:vAlign w:val="center"/>
          </w:tcPr>
          <w:p w14:paraId="01344D7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03" w:type="dxa"/>
            <w:gridSpan w:val="3"/>
            <w:noWrap w:val="0"/>
            <w:vAlign w:val="center"/>
          </w:tcPr>
          <w:p w14:paraId="07C0B09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02E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135A033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79" w:type="dxa"/>
            <w:noWrap w:val="0"/>
            <w:vAlign w:val="center"/>
          </w:tcPr>
          <w:p w14:paraId="16AA5E5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721" w:type="dxa"/>
            <w:gridSpan w:val="4"/>
            <w:noWrap w:val="0"/>
            <w:vAlign w:val="center"/>
          </w:tcPr>
          <w:p w14:paraId="056CE8A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361" w:type="dxa"/>
            <w:noWrap w:val="0"/>
            <w:vAlign w:val="center"/>
          </w:tcPr>
          <w:p w14:paraId="1380CE6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03" w:type="dxa"/>
            <w:gridSpan w:val="3"/>
            <w:noWrap w:val="0"/>
            <w:vAlign w:val="center"/>
          </w:tcPr>
          <w:p w14:paraId="24A5918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40CB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5CFDFF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979" w:type="dxa"/>
            <w:noWrap w:val="0"/>
            <w:vAlign w:val="center"/>
          </w:tcPr>
          <w:p w14:paraId="63ED86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721" w:type="dxa"/>
            <w:gridSpan w:val="4"/>
            <w:noWrap w:val="0"/>
            <w:vAlign w:val="center"/>
          </w:tcPr>
          <w:p w14:paraId="2EAEE92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361" w:type="dxa"/>
            <w:noWrap w:val="0"/>
            <w:vAlign w:val="center"/>
          </w:tcPr>
          <w:p w14:paraId="53C3043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03" w:type="dxa"/>
            <w:gridSpan w:val="3"/>
            <w:noWrap w:val="0"/>
            <w:vAlign w:val="center"/>
          </w:tcPr>
          <w:p w14:paraId="2165D17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5982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5A12C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64" w:type="dxa"/>
            <w:gridSpan w:val="9"/>
            <w:noWrap w:val="0"/>
            <w:vAlign w:val="center"/>
          </w:tcPr>
          <w:p w14:paraId="3DA2DE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0E3D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60C586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79" w:type="dxa"/>
            <w:noWrap w:val="0"/>
            <w:vAlign w:val="center"/>
          </w:tcPr>
          <w:p w14:paraId="6D1A386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6" w:type="dxa"/>
            <w:noWrap w:val="0"/>
            <w:vAlign w:val="center"/>
          </w:tcPr>
          <w:p w14:paraId="4986EE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393" w:type="dxa"/>
            <w:gridSpan w:val="2"/>
            <w:noWrap w:val="0"/>
            <w:vAlign w:val="center"/>
          </w:tcPr>
          <w:p w14:paraId="2BF2EA4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57" w:type="dxa"/>
            <w:gridSpan w:val="3"/>
            <w:noWrap w:val="0"/>
            <w:vAlign w:val="center"/>
          </w:tcPr>
          <w:p w14:paraId="198717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74" w:type="dxa"/>
            <w:noWrap w:val="0"/>
            <w:vAlign w:val="center"/>
          </w:tcPr>
          <w:p w14:paraId="23D107F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5" w:type="dxa"/>
            <w:noWrap w:val="0"/>
            <w:vAlign w:val="center"/>
          </w:tcPr>
          <w:p w14:paraId="36EBAEC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A0D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4D8DA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79" w:type="dxa"/>
            <w:noWrap w:val="0"/>
            <w:vAlign w:val="center"/>
          </w:tcPr>
          <w:p w14:paraId="37E6BDE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6" w:type="dxa"/>
            <w:noWrap w:val="0"/>
            <w:vAlign w:val="center"/>
          </w:tcPr>
          <w:p w14:paraId="2B16271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393" w:type="dxa"/>
            <w:gridSpan w:val="2"/>
            <w:noWrap w:val="0"/>
            <w:vAlign w:val="center"/>
          </w:tcPr>
          <w:p w14:paraId="265FA3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857" w:type="dxa"/>
            <w:gridSpan w:val="3"/>
            <w:noWrap w:val="0"/>
            <w:vAlign w:val="center"/>
          </w:tcPr>
          <w:p w14:paraId="5C9C3AB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74" w:type="dxa"/>
            <w:noWrap w:val="0"/>
            <w:vAlign w:val="center"/>
          </w:tcPr>
          <w:p w14:paraId="4E846F3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45" w:type="dxa"/>
            <w:noWrap w:val="0"/>
            <w:vAlign w:val="center"/>
          </w:tcPr>
          <w:p w14:paraId="6932D67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0C7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B4BAC1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95" w:type="dxa"/>
            <w:gridSpan w:val="2"/>
            <w:noWrap w:val="0"/>
            <w:vAlign w:val="center"/>
          </w:tcPr>
          <w:p w14:paraId="0500AA1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5569" w:type="dxa"/>
            <w:gridSpan w:val="7"/>
            <w:noWrap w:val="0"/>
            <w:vAlign w:val="center"/>
          </w:tcPr>
          <w:p w14:paraId="5671886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130A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66451B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095" w:type="dxa"/>
            <w:gridSpan w:val="2"/>
            <w:noWrap w:val="0"/>
            <w:vAlign w:val="center"/>
          </w:tcPr>
          <w:p w14:paraId="04D909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085" w:type="dxa"/>
            <w:vMerge w:val="restart"/>
            <w:noWrap w:val="0"/>
            <w:vAlign w:val="center"/>
          </w:tcPr>
          <w:p w14:paraId="2B2458A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165" w:type="dxa"/>
            <w:gridSpan w:val="4"/>
            <w:noWrap w:val="0"/>
            <w:vAlign w:val="center"/>
          </w:tcPr>
          <w:p w14:paraId="44302F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319" w:type="dxa"/>
            <w:gridSpan w:val="2"/>
            <w:noWrap w:val="0"/>
            <w:vAlign w:val="center"/>
          </w:tcPr>
          <w:p w14:paraId="20CB87C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2555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316AC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095" w:type="dxa"/>
            <w:gridSpan w:val="2"/>
            <w:noWrap w:val="0"/>
            <w:vAlign w:val="center"/>
          </w:tcPr>
          <w:p w14:paraId="538B162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14:paraId="0E891AC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14:paraId="312B355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319" w:type="dxa"/>
            <w:gridSpan w:val="2"/>
            <w:noWrap w:val="0"/>
            <w:vAlign w:val="center"/>
          </w:tcPr>
          <w:p w14:paraId="3349E8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7785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12B6B0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095" w:type="dxa"/>
            <w:gridSpan w:val="2"/>
            <w:noWrap w:val="0"/>
            <w:vAlign w:val="center"/>
          </w:tcPr>
          <w:p w14:paraId="59B3CA9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14:paraId="62C256F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14:paraId="4A4A3A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319" w:type="dxa"/>
            <w:gridSpan w:val="2"/>
            <w:noWrap w:val="0"/>
            <w:vAlign w:val="center"/>
          </w:tcPr>
          <w:p w14:paraId="2FE8A3C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1357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7805410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095" w:type="dxa"/>
            <w:gridSpan w:val="2"/>
            <w:noWrap w:val="0"/>
            <w:vAlign w:val="center"/>
          </w:tcPr>
          <w:p w14:paraId="2B09DCC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14:paraId="5B2E6F7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14:paraId="49F3859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319" w:type="dxa"/>
            <w:gridSpan w:val="2"/>
            <w:noWrap w:val="0"/>
            <w:vAlign w:val="center"/>
          </w:tcPr>
          <w:p w14:paraId="5F9373A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3137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048C67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095" w:type="dxa"/>
            <w:gridSpan w:val="2"/>
            <w:noWrap w:val="0"/>
            <w:vAlign w:val="center"/>
          </w:tcPr>
          <w:p w14:paraId="76FD269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085" w:type="dxa"/>
            <w:vMerge w:val="continue"/>
            <w:noWrap w:val="0"/>
            <w:vAlign w:val="center"/>
          </w:tcPr>
          <w:p w14:paraId="3E6A2DF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2165" w:type="dxa"/>
            <w:gridSpan w:val="4"/>
            <w:noWrap w:val="0"/>
            <w:vAlign w:val="center"/>
          </w:tcPr>
          <w:p w14:paraId="7C12ECD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319" w:type="dxa"/>
            <w:gridSpan w:val="2"/>
            <w:noWrap w:val="0"/>
            <w:vAlign w:val="center"/>
          </w:tcPr>
          <w:p w14:paraId="263771C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6DAA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622" w:type="dxa"/>
            <w:noWrap w:val="0"/>
            <w:vAlign w:val="center"/>
          </w:tcPr>
          <w:p w14:paraId="40D5D45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64" w:type="dxa"/>
            <w:gridSpan w:val="9"/>
            <w:noWrap w:val="0"/>
            <w:vAlign w:val="center"/>
          </w:tcPr>
          <w:p w14:paraId="14A3B26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r w14:paraId="2172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E14F9A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64" w:type="dxa"/>
            <w:gridSpan w:val="9"/>
            <w:noWrap w:val="0"/>
            <w:vAlign w:val="center"/>
          </w:tcPr>
          <w:p w14:paraId="46DF724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rPr>
            </w:pPr>
          </w:p>
        </w:tc>
      </w:tr>
    </w:tbl>
    <w:p w14:paraId="1DEC7382">
      <w:pPr>
        <w:pageBreakBefore w:val="0"/>
        <w:kinsoku/>
        <w:overflowPunct/>
        <w:topLinePunct w:val="0"/>
        <w:bidi w:val="0"/>
        <w:spacing w:line="360" w:lineRule="auto"/>
        <w:ind w:left="420" w:left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备注：本表后应附企业法人营业执照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资质证书、安全生产许可证</w:t>
      </w:r>
      <w:r>
        <w:rPr>
          <w:rFonts w:hint="eastAsia" w:ascii="宋体" w:hAnsi="宋体" w:eastAsia="宋体" w:cs="宋体"/>
          <w:color w:val="auto"/>
          <w:sz w:val="24"/>
          <w:szCs w:val="24"/>
          <w:highlight w:val="none"/>
        </w:rPr>
        <w:t>等材料的复印件。</w:t>
      </w:r>
    </w:p>
    <w:p w14:paraId="680F384A">
      <w:pPr>
        <w:pageBreakBefore w:val="0"/>
        <w:kinsoku/>
        <w:overflowPunct/>
        <w:topLinePunct w:val="0"/>
        <w:bidi w:val="0"/>
        <w:spacing w:before="143" w:beforeLines="50" w:after="143" w:afterLines="50" w:line="360" w:lineRule="auto"/>
        <w:ind w:left="1140" w:leftChars="200" w:hanging="720" w:hangingChars="300"/>
        <w:jc w:val="center"/>
        <w:rPr>
          <w:rFonts w:hint="eastAsia" w:ascii="宋体" w:hAnsi="宋体" w:eastAsia="宋体" w:cs="宋体"/>
          <w:color w:val="auto"/>
          <w:sz w:val="24"/>
          <w:szCs w:val="24"/>
          <w:highlight w:val="none"/>
          <w:lang w:bidi="ar"/>
        </w:rPr>
      </w:pPr>
    </w:p>
    <w:p w14:paraId="68B8B5A2">
      <w:pPr>
        <w:pageBreakBefore w:val="0"/>
        <w:kinsoku/>
        <w:overflowPunct/>
        <w:topLinePunct w:val="0"/>
        <w:bidi w:val="0"/>
        <w:spacing w:before="143" w:beforeLines="50" w:after="143" w:afterLines="50" w:line="360" w:lineRule="auto"/>
        <w:ind w:left="1140" w:leftChars="200" w:hanging="720" w:hangingChars="300"/>
        <w:jc w:val="center"/>
        <w:rPr>
          <w:rFonts w:hint="eastAsia" w:ascii="宋体" w:hAnsi="宋体" w:eastAsia="宋体" w:cs="宋体"/>
          <w:color w:val="auto"/>
          <w:sz w:val="24"/>
          <w:szCs w:val="24"/>
          <w:highlight w:val="none"/>
          <w:lang w:bidi="ar"/>
        </w:rPr>
      </w:pPr>
    </w:p>
    <w:p w14:paraId="473FDFE7">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、建设工程扬尘治理工作承诺书</w:t>
      </w:r>
    </w:p>
    <w:p w14:paraId="07C5691E">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23AB3DAC">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14:paraId="0FA91F6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实现“施工现场100%围挡；路面100%硬化；驶出车辆100%冲洗；运输车辆100%密闭；裸露物料100%覆盖；特殊作业及扬尘地块100%喷淋洒水；暂不开发土地100%绿化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出入口路段100%清扫洒水”。</w:t>
      </w:r>
    </w:p>
    <w:p w14:paraId="1A9953DD">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承诺事项</w:t>
      </w:r>
    </w:p>
    <w:p w14:paraId="73F87150">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14:paraId="2FE8B75F">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14:paraId="1F969F05">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5A18151A">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14:paraId="220470A0">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14:paraId="17707002">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14:paraId="7DD10B02">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14:paraId="22CD735C">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w:t>
      </w:r>
    </w:p>
    <w:p w14:paraId="07556736">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14:paraId="56447868">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14:paraId="51C9EE78">
      <w:pPr>
        <w:pageBreakBefore w:val="0"/>
        <w:kinsoku/>
        <w:overflowPunct/>
        <w:topLinePunct w:val="0"/>
        <w:bidi w:val="0"/>
        <w:spacing w:line="360" w:lineRule="auto"/>
        <w:ind w:left="420" w:leftChars="200" w:firstLine="480" w:firstLineChars="200"/>
        <w:rPr>
          <w:rFonts w:hint="eastAsia" w:ascii="宋体" w:hAnsi="宋体" w:eastAsia="宋体" w:cs="宋体"/>
          <w:color w:val="auto"/>
          <w:sz w:val="24"/>
          <w:szCs w:val="24"/>
          <w:highlight w:val="none"/>
          <w:lang w:bidi="ar"/>
        </w:rPr>
      </w:pPr>
    </w:p>
    <w:p w14:paraId="6B6AA71E">
      <w:pPr>
        <w:pageBreakBefore w:val="0"/>
        <w:kinsoku/>
        <w:overflowPunct/>
        <w:topLinePunct w:val="0"/>
        <w:bidi w:val="0"/>
        <w:spacing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应</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商：</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14:paraId="2841CB5E">
      <w:pPr>
        <w:pageBreakBefore w:val="0"/>
        <w:kinsoku/>
        <w:overflowPunct/>
        <w:topLinePunct w:val="0"/>
        <w:bidi w:val="0"/>
        <w:spacing w:line="360" w:lineRule="auto"/>
        <w:ind w:left="420" w:leftChars="200" w:firstLine="480" w:firstLineChars="200"/>
        <w:jc w:val="right"/>
        <w:rPr>
          <w:rFonts w:hint="eastAsia" w:ascii="宋体" w:hAnsi="宋体" w:eastAsia="宋体" w:cs="宋体"/>
          <w:color w:val="auto"/>
          <w:sz w:val="24"/>
          <w:szCs w:val="24"/>
          <w:highlight w:val="none"/>
          <w:lang w:bidi="ar"/>
        </w:rPr>
      </w:pPr>
    </w:p>
    <w:p w14:paraId="685BDB2F">
      <w:pPr>
        <w:pageBreakBefore w:val="0"/>
        <w:kinsoku/>
        <w:overflowPunct/>
        <w:topLinePunct w:val="0"/>
        <w:bidi w:val="0"/>
        <w:spacing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3ABA6DB0">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highlight w:val="none"/>
        </w:rPr>
      </w:pPr>
    </w:p>
    <w:p w14:paraId="19CCF2B1">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highlight w:val="none"/>
        </w:rPr>
      </w:pPr>
    </w:p>
    <w:p w14:paraId="557443BD">
      <w:pPr>
        <w:pStyle w:val="29"/>
        <w:pageBreakBefore w:val="0"/>
        <w:tabs>
          <w:tab w:val="left" w:pos="9638"/>
        </w:tabs>
        <w:kinsoku/>
        <w:overflowPunct/>
        <w:topLinePunct w:val="0"/>
        <w:bidi w:val="0"/>
        <w:spacing w:line="360" w:lineRule="auto"/>
        <w:ind w:left="420" w:leftChars="200" w:right="-82" w:firstLine="470" w:firstLineChars="196"/>
        <w:rPr>
          <w:rFonts w:hint="eastAsia" w:ascii="宋体" w:hAnsi="宋体" w:eastAsia="宋体" w:cs="宋体"/>
          <w:color w:val="auto"/>
          <w:sz w:val="24"/>
          <w:szCs w:val="24"/>
          <w:highlight w:val="none"/>
        </w:rPr>
      </w:pPr>
    </w:p>
    <w:p w14:paraId="2C63B45B">
      <w:pPr>
        <w:pageBreakBefore w:val="0"/>
        <w:kinsoku/>
        <w:overflowPunct/>
        <w:topLinePunct w:val="0"/>
        <w:bidi w:val="0"/>
        <w:spacing w:line="360" w:lineRule="auto"/>
        <w:ind w:left="420" w:leftChars="200"/>
        <w:rPr>
          <w:rFonts w:hint="eastAsia" w:ascii="宋体" w:hAnsi="宋体" w:eastAsia="宋体" w:cs="宋体"/>
          <w:color w:val="auto"/>
          <w:sz w:val="24"/>
          <w:szCs w:val="24"/>
          <w:highlight w:val="none"/>
        </w:rPr>
      </w:pPr>
    </w:p>
    <w:p w14:paraId="4914DD2B">
      <w:pPr>
        <w:pStyle w:val="3"/>
        <w:pageBreakBefore w:val="0"/>
        <w:kinsoku/>
        <w:overflowPunct/>
        <w:topLinePunct w:val="0"/>
        <w:bidi w:val="0"/>
        <w:spacing w:line="360" w:lineRule="auto"/>
        <w:jc w:val="both"/>
        <w:rPr>
          <w:rFonts w:hint="eastAsia" w:ascii="宋体" w:hAnsi="宋体" w:eastAsia="宋体" w:cs="宋体"/>
          <w:color w:val="auto"/>
          <w:sz w:val="24"/>
          <w:szCs w:val="24"/>
          <w:highlight w:val="none"/>
        </w:rPr>
      </w:pPr>
    </w:p>
    <w:p w14:paraId="24D9A7C6">
      <w:pPr>
        <w:rPr>
          <w:rFonts w:hint="eastAsia"/>
          <w:highlight w:val="none"/>
          <w:lang w:eastAsia="zh-CN"/>
        </w:rPr>
      </w:pPr>
    </w:p>
    <w:p w14:paraId="2BEA665C">
      <w:pPr>
        <w:pStyle w:val="3"/>
        <w:jc w:val="center"/>
        <w:rPr>
          <w:rFonts w:hint="eastAsia" w:ascii="宋体" w:hAnsi="宋体" w:eastAsia="宋体" w:cs="宋体"/>
          <w:color w:val="auto"/>
          <w:sz w:val="32"/>
          <w:szCs w:val="32"/>
          <w:highlight w:val="none"/>
          <w:lang w:eastAsia="zh-CN"/>
        </w:rPr>
      </w:pPr>
    </w:p>
    <w:p w14:paraId="2BC82AEB">
      <w:pPr>
        <w:rPr>
          <w:rFonts w:hint="eastAsia" w:ascii="宋体" w:hAnsi="宋体" w:eastAsia="宋体" w:cs="宋体"/>
          <w:color w:val="auto"/>
          <w:sz w:val="32"/>
          <w:szCs w:val="32"/>
          <w:highlight w:val="none"/>
          <w:lang w:eastAsia="zh-CN"/>
        </w:rPr>
      </w:pPr>
    </w:p>
    <w:p w14:paraId="43F3877E">
      <w:pPr>
        <w:pStyle w:val="6"/>
        <w:rPr>
          <w:rFonts w:hint="eastAsia" w:ascii="宋体" w:hAnsi="宋体" w:eastAsia="宋体" w:cs="宋体"/>
          <w:color w:val="auto"/>
          <w:sz w:val="32"/>
          <w:szCs w:val="32"/>
          <w:highlight w:val="none"/>
          <w:lang w:eastAsia="zh-CN"/>
        </w:rPr>
      </w:pPr>
    </w:p>
    <w:p w14:paraId="09B454A0">
      <w:pPr>
        <w:rPr>
          <w:rFonts w:hint="eastAsia" w:ascii="宋体" w:hAnsi="宋体" w:eastAsia="宋体" w:cs="宋体"/>
          <w:color w:val="auto"/>
          <w:sz w:val="32"/>
          <w:szCs w:val="32"/>
          <w:highlight w:val="none"/>
          <w:lang w:eastAsia="zh-CN"/>
        </w:rPr>
      </w:pPr>
    </w:p>
    <w:p w14:paraId="772AFA56">
      <w:pPr>
        <w:pStyle w:val="6"/>
        <w:rPr>
          <w:rFonts w:hint="eastAsia" w:ascii="宋体" w:hAnsi="宋体" w:eastAsia="宋体" w:cs="宋体"/>
          <w:color w:val="auto"/>
          <w:sz w:val="32"/>
          <w:szCs w:val="32"/>
          <w:highlight w:val="none"/>
          <w:lang w:eastAsia="zh-CN"/>
        </w:rPr>
      </w:pPr>
    </w:p>
    <w:p w14:paraId="52C0C623">
      <w:pPr>
        <w:rPr>
          <w:rFonts w:hint="eastAsia" w:ascii="宋体" w:hAnsi="宋体" w:eastAsia="宋体" w:cs="宋体"/>
          <w:color w:val="auto"/>
          <w:sz w:val="32"/>
          <w:szCs w:val="32"/>
          <w:highlight w:val="none"/>
          <w:lang w:eastAsia="zh-CN"/>
        </w:rPr>
      </w:pPr>
    </w:p>
    <w:p w14:paraId="47E25EB5">
      <w:pPr>
        <w:pStyle w:val="6"/>
        <w:rPr>
          <w:rFonts w:hint="eastAsia"/>
          <w:highlight w:val="none"/>
          <w:lang w:eastAsia="zh-CN"/>
        </w:rPr>
      </w:pPr>
    </w:p>
    <w:p w14:paraId="57AA95B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4E1BD430">
      <w:pPr>
        <w:pStyle w:val="3"/>
        <w:pageBreakBefore w:val="0"/>
        <w:kinsoku/>
        <w:overflowPunct/>
        <w:topLinePunct w:val="0"/>
        <w:bidi w:val="0"/>
        <w:spacing w:line="360" w:lineRule="auto"/>
        <w:ind w:left="420"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十、其他资料</w:t>
      </w:r>
      <w:bookmarkEnd w:id="89"/>
    </w:p>
    <w:p w14:paraId="2E735F5E">
      <w:pPr>
        <w:pStyle w:val="2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14:paraId="650C29E3">
      <w:pPr>
        <w:pStyle w:val="2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14:paraId="10F22866">
      <w:pPr>
        <w:pStyle w:val="29"/>
        <w:tabs>
          <w:tab w:val="left" w:pos="9638"/>
        </w:tabs>
        <w:spacing w:line="360" w:lineRule="auto"/>
        <w:ind w:right="-82" w:firstLine="470"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14:paraId="79A9BCF9">
      <w:pPr>
        <w:pStyle w:val="29"/>
        <w:tabs>
          <w:tab w:val="left" w:pos="9638"/>
        </w:tabs>
        <w:spacing w:line="360" w:lineRule="auto"/>
        <w:ind w:right="-82" w:firstLine="470"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p>
    <w:p w14:paraId="5D69D3D3">
      <w:pPr>
        <w:spacing w:line="360" w:lineRule="auto"/>
        <w:rPr>
          <w:rFonts w:hint="eastAsia" w:ascii="宋体" w:hAnsi="宋体" w:eastAsia="宋体" w:cs="宋体"/>
          <w:color w:val="auto"/>
          <w:sz w:val="24"/>
          <w:szCs w:val="24"/>
          <w:highlight w:val="none"/>
        </w:rPr>
      </w:pPr>
    </w:p>
    <w:p w14:paraId="317C474B">
      <w:pPr>
        <w:spacing w:line="360" w:lineRule="auto"/>
        <w:rPr>
          <w:rFonts w:hint="eastAsia" w:ascii="宋体" w:hAnsi="宋体" w:eastAsia="宋体" w:cs="宋体"/>
          <w:color w:val="auto"/>
          <w:sz w:val="24"/>
          <w:szCs w:val="24"/>
          <w:highlight w:val="none"/>
        </w:rPr>
      </w:pPr>
    </w:p>
    <w:p w14:paraId="413E2DD8">
      <w:pPr>
        <w:spacing w:line="360" w:lineRule="auto"/>
        <w:rPr>
          <w:rFonts w:hint="eastAsia" w:ascii="宋体" w:hAnsi="宋体" w:eastAsia="宋体" w:cs="宋体"/>
          <w:color w:val="auto"/>
          <w:sz w:val="24"/>
          <w:szCs w:val="24"/>
          <w:highlight w:val="none"/>
        </w:rPr>
      </w:pPr>
    </w:p>
    <w:p w14:paraId="735E640E">
      <w:pPr>
        <w:spacing w:line="360" w:lineRule="auto"/>
        <w:rPr>
          <w:rFonts w:hint="eastAsia" w:ascii="宋体" w:hAnsi="宋体" w:eastAsia="宋体" w:cs="宋体"/>
          <w:color w:val="auto"/>
          <w:sz w:val="24"/>
          <w:szCs w:val="24"/>
          <w:highlight w:val="none"/>
        </w:rPr>
      </w:pPr>
    </w:p>
    <w:p w14:paraId="77CCE9A7">
      <w:pPr>
        <w:spacing w:line="360" w:lineRule="auto"/>
        <w:rPr>
          <w:rFonts w:hint="eastAsia" w:ascii="宋体" w:hAnsi="宋体" w:eastAsia="宋体" w:cs="宋体"/>
          <w:color w:val="auto"/>
          <w:sz w:val="24"/>
          <w:szCs w:val="24"/>
          <w:highlight w:val="none"/>
        </w:rPr>
      </w:pPr>
    </w:p>
    <w:p w14:paraId="5D118C80">
      <w:pPr>
        <w:spacing w:line="360" w:lineRule="auto"/>
        <w:rPr>
          <w:rFonts w:hint="eastAsia" w:ascii="宋体" w:hAnsi="宋体" w:eastAsia="宋体" w:cs="宋体"/>
          <w:color w:val="auto"/>
          <w:sz w:val="24"/>
          <w:szCs w:val="24"/>
          <w:highlight w:val="none"/>
        </w:rPr>
      </w:pPr>
    </w:p>
    <w:p w14:paraId="31564B70">
      <w:pPr>
        <w:spacing w:line="360" w:lineRule="auto"/>
        <w:rPr>
          <w:rFonts w:hint="eastAsia" w:ascii="宋体" w:hAnsi="宋体" w:eastAsia="宋体" w:cs="宋体"/>
          <w:color w:val="auto"/>
          <w:sz w:val="24"/>
          <w:szCs w:val="24"/>
          <w:highlight w:val="none"/>
        </w:rPr>
      </w:pPr>
    </w:p>
    <w:p w14:paraId="70B18B64">
      <w:pPr>
        <w:spacing w:line="360" w:lineRule="auto"/>
        <w:rPr>
          <w:rFonts w:hint="eastAsia" w:ascii="宋体" w:hAnsi="宋体" w:eastAsia="宋体" w:cs="宋体"/>
          <w:color w:val="auto"/>
          <w:sz w:val="24"/>
          <w:szCs w:val="24"/>
          <w:highlight w:val="none"/>
        </w:rPr>
      </w:pPr>
    </w:p>
    <w:p w14:paraId="545508C4">
      <w:pPr>
        <w:spacing w:line="360" w:lineRule="auto"/>
        <w:rPr>
          <w:rFonts w:hint="eastAsia" w:ascii="宋体" w:hAnsi="宋体" w:eastAsia="宋体" w:cs="宋体"/>
          <w:color w:val="auto"/>
          <w:sz w:val="24"/>
          <w:szCs w:val="24"/>
          <w:highlight w:val="none"/>
        </w:rPr>
      </w:pPr>
    </w:p>
    <w:p w14:paraId="6771817F">
      <w:pPr>
        <w:spacing w:line="360" w:lineRule="auto"/>
        <w:rPr>
          <w:rFonts w:hint="eastAsia" w:ascii="宋体" w:hAnsi="宋体" w:eastAsia="宋体" w:cs="宋体"/>
          <w:color w:val="auto"/>
          <w:sz w:val="24"/>
          <w:szCs w:val="24"/>
          <w:highlight w:val="none"/>
        </w:rPr>
      </w:pPr>
    </w:p>
    <w:p w14:paraId="246637DD">
      <w:pPr>
        <w:spacing w:line="360" w:lineRule="auto"/>
        <w:rPr>
          <w:rFonts w:hint="eastAsia" w:ascii="宋体" w:hAnsi="宋体" w:eastAsia="宋体" w:cs="宋体"/>
          <w:color w:val="auto"/>
          <w:sz w:val="24"/>
          <w:szCs w:val="24"/>
          <w:highlight w:val="none"/>
        </w:rPr>
      </w:pPr>
    </w:p>
    <w:p w14:paraId="6F02112D">
      <w:pPr>
        <w:spacing w:line="360" w:lineRule="auto"/>
        <w:rPr>
          <w:rFonts w:hint="eastAsia" w:ascii="宋体" w:hAnsi="宋体" w:eastAsia="宋体" w:cs="宋体"/>
          <w:color w:val="auto"/>
          <w:sz w:val="24"/>
          <w:szCs w:val="24"/>
          <w:highlight w:val="none"/>
        </w:rPr>
      </w:pPr>
    </w:p>
    <w:p w14:paraId="4906C91B">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5BE7F0AC">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6759548F">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48AD2CC6">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62B5F97B">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5761A9C5">
      <w:pPr>
        <w:pStyle w:val="29"/>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i w:val="0"/>
          <w:iCs w:val="0"/>
          <w:color w:val="auto"/>
          <w:sz w:val="24"/>
          <w:szCs w:val="24"/>
          <w:highlight w:val="none"/>
        </w:rPr>
      </w:pPr>
    </w:p>
    <w:p w14:paraId="3A3834F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6" w:name="_Toc31429"/>
      <w:bookmarkStart w:id="97" w:name="_Toc13148"/>
    </w:p>
    <w:p w14:paraId="39EA482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59E6614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04F05F5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492A9AD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5FAFD104">
      <w:pP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br w:type="page"/>
      </w:r>
    </w:p>
    <w:p w14:paraId="6200718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14:paraId="7FBC52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6"/>
      <w:bookmarkEnd w:id="97"/>
    </w:p>
    <w:p w14:paraId="2FB3D47B">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32E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4A5BAAB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14:paraId="1DB2B9E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14:paraId="0DB4243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6545398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14:paraId="564ECBD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14:paraId="0CC65F9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350A6B9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4A1A094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14:paraId="7F3BBF9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14:paraId="3EEC301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14:paraId="4D38231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14:paraId="006AD87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8"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8"/>
    </w:p>
    <w:tbl>
      <w:tblPr>
        <w:tblStyle w:val="1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1E7C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4F209CDB">
            <w:pPr>
              <w:pStyle w:val="3"/>
              <w:outlineLvl w:val="9"/>
              <w:rPr>
                <w:rFonts w:hint="eastAsia" w:ascii="宋体" w:hAnsi="宋体" w:eastAsia="宋体" w:cs="宋体"/>
                <w:color w:val="auto"/>
                <w:sz w:val="24"/>
                <w:szCs w:val="24"/>
                <w:highlight w:val="none"/>
              </w:rPr>
            </w:pPr>
          </w:p>
          <w:p w14:paraId="4C79CC7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14:paraId="6959561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14:paraId="7659AE94">
            <w:pPr>
              <w:pStyle w:val="30"/>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14:paraId="7A3EFB1F">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14:paraId="4A942A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p>
    <w:p w14:paraId="47EF66A6">
      <w:pPr>
        <w:rPr>
          <w:rFonts w:hint="eastAsia" w:ascii="宋体" w:hAnsi="宋体" w:eastAsia="宋体" w:cs="宋体"/>
          <w:sz w:val="24"/>
          <w:szCs w:val="24"/>
          <w:highlight w:val="none"/>
        </w:rPr>
      </w:pPr>
    </w:p>
    <w:p w14:paraId="4361C393">
      <w:pPr>
        <w:rPr>
          <w:rFonts w:hint="eastAsia" w:ascii="宋体" w:hAnsi="宋体" w:eastAsia="宋体" w:cs="宋体"/>
          <w:sz w:val="24"/>
          <w:szCs w:val="24"/>
          <w:highlight w:val="none"/>
        </w:rPr>
      </w:pPr>
    </w:p>
    <w:sectPr>
      <w:pgSz w:w="11906" w:h="16838"/>
      <w:pgMar w:top="1191" w:right="1191" w:bottom="1191" w:left="1191" w:header="851" w:footer="992" w:gutter="0"/>
      <w:pgNumType w:fmt="decimal"/>
      <w:cols w:space="0" w:num="1"/>
      <w:rtlGutter w:val="0"/>
      <w:docGrid w:type="linesAndChar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EDC5">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429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459C">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194BB">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3194BB">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348C">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49EB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49EB9">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04CC">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F96B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6F96BA">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73BE">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A4C6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AFA4C6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3CE0">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2DB0D">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82DB0D">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609AE">
    <w:pPr>
      <w:pStyle w:val="10"/>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108F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F108F7">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BB4D">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6A7A">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5812F60C"/>
    <w:multiLevelType w:val="singleLevel"/>
    <w:tmpl w:val="5812F60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6484700B"/>
    <w:rsid w:val="020B1F57"/>
    <w:rsid w:val="0214146C"/>
    <w:rsid w:val="028944AF"/>
    <w:rsid w:val="05883B5A"/>
    <w:rsid w:val="05B63422"/>
    <w:rsid w:val="069C6768"/>
    <w:rsid w:val="06A55D62"/>
    <w:rsid w:val="06B34FEE"/>
    <w:rsid w:val="07B33F24"/>
    <w:rsid w:val="08410EF8"/>
    <w:rsid w:val="09B660FE"/>
    <w:rsid w:val="09CA2B22"/>
    <w:rsid w:val="0A741C69"/>
    <w:rsid w:val="0A8519D7"/>
    <w:rsid w:val="0A9055AB"/>
    <w:rsid w:val="0BBA5BBB"/>
    <w:rsid w:val="0BCE5FFE"/>
    <w:rsid w:val="0C562170"/>
    <w:rsid w:val="0C8E6185"/>
    <w:rsid w:val="0D0B7772"/>
    <w:rsid w:val="0D1B1327"/>
    <w:rsid w:val="0E677983"/>
    <w:rsid w:val="0F7B4AFA"/>
    <w:rsid w:val="0FAF6168"/>
    <w:rsid w:val="103966DB"/>
    <w:rsid w:val="12763468"/>
    <w:rsid w:val="12C73D3F"/>
    <w:rsid w:val="12D62A6A"/>
    <w:rsid w:val="12DE4E6F"/>
    <w:rsid w:val="154C1ADB"/>
    <w:rsid w:val="15AD5CB8"/>
    <w:rsid w:val="165C1626"/>
    <w:rsid w:val="170D2535"/>
    <w:rsid w:val="172D255E"/>
    <w:rsid w:val="176D6F98"/>
    <w:rsid w:val="190848A9"/>
    <w:rsid w:val="197100A5"/>
    <w:rsid w:val="199B0178"/>
    <w:rsid w:val="19BF55D7"/>
    <w:rsid w:val="19E3418B"/>
    <w:rsid w:val="1A103773"/>
    <w:rsid w:val="1C410A38"/>
    <w:rsid w:val="1C47468D"/>
    <w:rsid w:val="1EB85E79"/>
    <w:rsid w:val="1EBB493C"/>
    <w:rsid w:val="1F5475AE"/>
    <w:rsid w:val="20A96855"/>
    <w:rsid w:val="20BC2B2B"/>
    <w:rsid w:val="245D3462"/>
    <w:rsid w:val="24A54710"/>
    <w:rsid w:val="25652632"/>
    <w:rsid w:val="295D4C46"/>
    <w:rsid w:val="2BFB7FC0"/>
    <w:rsid w:val="2C197456"/>
    <w:rsid w:val="2CD43F61"/>
    <w:rsid w:val="2CF440F9"/>
    <w:rsid w:val="2DF90B9E"/>
    <w:rsid w:val="2E723B4B"/>
    <w:rsid w:val="305D5DBB"/>
    <w:rsid w:val="30AE7392"/>
    <w:rsid w:val="30C70F8C"/>
    <w:rsid w:val="32D27C47"/>
    <w:rsid w:val="340E7F4F"/>
    <w:rsid w:val="34475534"/>
    <w:rsid w:val="361779E9"/>
    <w:rsid w:val="363C0ACC"/>
    <w:rsid w:val="36BC3C87"/>
    <w:rsid w:val="373C2CCB"/>
    <w:rsid w:val="37F7587E"/>
    <w:rsid w:val="384A1445"/>
    <w:rsid w:val="387D6D8C"/>
    <w:rsid w:val="38EB5EE1"/>
    <w:rsid w:val="39F40C6D"/>
    <w:rsid w:val="3A1B2459"/>
    <w:rsid w:val="3A8C1324"/>
    <w:rsid w:val="3BF77CCC"/>
    <w:rsid w:val="3C2C10DA"/>
    <w:rsid w:val="3E891476"/>
    <w:rsid w:val="41EF520F"/>
    <w:rsid w:val="4275625E"/>
    <w:rsid w:val="42A379E3"/>
    <w:rsid w:val="436E491A"/>
    <w:rsid w:val="43A33564"/>
    <w:rsid w:val="45D02C35"/>
    <w:rsid w:val="463857A2"/>
    <w:rsid w:val="46536473"/>
    <w:rsid w:val="466C635E"/>
    <w:rsid w:val="467F6A9F"/>
    <w:rsid w:val="4AC34191"/>
    <w:rsid w:val="4B4774FA"/>
    <w:rsid w:val="4CA53413"/>
    <w:rsid w:val="4CF95BE3"/>
    <w:rsid w:val="4E2139DB"/>
    <w:rsid w:val="4F6751EC"/>
    <w:rsid w:val="4F75409D"/>
    <w:rsid w:val="4FF06513"/>
    <w:rsid w:val="55B1100D"/>
    <w:rsid w:val="55C26347"/>
    <w:rsid w:val="55CB0FB9"/>
    <w:rsid w:val="563D7E21"/>
    <w:rsid w:val="5643073D"/>
    <w:rsid w:val="57335836"/>
    <w:rsid w:val="5A6F13EF"/>
    <w:rsid w:val="5ACF1EF6"/>
    <w:rsid w:val="5DCB2A1E"/>
    <w:rsid w:val="5DDA2FC4"/>
    <w:rsid w:val="5EF23B2F"/>
    <w:rsid w:val="5F23682A"/>
    <w:rsid w:val="5F737377"/>
    <w:rsid w:val="60993301"/>
    <w:rsid w:val="60EB0766"/>
    <w:rsid w:val="62A80882"/>
    <w:rsid w:val="62E25935"/>
    <w:rsid w:val="62EE210E"/>
    <w:rsid w:val="631039A9"/>
    <w:rsid w:val="63F14E9C"/>
    <w:rsid w:val="642E4F5B"/>
    <w:rsid w:val="6484700B"/>
    <w:rsid w:val="667E49E9"/>
    <w:rsid w:val="66A23E2D"/>
    <w:rsid w:val="68486738"/>
    <w:rsid w:val="687C5B7F"/>
    <w:rsid w:val="69101107"/>
    <w:rsid w:val="6A80450E"/>
    <w:rsid w:val="6BB809BC"/>
    <w:rsid w:val="6CCC789F"/>
    <w:rsid w:val="6D1B505C"/>
    <w:rsid w:val="6E436B05"/>
    <w:rsid w:val="706C25BF"/>
    <w:rsid w:val="70AC7A6E"/>
    <w:rsid w:val="70CB1407"/>
    <w:rsid w:val="71D5334C"/>
    <w:rsid w:val="71D87E8B"/>
    <w:rsid w:val="7222635E"/>
    <w:rsid w:val="72D174B4"/>
    <w:rsid w:val="75641E0A"/>
    <w:rsid w:val="75EB1B3B"/>
    <w:rsid w:val="77A90EAD"/>
    <w:rsid w:val="78187DF8"/>
    <w:rsid w:val="79F130CC"/>
    <w:rsid w:val="7B736951"/>
    <w:rsid w:val="7CE62F8B"/>
    <w:rsid w:val="7DD46F02"/>
    <w:rsid w:val="7E096B57"/>
    <w:rsid w:val="7E1F46F2"/>
    <w:rsid w:val="7E314075"/>
    <w:rsid w:val="7FC4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annotation text"/>
    <w:basedOn w:val="1"/>
    <w:autoRedefine/>
    <w:qFormat/>
    <w:uiPriority w:val="0"/>
    <w:pPr>
      <w:jc w:val="left"/>
    </w:pPr>
  </w:style>
  <w:style w:type="paragraph" w:styleId="8">
    <w:name w:val="List 2"/>
    <w:basedOn w:val="1"/>
    <w:autoRedefine/>
    <w:qFormat/>
    <w:uiPriority w:val="0"/>
    <w:pPr>
      <w:ind w:left="100" w:leftChars="200" w:hanging="200" w:hangingChars="200"/>
    </w:pPr>
  </w:style>
  <w:style w:type="paragraph" w:styleId="9">
    <w:name w:val="Plain Text"/>
    <w:basedOn w:val="1"/>
    <w:autoRedefine/>
    <w:qFormat/>
    <w:uiPriority w:val="0"/>
    <w:pPr>
      <w:adjustRightInd w:val="0"/>
      <w:jc w:val="left"/>
      <w:textAlignment w:val="baseline"/>
    </w:pPr>
    <w:rPr>
      <w:rFonts w:ascii="宋体" w:hAnsi="Courier New"/>
      <w:sz w:val="24"/>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6"/>
    <w:next w:val="1"/>
    <w:autoRedefine/>
    <w:qFormat/>
    <w:uiPriority w:val="0"/>
    <w:pPr>
      <w:spacing w:after="120"/>
      <w:jc w:val="left"/>
    </w:pPr>
    <w:rPr>
      <w:rFonts w:ascii="Times New Roman" w:hAnsi="Times New Roman"/>
      <w:b/>
      <w:bCs/>
      <w:caps/>
      <w:sz w:val="20"/>
    </w:rPr>
  </w:style>
  <w:style w:type="paragraph" w:styleId="13">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HTML Preformatted"/>
    <w:basedOn w:val="1"/>
    <w:autoRedefine/>
    <w:qFormat/>
    <w:uiPriority w:val="0"/>
    <w:rPr>
      <w:rFonts w:hint="eastAsia" w:ascii="宋体" w:hAnsi="宋体"/>
      <w:kern w:val="0"/>
      <w:sz w:val="24"/>
      <w:szCs w:val="21"/>
    </w:rPr>
  </w:style>
  <w:style w:type="paragraph" w:styleId="15">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Strong"/>
    <w:basedOn w:val="17"/>
    <w:autoRedefine/>
    <w:qFormat/>
    <w:uiPriority w:val="0"/>
    <w:rPr>
      <w:b/>
      <w:bCs/>
    </w:rPr>
  </w:style>
  <w:style w:type="character" w:styleId="19">
    <w:name w:val="page number"/>
    <w:basedOn w:val="17"/>
    <w:autoRedefine/>
    <w:qFormat/>
    <w:uiPriority w:val="0"/>
  </w:style>
  <w:style w:type="character" w:styleId="20">
    <w:name w:val="FollowedHyperlink"/>
    <w:basedOn w:val="17"/>
    <w:autoRedefine/>
    <w:qFormat/>
    <w:uiPriority w:val="0"/>
    <w:rPr>
      <w:color w:val="000000"/>
      <w:u w:val="none"/>
    </w:rPr>
  </w:style>
  <w:style w:type="character" w:styleId="21">
    <w:name w:val="HTML Definition"/>
    <w:basedOn w:val="17"/>
    <w:autoRedefine/>
    <w:qFormat/>
    <w:uiPriority w:val="0"/>
    <w:rPr>
      <w:i/>
      <w:iCs/>
    </w:rPr>
  </w:style>
  <w:style w:type="character" w:styleId="22">
    <w:name w:val="Hyperlink"/>
    <w:basedOn w:val="17"/>
    <w:autoRedefine/>
    <w:qFormat/>
    <w:uiPriority w:val="0"/>
    <w:rPr>
      <w:color w:val="000000"/>
      <w:u w:val="none"/>
    </w:rPr>
  </w:style>
  <w:style w:type="character" w:styleId="23">
    <w:name w:val="HTML Code"/>
    <w:basedOn w:val="17"/>
    <w:autoRedefine/>
    <w:qFormat/>
    <w:uiPriority w:val="0"/>
    <w:rPr>
      <w:rFonts w:ascii="Consolas" w:hAnsi="Consolas" w:eastAsia="Consolas" w:cs="Consolas"/>
      <w:color w:val="C7254E"/>
      <w:sz w:val="21"/>
      <w:szCs w:val="21"/>
      <w:shd w:val="clear" w:fill="F9F2F4"/>
    </w:rPr>
  </w:style>
  <w:style w:type="character" w:styleId="24">
    <w:name w:val="HTML Keyboard"/>
    <w:basedOn w:val="17"/>
    <w:autoRedefine/>
    <w:qFormat/>
    <w:uiPriority w:val="0"/>
    <w:rPr>
      <w:rFonts w:hint="default" w:ascii="Consolas" w:hAnsi="Consolas" w:eastAsia="Consolas" w:cs="Consolas"/>
      <w:color w:val="FFFFFF"/>
      <w:sz w:val="21"/>
      <w:szCs w:val="21"/>
      <w:shd w:val="clear" w:fill="333333"/>
    </w:rPr>
  </w:style>
  <w:style w:type="character" w:styleId="25">
    <w:name w:val="HTML Sample"/>
    <w:basedOn w:val="17"/>
    <w:autoRedefine/>
    <w:qFormat/>
    <w:uiPriority w:val="0"/>
    <w:rPr>
      <w:rFonts w:hint="default" w:ascii="Consolas" w:hAnsi="Consolas" w:eastAsia="Consolas" w:cs="Consolas"/>
      <w:sz w:val="21"/>
      <w:szCs w:val="21"/>
    </w:rPr>
  </w:style>
  <w:style w:type="paragraph" w:customStyle="1" w:styleId="26">
    <w:name w:val="TOAHeading"/>
    <w:basedOn w:val="1"/>
    <w:next w:val="1"/>
    <w:autoRedefine/>
    <w:qFormat/>
    <w:uiPriority w:val="0"/>
    <w:pPr>
      <w:spacing w:before="120" w:line="240" w:lineRule="auto"/>
      <w:jc w:val="both"/>
    </w:pPr>
    <w:rPr>
      <w:rFonts w:ascii="Arial" w:hAnsi="Arial"/>
      <w:kern w:val="2"/>
      <w:sz w:val="24"/>
      <w:szCs w:val="20"/>
      <w:lang w:val="en-US" w:eastAsia="zh-CN" w:bidi="ar-SA"/>
    </w:rPr>
  </w:style>
  <w:style w:type="paragraph" w:customStyle="1" w:styleId="27">
    <w:name w:val=" Char Char Char Char"/>
    <w:basedOn w:val="1"/>
    <w:autoRedefine/>
    <w:qFormat/>
    <w:uiPriority w:val="0"/>
    <w:rPr>
      <w:kern w:val="0"/>
      <w:sz w:val="24"/>
      <w:szCs w:val="20"/>
    </w:rPr>
  </w:style>
  <w:style w:type="paragraph" w:customStyle="1" w:styleId="28">
    <w:name w:val="Table Paragraph"/>
    <w:basedOn w:val="1"/>
    <w:autoRedefine/>
    <w:qFormat/>
    <w:uiPriority w:val="1"/>
    <w:rPr>
      <w:rFonts w:ascii="宋体" w:hAnsi="宋体" w:eastAsia="宋体" w:cs="宋体"/>
      <w:lang w:val="zh-CN" w:eastAsia="zh-CN" w:bidi="zh-CN"/>
    </w:rPr>
  </w:style>
  <w:style w:type="paragraph" w:customStyle="1" w:styleId="29">
    <w:name w:val="p0"/>
    <w:basedOn w:val="1"/>
    <w:autoRedefine/>
    <w:qFormat/>
    <w:uiPriority w:val="0"/>
    <w:pPr>
      <w:widowControl/>
    </w:pPr>
    <w:rPr>
      <w:kern w:val="0"/>
      <w:szCs w:val="21"/>
    </w:rPr>
  </w:style>
  <w:style w:type="paragraph" w:customStyle="1" w:styleId="3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31">
    <w:name w:val="正文格式"/>
    <w:basedOn w:val="1"/>
    <w:autoRedefine/>
    <w:qFormat/>
    <w:uiPriority w:val="0"/>
    <w:pPr>
      <w:widowControl/>
      <w:adjustRightInd w:val="0"/>
      <w:snapToGrid w:val="0"/>
      <w:spacing w:line="400" w:lineRule="atLeast"/>
      <w:ind w:firstLine="482"/>
      <w:textAlignment w:val="baseline"/>
    </w:pPr>
    <w:rPr>
      <w:kern w:val="0"/>
      <w:sz w:val="24"/>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6378</Words>
  <Characters>6780</Characters>
  <Lines>0</Lines>
  <Paragraphs>0</Paragraphs>
  <TotalTime>4</TotalTime>
  <ScaleCrop>false</ScaleCrop>
  <LinksUpToDate>false</LinksUpToDate>
  <CharactersWithSpaces>6914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徐涛</cp:lastModifiedBy>
  <cp:lastPrinted>2020-10-26T01:35:00Z</cp:lastPrinted>
  <dcterms:modified xsi:type="dcterms:W3CDTF">2025-01-13T07:49:38Z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707264ACE28F401E819F8629CB7526E0_13</vt:lpwstr>
  </property>
  <property fmtid="{D5CDD505-2E9C-101B-9397-08002B2CF9AE}" pid="4" name="KSOTemplateDocerSaveRecord">
    <vt:lpwstr>eyJoZGlkIjoiY2M3NTVlYTY1NDBjMmNkOGMyNjQ0M2QyNTg2MGViMjkiLCJ1c2VySWQiOiI0NzE0MTUwNDUifQ==</vt:lpwstr>
  </property>
</Properties>
</file>